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31F68" w14:textId="77777777" w:rsidR="00B4565E" w:rsidRDefault="00B4565E"/>
    <w:tbl>
      <w:tblPr>
        <w:tblW w:w="9781"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82"/>
        <w:gridCol w:w="8199"/>
      </w:tblGrid>
      <w:tr w:rsidR="00817463" w:rsidRPr="0072557B" w14:paraId="28CD3123" w14:textId="77777777" w:rsidTr="00FE57A9">
        <w:trPr>
          <w:trHeight w:val="1191"/>
        </w:trPr>
        <w:tc>
          <w:tcPr>
            <w:tcW w:w="1582" w:type="dxa"/>
            <w:tcBorders>
              <w:top w:val="single" w:sz="12" w:space="0" w:color="auto"/>
              <w:left w:val="single" w:sz="12" w:space="0" w:color="auto"/>
              <w:bottom w:val="single" w:sz="12" w:space="0" w:color="auto"/>
              <w:right w:val="nil"/>
            </w:tcBorders>
          </w:tcPr>
          <w:p w14:paraId="58089E77" w14:textId="77777777" w:rsidR="00817463" w:rsidRPr="0072557B" w:rsidRDefault="00817463" w:rsidP="00F367AD">
            <w:pPr>
              <w:jc w:val="center"/>
              <w:rPr>
                <w:b/>
                <w:lang w:val="en-US"/>
              </w:rPr>
            </w:pPr>
          </w:p>
          <w:p w14:paraId="5DB41239" w14:textId="77777777" w:rsidR="00817463" w:rsidRPr="0072557B" w:rsidRDefault="00817463" w:rsidP="00F367AD">
            <w:pPr>
              <w:jc w:val="center"/>
              <w:rPr>
                <w:b/>
                <w:lang w:val="en-US"/>
              </w:rPr>
            </w:pPr>
            <w:r>
              <w:rPr>
                <w:b/>
                <w:noProof/>
                <w:sz w:val="22"/>
                <w:szCs w:val="22"/>
              </w:rPr>
              <w:drawing>
                <wp:inline distT="0" distB="0" distL="0" distR="0" wp14:anchorId="1974494D" wp14:editId="1D2CDF99">
                  <wp:extent cx="914400" cy="7334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914400" cy="733425"/>
                          </a:xfrm>
                          <a:prstGeom prst="rect">
                            <a:avLst/>
                          </a:prstGeom>
                          <a:noFill/>
                          <a:ln w="9525">
                            <a:noFill/>
                            <a:miter lim="800000"/>
                            <a:headEnd/>
                            <a:tailEnd/>
                          </a:ln>
                        </pic:spPr>
                      </pic:pic>
                    </a:graphicData>
                  </a:graphic>
                </wp:inline>
              </w:drawing>
            </w:r>
          </w:p>
        </w:tc>
        <w:tc>
          <w:tcPr>
            <w:tcW w:w="8199" w:type="dxa"/>
            <w:tcBorders>
              <w:top w:val="single" w:sz="12" w:space="0" w:color="auto"/>
              <w:left w:val="nil"/>
              <w:bottom w:val="single" w:sz="12" w:space="0" w:color="auto"/>
              <w:right w:val="single" w:sz="12" w:space="0" w:color="auto"/>
            </w:tcBorders>
          </w:tcPr>
          <w:p w14:paraId="602BEA20" w14:textId="77777777" w:rsidR="00817463" w:rsidRPr="00CC34BE" w:rsidRDefault="00817463" w:rsidP="00F367AD">
            <w:pPr>
              <w:jc w:val="center"/>
              <w:rPr>
                <w:b/>
                <w:spacing w:val="60"/>
                <w:sz w:val="28"/>
                <w:szCs w:val="28"/>
              </w:rPr>
            </w:pPr>
            <w:r w:rsidRPr="00CC34BE">
              <w:rPr>
                <w:b/>
                <w:spacing w:val="60"/>
                <w:sz w:val="28"/>
                <w:szCs w:val="28"/>
              </w:rPr>
              <w:t>ΕΘΝΙΚΟ ΜΕΤΣΟΒΙΟ ΠΟΛΥΤΕΧΝΕΙΟ</w:t>
            </w:r>
          </w:p>
          <w:p w14:paraId="0FC1AA2A" w14:textId="77777777" w:rsidR="00817463" w:rsidRPr="00CC34BE" w:rsidRDefault="00817463" w:rsidP="00F367AD">
            <w:pPr>
              <w:pStyle w:val="Heading2"/>
              <w:spacing w:line="240" w:lineRule="auto"/>
              <w:ind w:left="0"/>
              <w:jc w:val="center"/>
              <w:rPr>
                <w:sz w:val="24"/>
              </w:rPr>
            </w:pPr>
            <w:r w:rsidRPr="00CC34BE">
              <w:rPr>
                <w:sz w:val="24"/>
              </w:rPr>
              <w:t>ΓΕΝ. Δ/ΝΣΗ ΔΙΟΙΚΗΤΙΚΗΣ ΣΤΗΡΙΞΗΣ ΚΑΙ ΣΠΟΥΔΩΝ</w:t>
            </w:r>
          </w:p>
          <w:p w14:paraId="13A9CD40" w14:textId="77777777" w:rsidR="00817463" w:rsidRPr="00CC34BE" w:rsidRDefault="00817463" w:rsidP="00F367AD">
            <w:pPr>
              <w:pStyle w:val="Heading2"/>
              <w:spacing w:line="240" w:lineRule="auto"/>
              <w:ind w:left="0"/>
              <w:jc w:val="center"/>
              <w:rPr>
                <w:sz w:val="24"/>
              </w:rPr>
            </w:pPr>
            <w:r w:rsidRPr="00CC34BE">
              <w:rPr>
                <w:sz w:val="24"/>
              </w:rPr>
              <w:t>Δ Ι Ε Υ Θ Υ Ν Σ Η   Σ Π Ο Υ Δ ΩΝ</w:t>
            </w:r>
          </w:p>
          <w:p w14:paraId="7433C85E" w14:textId="77777777" w:rsidR="00817463" w:rsidRPr="00CC34BE" w:rsidRDefault="00817463" w:rsidP="00F367AD">
            <w:pPr>
              <w:pStyle w:val="Heading2"/>
              <w:spacing w:line="240" w:lineRule="auto"/>
              <w:ind w:left="0"/>
              <w:jc w:val="center"/>
              <w:rPr>
                <w:sz w:val="24"/>
              </w:rPr>
            </w:pPr>
            <w:r w:rsidRPr="00CC34BE">
              <w:rPr>
                <w:sz w:val="24"/>
              </w:rPr>
              <w:t>ΤΜΗΜΑ ΜΕΤΑΠΤΥΧΙΑΚΩΝ ΣΠΟΥΔΩΝ ΚΑΙ ΕΡΕΥΝΑΣ</w:t>
            </w:r>
          </w:p>
          <w:p w14:paraId="019AC03A" w14:textId="77777777" w:rsidR="00817463" w:rsidRPr="004F071B" w:rsidRDefault="00817463" w:rsidP="00F367AD">
            <w:pPr>
              <w:keepNext/>
              <w:jc w:val="center"/>
              <w:rPr>
                <w:b/>
                <w:sz w:val="20"/>
                <w:szCs w:val="20"/>
              </w:rPr>
            </w:pPr>
            <w:r w:rsidRPr="004F071B">
              <w:rPr>
                <w:sz w:val="20"/>
                <w:szCs w:val="20"/>
              </w:rPr>
              <w:t xml:space="preserve">Ηρώων Πολυτεχνείου 9, Πολυτεχνειούπολη Ζωγράφου, 157 80, Αθήνα, </w:t>
            </w:r>
            <w:r w:rsidRPr="004F071B">
              <w:rPr>
                <w:sz w:val="20"/>
                <w:szCs w:val="20"/>
              </w:rPr>
              <w:sym w:font="Wingdings" w:char="0028"/>
            </w:r>
            <w:r w:rsidRPr="004F071B">
              <w:rPr>
                <w:sz w:val="20"/>
                <w:szCs w:val="20"/>
              </w:rPr>
              <w:t xml:space="preserve"> 210772-1352</w:t>
            </w:r>
          </w:p>
        </w:tc>
      </w:tr>
    </w:tbl>
    <w:p w14:paraId="62E2CACE" w14:textId="77777777" w:rsidR="00817463" w:rsidRPr="0072557B" w:rsidRDefault="00817463" w:rsidP="00817463">
      <w:pPr>
        <w:rPr>
          <w:sz w:val="22"/>
          <w:szCs w:val="22"/>
        </w:rPr>
      </w:pPr>
    </w:p>
    <w:tbl>
      <w:tblPr>
        <w:tblW w:w="0" w:type="auto"/>
        <w:tblLook w:val="01E0" w:firstRow="1" w:lastRow="1" w:firstColumn="1" w:lastColumn="1" w:noHBand="0" w:noVBand="0"/>
      </w:tblPr>
      <w:tblGrid>
        <w:gridCol w:w="4819"/>
        <w:gridCol w:w="4819"/>
      </w:tblGrid>
      <w:tr w:rsidR="00817463" w:rsidRPr="0072557B" w14:paraId="21C6CEF8" w14:textId="77777777" w:rsidTr="00F367AD">
        <w:tc>
          <w:tcPr>
            <w:tcW w:w="4927" w:type="dxa"/>
          </w:tcPr>
          <w:p w14:paraId="318B23EE" w14:textId="77777777" w:rsidR="00817463" w:rsidRPr="00FE57A9" w:rsidRDefault="00817463" w:rsidP="00F367AD">
            <w:pPr>
              <w:rPr>
                <w:lang w:val="en-US"/>
              </w:rPr>
            </w:pPr>
            <w:r>
              <w:rPr>
                <w:sz w:val="22"/>
                <w:szCs w:val="22"/>
              </w:rPr>
              <w:t xml:space="preserve">Αρ. Πρωτ.: </w:t>
            </w:r>
          </w:p>
        </w:tc>
        <w:tc>
          <w:tcPr>
            <w:tcW w:w="4927" w:type="dxa"/>
          </w:tcPr>
          <w:p w14:paraId="41EE3096" w14:textId="77777777" w:rsidR="00817463" w:rsidRPr="0072557B" w:rsidRDefault="00817463" w:rsidP="00F367AD">
            <w:pPr>
              <w:jc w:val="center"/>
            </w:pPr>
            <w:r>
              <w:rPr>
                <w:sz w:val="22"/>
                <w:szCs w:val="22"/>
              </w:rPr>
              <w:t xml:space="preserve">   </w:t>
            </w:r>
            <w:r w:rsidR="00FE57A9">
              <w:rPr>
                <w:sz w:val="22"/>
                <w:szCs w:val="22"/>
              </w:rPr>
              <w:t xml:space="preserve">             Αθήνα,</w:t>
            </w:r>
            <w:r w:rsidR="00FE57A9">
              <w:rPr>
                <w:sz w:val="22"/>
                <w:szCs w:val="22"/>
                <w:lang w:val="en-US"/>
              </w:rPr>
              <w:t xml:space="preserve"> </w:t>
            </w:r>
            <w:r w:rsidRPr="0072557B">
              <w:rPr>
                <w:sz w:val="22"/>
                <w:szCs w:val="22"/>
              </w:rPr>
              <w:t xml:space="preserve"> </w:t>
            </w:r>
          </w:p>
          <w:p w14:paraId="69CABD23" w14:textId="77777777" w:rsidR="00817463" w:rsidRPr="0072557B" w:rsidRDefault="00817463" w:rsidP="00F367AD">
            <w:pPr>
              <w:jc w:val="right"/>
            </w:pPr>
          </w:p>
        </w:tc>
      </w:tr>
    </w:tbl>
    <w:p w14:paraId="62FEBF1B" w14:textId="77777777" w:rsidR="00FE57A9" w:rsidRDefault="007D75CA" w:rsidP="00AD7FD8">
      <w:pPr>
        <w:spacing w:after="120" w:line="288" w:lineRule="auto"/>
        <w:jc w:val="center"/>
        <w:rPr>
          <w:rFonts w:ascii="Calibri" w:hAnsi="Calibri"/>
          <w:b/>
        </w:rPr>
      </w:pPr>
      <w:r>
        <w:rPr>
          <w:rFonts w:ascii="Calibri" w:hAnsi="Calibri"/>
          <w:b/>
        </w:rPr>
        <w:t>/2018  ΠΡΑΞΗ ΠΡΥΤΑΝΗ</w:t>
      </w:r>
    </w:p>
    <w:p w14:paraId="61F665CB" w14:textId="77777777" w:rsidR="00BB625E" w:rsidRDefault="00BB625E" w:rsidP="00BB625E">
      <w:pPr>
        <w:jc w:val="both"/>
        <w:rPr>
          <w:b/>
        </w:rPr>
      </w:pPr>
      <w:r w:rsidRPr="00BB625E">
        <w:t xml:space="preserve">Θέμα: Εγκριση Κανονισμού Μεταπτυχιακών Σπουδών για </w:t>
      </w:r>
      <w:r w:rsidR="005B1A46">
        <w:t xml:space="preserve">τη λειτουργία του </w:t>
      </w:r>
      <w:r w:rsidRPr="00BB625E">
        <w:t>Διατμηματικού Προγράμματος Μεταπτυχιακών Σπο</w:t>
      </w:r>
      <w:r w:rsidR="005B1A46">
        <w:t>υδών «Μαθηματική Προτυποποίηση σε Σύγχρονες Τεχνολογίες και τη Χρηματοοικονομική</w:t>
      </w:r>
      <w:r w:rsidRPr="00BB625E">
        <w:t xml:space="preserve">» της Σχολής </w:t>
      </w:r>
      <w:r w:rsidR="005B1A46">
        <w:t xml:space="preserve">Εφαρμοσμένων Μαθηματικών και Φυσικών Επιστημών </w:t>
      </w:r>
      <w:r w:rsidRPr="00BB625E">
        <w:t>του Εθνικού Μετσόβιου Πολυτεχνείου</w:t>
      </w:r>
      <w:r>
        <w:rPr>
          <w:b/>
        </w:rPr>
        <w:t>.</w:t>
      </w:r>
    </w:p>
    <w:p w14:paraId="44AC07AB" w14:textId="77777777" w:rsidR="00BB625E" w:rsidRDefault="00BB625E" w:rsidP="0038678E">
      <w:pPr>
        <w:jc w:val="center"/>
        <w:rPr>
          <w:b/>
        </w:rPr>
      </w:pPr>
    </w:p>
    <w:p w14:paraId="16AF0CAE" w14:textId="77777777" w:rsidR="007D75CA" w:rsidRDefault="007D75CA" w:rsidP="007D75CA">
      <w:pPr>
        <w:jc w:val="both"/>
      </w:pPr>
      <w:r w:rsidRPr="00E238B1">
        <w:t>Ο Πρύτανης κ. Ιωάννης Κ. Γκόλιας, έχοντας υπόψη</w:t>
      </w:r>
      <w:r>
        <w:t>:</w:t>
      </w:r>
    </w:p>
    <w:p w14:paraId="548635B8" w14:textId="77777777" w:rsidR="007D75CA" w:rsidRPr="00E238B1" w:rsidRDefault="007D75CA" w:rsidP="007D75CA">
      <w:pPr>
        <w:jc w:val="both"/>
      </w:pPr>
    </w:p>
    <w:p w14:paraId="3BC7AAC3" w14:textId="77777777" w:rsidR="007D75CA" w:rsidRPr="00BD6658" w:rsidRDefault="007D75CA" w:rsidP="000528AC">
      <w:pPr>
        <w:pStyle w:val="ListParagraph"/>
        <w:numPr>
          <w:ilvl w:val="0"/>
          <w:numId w:val="10"/>
        </w:numPr>
        <w:ind w:left="0" w:hanging="11"/>
        <w:rPr>
          <w:rFonts w:ascii="Calibri" w:hAnsi="Calibri" w:cs="Calibri"/>
        </w:rPr>
      </w:pPr>
      <w:r>
        <w:rPr>
          <w:rFonts w:ascii="Calibri" w:hAnsi="Calibri" w:cs="Calibri"/>
        </w:rPr>
        <w:t>Τις διατάξεις του Ν. 4009/11 (ΦΕΚ Α΄ 95/6-9-2011) άρθρο 8, παρ. 18 εδαφ. ιγ</w:t>
      </w:r>
    </w:p>
    <w:p w14:paraId="75EEC949" w14:textId="77777777" w:rsidR="00BB625E" w:rsidRPr="00346D42" w:rsidRDefault="00BB625E" w:rsidP="000528AC">
      <w:pPr>
        <w:numPr>
          <w:ilvl w:val="0"/>
          <w:numId w:val="10"/>
        </w:numPr>
        <w:ind w:left="0" w:firstLine="0"/>
        <w:jc w:val="both"/>
        <w:rPr>
          <w:rFonts w:ascii="Calibri" w:hAnsi="Calibri" w:cs="Calibri"/>
        </w:rPr>
      </w:pPr>
      <w:r w:rsidRPr="00346D42">
        <w:rPr>
          <w:rFonts w:ascii="Calibri" w:hAnsi="Calibri" w:cs="Calibri"/>
        </w:rPr>
        <w:t>Τις διατάξεις του άρθρου 45 του Ν. 4485/2017 (ΦΕΚ 114 Α΄) «Οργάνωση και λειτουργία της ανώτατης εκπαίδευσης, ρυθμίσεις για την έρευνα και άλλες διατάξεις».</w:t>
      </w:r>
    </w:p>
    <w:p w14:paraId="64ACFC8A" w14:textId="77777777" w:rsidR="00BB625E" w:rsidRPr="00346D42" w:rsidRDefault="00BB625E" w:rsidP="000528AC">
      <w:pPr>
        <w:numPr>
          <w:ilvl w:val="0"/>
          <w:numId w:val="10"/>
        </w:numPr>
        <w:suppressAutoHyphens/>
        <w:ind w:left="0" w:firstLine="0"/>
        <w:jc w:val="both"/>
        <w:rPr>
          <w:rFonts w:ascii="Calibri" w:hAnsi="Calibri" w:cs="Calibri"/>
        </w:rPr>
      </w:pPr>
      <w:r w:rsidRPr="00346D42">
        <w:rPr>
          <w:rFonts w:ascii="Calibri" w:hAnsi="Calibri" w:cs="Calibri"/>
        </w:rPr>
        <w:t>Την Υπουργική Απόφαση με αριθμό 216772/Ζ1/8-12-2017  (ΦΕΚ 4334/τ.Β΄/12-12-2017): «Τρόπος κατάρτισης του αναλυτικού προϋπολογισμού λειτουργίας και της έκθεσης βιωσιμότητας των Προγραμμάτων Μεταπτυχιακών Σπουδών».</w:t>
      </w:r>
    </w:p>
    <w:p w14:paraId="5B612042" w14:textId="77777777" w:rsidR="00FC5C76" w:rsidRPr="00346D42" w:rsidRDefault="00FC5C76" w:rsidP="000528AC">
      <w:pPr>
        <w:pStyle w:val="ListParagraph"/>
        <w:numPr>
          <w:ilvl w:val="0"/>
          <w:numId w:val="10"/>
        </w:numPr>
        <w:tabs>
          <w:tab w:val="left" w:pos="-1985"/>
        </w:tabs>
        <w:spacing w:after="0" w:line="240" w:lineRule="auto"/>
        <w:ind w:left="0" w:firstLine="0"/>
        <w:jc w:val="both"/>
        <w:rPr>
          <w:rFonts w:ascii="Calibri" w:eastAsia="Calibri" w:hAnsi="Calibri" w:cs="Calibri"/>
        </w:rPr>
      </w:pPr>
      <w:r w:rsidRPr="00346D42">
        <w:rPr>
          <w:rFonts w:ascii="Calibri" w:eastAsia="Calibri" w:hAnsi="Calibri" w:cs="Calibri"/>
        </w:rPr>
        <w:t xml:space="preserve">Τις διευκρινιστικές εγκυκλίους του Υπουργείου Παιδείας, Έρευνας και Θρησκευμάτων με αριθμό : </w:t>
      </w:r>
      <w:r w:rsidRPr="00346D42">
        <w:rPr>
          <w:rFonts w:ascii="Calibri" w:eastAsia="Calibri" w:hAnsi="Calibri" w:cs="Calibri"/>
          <w:b/>
        </w:rPr>
        <w:t xml:space="preserve">α) </w:t>
      </w:r>
      <w:r w:rsidRPr="00346D42">
        <w:rPr>
          <w:rFonts w:ascii="Calibri" w:eastAsia="Calibri" w:hAnsi="Calibri" w:cs="Calibri"/>
        </w:rPr>
        <w:t xml:space="preserve">163204/Ζ1 ΕΞ. ΕΠΕΙΓΟΝ/29-9-2017 «Εφαρμογή των διατάξεων του Ν. 4485/17 (Α΄114) για θέματα μεταπτυχιακών σπουδών και εκπόνησης διδακτορικών διατριβών-Λοιπά θέματα»,  </w:t>
      </w:r>
      <w:r w:rsidRPr="00346D42">
        <w:rPr>
          <w:rFonts w:ascii="Calibri" w:eastAsia="Calibri" w:hAnsi="Calibri" w:cs="Calibri"/>
          <w:b/>
        </w:rPr>
        <w:t>β)</w:t>
      </w:r>
      <w:r w:rsidRPr="00346D42">
        <w:rPr>
          <w:rFonts w:ascii="Calibri" w:eastAsia="Calibri" w:hAnsi="Calibri" w:cs="Calibri"/>
        </w:rPr>
        <w:t xml:space="preserve"> 203446/Ζ1/22-11-2017 «Διευκρινήσεις σχετικά με την εφαρμογή διατάξεων του ν. 4485/2017 (Α΄ 114), και </w:t>
      </w:r>
      <w:r w:rsidRPr="00346D42">
        <w:rPr>
          <w:rFonts w:ascii="Calibri" w:eastAsia="Calibri" w:hAnsi="Calibri" w:cs="Calibri"/>
          <w:b/>
        </w:rPr>
        <w:t xml:space="preserve">γ) </w:t>
      </w:r>
      <w:r w:rsidRPr="00346D42">
        <w:rPr>
          <w:rFonts w:ascii="Calibri" w:eastAsia="Calibri" w:hAnsi="Calibri" w:cs="Calibri"/>
        </w:rPr>
        <w:t>227378/Ζ1 ΕΞ. ΕΠΕΙΓΟΝ/22-12-2017  «Εφαρμογή των διατάξεων του Ν.4485/2017 (Α΄114) γι</w:t>
      </w:r>
      <w:r>
        <w:rPr>
          <w:rFonts w:ascii="Calibri" w:eastAsia="Calibri" w:hAnsi="Calibri" w:cs="Calibri"/>
        </w:rPr>
        <w:t>α θέματα μεταπτυχιακών σπουδών», δ) 26407/Ζ1/15-2-2018 «Ιδρυση-Επανίδρυση ΠΜΣ σε εφαρμογή των διατάξεων του Ν. 4485/17 (114 Α΄) και ε) 45070/Ζ1/19-3-2018 «Κοινοποίηση διατάξεων του Ν. 4521/2018 (Α΄ 38) Ιδρυση Πανεπιστημίου Δυτικής Αττικής και άλλες διατάξεις» - Αποστολή ενδεικτικού υποδείγματος συνοδευτικών εγγράφων της παραγρ. 3 του άρθρου 32 του Ν. 4485/2017</w:t>
      </w:r>
    </w:p>
    <w:p w14:paraId="381F73EC" w14:textId="77777777" w:rsidR="00BB625E" w:rsidRPr="00346D42" w:rsidRDefault="00BB625E" w:rsidP="000528AC">
      <w:pPr>
        <w:numPr>
          <w:ilvl w:val="0"/>
          <w:numId w:val="10"/>
        </w:numPr>
        <w:tabs>
          <w:tab w:val="left" w:pos="0"/>
        </w:tabs>
        <w:ind w:left="0" w:firstLine="0"/>
        <w:jc w:val="both"/>
        <w:rPr>
          <w:rFonts w:ascii="Calibri" w:hAnsi="Calibri" w:cs="Calibri"/>
        </w:rPr>
      </w:pPr>
      <w:r w:rsidRPr="00346D42">
        <w:rPr>
          <w:rFonts w:ascii="Calibri" w:hAnsi="Calibri" w:cs="Calibri"/>
        </w:rPr>
        <w:t xml:space="preserve">την παρ. 3ε, του άρθρου 9, του ν. 3685/2008 «Θεσμικό πλαίσιο για τις μεταπτυχιακές σπουδές» (ΦΕΚ Α'148), </w:t>
      </w:r>
    </w:p>
    <w:p w14:paraId="29AEE673" w14:textId="77777777" w:rsidR="00BB625E" w:rsidRPr="00346D42" w:rsidRDefault="00BB625E" w:rsidP="000528AC">
      <w:pPr>
        <w:pStyle w:val="ListParagraph"/>
        <w:numPr>
          <w:ilvl w:val="0"/>
          <w:numId w:val="10"/>
        </w:numPr>
        <w:tabs>
          <w:tab w:val="left" w:pos="-1985"/>
        </w:tabs>
        <w:spacing w:after="0" w:line="240" w:lineRule="auto"/>
        <w:ind w:left="0" w:firstLine="0"/>
        <w:jc w:val="both"/>
        <w:rPr>
          <w:rFonts w:ascii="Calibri" w:eastAsia="Calibri" w:hAnsi="Calibri" w:cs="Calibri"/>
        </w:rPr>
      </w:pPr>
      <w:r w:rsidRPr="00346D42">
        <w:rPr>
          <w:rFonts w:ascii="Calibri" w:eastAsia="Calibri" w:hAnsi="Calibri" w:cs="Calibri"/>
        </w:rPr>
        <w:t>Τις διατάξεις του Ν. 3374/2005 και ιδίως τα άρθρα 14 και 15 (ΦΕΚ 189/τ.Α’/2.8.2005) «Διασφάλιση της ποιότητας στην ανώτατη εκπαίδευση. Σύστημα μεταφοράς και συσσώρευσης πιστωτικών μονάδων. Παράρτημα διπλώματος», όπως τροποποιήθηκε και ισχύει.</w:t>
      </w:r>
    </w:p>
    <w:p w14:paraId="35CB88B8" w14:textId="77777777" w:rsidR="00BB625E" w:rsidRPr="00346D42" w:rsidRDefault="00BB625E" w:rsidP="000528AC">
      <w:pPr>
        <w:numPr>
          <w:ilvl w:val="0"/>
          <w:numId w:val="10"/>
        </w:numPr>
        <w:ind w:left="0" w:hanging="11"/>
        <w:jc w:val="both"/>
        <w:rPr>
          <w:rFonts w:ascii="Calibri" w:hAnsi="Calibri" w:cs="Calibri"/>
        </w:rPr>
      </w:pPr>
      <w:r w:rsidRPr="00346D42">
        <w:rPr>
          <w:rFonts w:ascii="Calibri" w:hAnsi="Calibri" w:cs="Calibri"/>
        </w:rPr>
        <w:t xml:space="preserve"> τις διατάξεις του ν. 4386/2016 «Ρυθμίσεις για την έρευνα και άλλες διατάξεις» (ΦΕΚ Α'83), όπως τροποποιήθηκαν και ισχύουν, </w:t>
      </w:r>
    </w:p>
    <w:p w14:paraId="5C48C47F" w14:textId="77777777" w:rsidR="00BB625E" w:rsidRPr="00346D42" w:rsidRDefault="00BB625E" w:rsidP="000528AC">
      <w:pPr>
        <w:numPr>
          <w:ilvl w:val="0"/>
          <w:numId w:val="10"/>
        </w:numPr>
        <w:ind w:left="0" w:hanging="11"/>
        <w:jc w:val="both"/>
        <w:rPr>
          <w:rFonts w:ascii="Calibri" w:hAnsi="Calibri" w:cs="Calibri"/>
        </w:rPr>
      </w:pPr>
      <w:r w:rsidRPr="00346D42">
        <w:rPr>
          <w:rFonts w:ascii="Calibri" w:hAnsi="Calibri" w:cs="Calibri"/>
        </w:rPr>
        <w:t xml:space="preserve">τις διατάξεις του ν. 4009/2011 «Δομή, λειτουργία, διασφάλιση της ποιότητας των σπουδών και διεθνοποίηση των ανωτάτων εκπαιδευτικών ιδρυμάτων (ΦΕΚ Α'195), όπως τροποποιήθηκαν και ισχύουν, </w:t>
      </w:r>
    </w:p>
    <w:p w14:paraId="6EA72B2E" w14:textId="77777777" w:rsidR="00BB625E" w:rsidRPr="00346D42" w:rsidRDefault="00BB625E" w:rsidP="000528AC">
      <w:pPr>
        <w:pStyle w:val="ListParagraph"/>
        <w:numPr>
          <w:ilvl w:val="0"/>
          <w:numId w:val="10"/>
        </w:numPr>
        <w:tabs>
          <w:tab w:val="left" w:pos="-1985"/>
        </w:tabs>
        <w:spacing w:after="0" w:line="240" w:lineRule="auto"/>
        <w:ind w:left="0" w:firstLine="0"/>
        <w:jc w:val="both"/>
        <w:rPr>
          <w:rFonts w:ascii="Calibri" w:eastAsia="Calibri" w:hAnsi="Calibri" w:cs="Calibri"/>
        </w:rPr>
      </w:pPr>
      <w:r w:rsidRPr="00346D42">
        <w:rPr>
          <w:rFonts w:ascii="Calibri" w:eastAsia="Calibri" w:hAnsi="Calibri" w:cs="Calibri"/>
        </w:rPr>
        <w:t>Το Π.Δ. 75/2013 (ΦΕΚ Α΄ 119) «Ιδρυση Σχολών στο Εθνικό Μετσόβιο Πολυτεχνείο»</w:t>
      </w:r>
    </w:p>
    <w:p w14:paraId="1E3064E5" w14:textId="77777777" w:rsidR="00BB625E" w:rsidRDefault="00BB625E" w:rsidP="000528AC">
      <w:pPr>
        <w:numPr>
          <w:ilvl w:val="0"/>
          <w:numId w:val="10"/>
        </w:numPr>
        <w:ind w:left="0" w:hanging="11"/>
        <w:jc w:val="both"/>
        <w:rPr>
          <w:rFonts w:ascii="Calibri" w:hAnsi="Calibri" w:cs="Calibri"/>
        </w:rPr>
      </w:pPr>
      <w:r w:rsidRPr="00346D42">
        <w:rPr>
          <w:rFonts w:ascii="Calibri" w:hAnsi="Calibri" w:cs="Calibri"/>
        </w:rPr>
        <w:t>την υπ’ αριθμ. Φ1/232/Β1/404/2000 (ΦΕΚ Β’ 1098) απόφαση «Έγκριση του Εσωτερικού Κανονισμού Λειτουργίας του Εθνικού Μετσόβιου Πολυτεχνείου»,</w:t>
      </w:r>
    </w:p>
    <w:p w14:paraId="419B6F4C" w14:textId="77777777" w:rsidR="005B1A46" w:rsidRPr="00346D42" w:rsidRDefault="005B1A46" w:rsidP="000528AC">
      <w:pPr>
        <w:numPr>
          <w:ilvl w:val="0"/>
          <w:numId w:val="10"/>
        </w:numPr>
        <w:ind w:left="0" w:hanging="11"/>
        <w:jc w:val="both"/>
        <w:rPr>
          <w:rFonts w:ascii="Calibri" w:hAnsi="Calibri" w:cs="Calibri"/>
        </w:rPr>
      </w:pPr>
      <w:r w:rsidRPr="006626BB">
        <w:t xml:space="preserve">Τις διατάξεις </w:t>
      </w:r>
      <w:r>
        <w:t xml:space="preserve">της </w:t>
      </w:r>
      <w:r w:rsidRPr="006626BB">
        <w:t>υπ’ αριθμ 95133/Β7/29.10.2003 (ΦΕΚ 1737 Β΄ 26.11.2003</w:t>
      </w:r>
      <w:r>
        <w:t>)</w:t>
      </w:r>
      <w:r w:rsidRPr="006626BB">
        <w:t xml:space="preserve"> </w:t>
      </w:r>
      <w:r>
        <w:t>Υ</w:t>
      </w:r>
      <w:r w:rsidRPr="006626BB">
        <w:t>πουργική</w:t>
      </w:r>
      <w:r>
        <w:t>ς</w:t>
      </w:r>
      <w:r w:rsidRPr="006626BB">
        <w:t xml:space="preserve"> </w:t>
      </w:r>
      <w:r>
        <w:t>Α</w:t>
      </w:r>
      <w:r w:rsidRPr="006626BB">
        <w:t>πόφαση</w:t>
      </w:r>
      <w:r>
        <w:t xml:space="preserve">ς </w:t>
      </w:r>
      <w:r w:rsidRPr="006626BB">
        <w:t>ίδρυσης του ΔΠΜΣ, όπως αυτή έχει τροποποιηθεί από την νεότερη Υ</w:t>
      </w:r>
      <w:r>
        <w:t xml:space="preserve">πουργική </w:t>
      </w:r>
      <w:r w:rsidRPr="006626BB">
        <w:t>Α</w:t>
      </w:r>
      <w:r>
        <w:t>πόφαση</w:t>
      </w:r>
      <w:r w:rsidRPr="006626BB">
        <w:t xml:space="preserve"> υπ΄ αριθμ 209833/Ζ1 (ΦΕΚ τ.Β΄ 3649/31-12-2014)</w:t>
      </w:r>
      <w:r>
        <w:t>.</w:t>
      </w:r>
    </w:p>
    <w:p w14:paraId="030982BE" w14:textId="77777777" w:rsidR="00BB625E" w:rsidRPr="005B1A46" w:rsidRDefault="005B1A46" w:rsidP="000528AC">
      <w:pPr>
        <w:pStyle w:val="ListParagraph"/>
        <w:numPr>
          <w:ilvl w:val="0"/>
          <w:numId w:val="10"/>
        </w:numPr>
        <w:tabs>
          <w:tab w:val="left" w:pos="-1560"/>
        </w:tabs>
        <w:ind w:left="0" w:hanging="11"/>
        <w:jc w:val="both"/>
        <w:rPr>
          <w:rFonts w:ascii="Calibri" w:eastAsia="Calibri" w:hAnsi="Calibri" w:cs="Calibri"/>
        </w:rPr>
      </w:pPr>
      <w:r w:rsidRPr="005B1A46">
        <w:rPr>
          <w:rFonts w:ascii="Calibri" w:eastAsia="Calibri" w:hAnsi="Calibri" w:cs="Calibri"/>
        </w:rPr>
        <w:t>Τις αποφάσεις των Γενικών</w:t>
      </w:r>
      <w:r>
        <w:rPr>
          <w:rFonts w:ascii="Calibri" w:eastAsia="Calibri" w:hAnsi="Calibri" w:cs="Calibri"/>
        </w:rPr>
        <w:t xml:space="preserve">  Συνελεύσεων των συνεργαζομένων Σχολών </w:t>
      </w:r>
      <w:r w:rsidRPr="005B1A46">
        <w:rPr>
          <w:rFonts w:ascii="Calibri" w:eastAsia="Calibri" w:hAnsi="Calibri" w:cs="Calibri"/>
        </w:rPr>
        <w:t>Εφαρμοσμένων Μαθηματικών και Φυσικών Επιστημών (συνεδρίαση</w:t>
      </w:r>
      <w:r w:rsidR="002E6B39">
        <w:rPr>
          <w:rFonts w:ascii="Calibri" w:eastAsia="Calibri" w:hAnsi="Calibri" w:cs="Calibri"/>
        </w:rPr>
        <w:t xml:space="preserve"> 31-5-2018</w:t>
      </w:r>
      <w:r w:rsidRPr="005B1A46">
        <w:rPr>
          <w:rFonts w:ascii="Calibri" w:eastAsia="Calibri" w:hAnsi="Calibri" w:cs="Calibri"/>
        </w:rPr>
        <w:t>),  Ηλεκτρολόγων Μηχανικών και Μηχανι</w:t>
      </w:r>
      <w:r w:rsidR="002E6B39">
        <w:rPr>
          <w:rFonts w:ascii="Calibri" w:eastAsia="Calibri" w:hAnsi="Calibri" w:cs="Calibri"/>
        </w:rPr>
        <w:t>κών Υπολογιστών (συνεδρίαση 10</w:t>
      </w:r>
      <w:r w:rsidRPr="005B1A46">
        <w:rPr>
          <w:rFonts w:ascii="Calibri" w:eastAsia="Calibri" w:hAnsi="Calibri" w:cs="Calibri"/>
        </w:rPr>
        <w:t>-</w:t>
      </w:r>
      <w:r w:rsidR="002E6B39">
        <w:rPr>
          <w:rFonts w:ascii="Calibri" w:eastAsia="Calibri" w:hAnsi="Calibri" w:cs="Calibri"/>
        </w:rPr>
        <w:t>7-</w:t>
      </w:r>
      <w:r w:rsidRPr="005B1A46">
        <w:rPr>
          <w:rFonts w:ascii="Calibri" w:eastAsia="Calibri" w:hAnsi="Calibri" w:cs="Calibri"/>
        </w:rPr>
        <w:t xml:space="preserve">2018), Χημικών Μηχανικών (συνεδρίαση </w:t>
      </w:r>
      <w:r w:rsidR="002E6B39">
        <w:rPr>
          <w:rFonts w:ascii="Calibri" w:eastAsia="Calibri" w:hAnsi="Calibri" w:cs="Calibri"/>
        </w:rPr>
        <w:t>20-6-2018</w:t>
      </w:r>
      <w:r w:rsidRPr="005B1A46">
        <w:rPr>
          <w:rFonts w:ascii="Calibri" w:eastAsia="Calibri" w:hAnsi="Calibri" w:cs="Calibri"/>
        </w:rPr>
        <w:t xml:space="preserve">), Αγρονόμων και </w:t>
      </w:r>
      <w:r w:rsidRPr="005B1A46">
        <w:rPr>
          <w:rFonts w:ascii="Calibri" w:eastAsia="Calibri" w:hAnsi="Calibri" w:cs="Calibri"/>
        </w:rPr>
        <w:lastRenderedPageBreak/>
        <w:t>Τοπογράφων Μηχανικών (συνεδρίαση</w:t>
      </w:r>
      <w:r w:rsidR="002E6B39">
        <w:rPr>
          <w:rFonts w:ascii="Calibri" w:eastAsia="Calibri" w:hAnsi="Calibri" w:cs="Calibri"/>
        </w:rPr>
        <w:t xml:space="preserve"> 11-7-2018</w:t>
      </w:r>
      <w:r w:rsidRPr="005B1A46">
        <w:rPr>
          <w:rFonts w:ascii="Calibri" w:eastAsia="Calibri" w:hAnsi="Calibri" w:cs="Calibri"/>
        </w:rPr>
        <w:t>) και Ναυπηγών Μηχανολόγων Μηχανικών (συνεδρίαση</w:t>
      </w:r>
      <w:r w:rsidR="002E6B39">
        <w:rPr>
          <w:rFonts w:ascii="Calibri" w:eastAsia="Calibri" w:hAnsi="Calibri" w:cs="Calibri"/>
        </w:rPr>
        <w:t xml:space="preserve"> 2-7-2018</w:t>
      </w:r>
      <w:r w:rsidRPr="005B1A46">
        <w:rPr>
          <w:rFonts w:ascii="Calibri" w:eastAsia="Calibri" w:hAnsi="Calibri" w:cs="Calibri"/>
        </w:rPr>
        <w:t xml:space="preserve"> ) του Εθνικού Μετσόβιου Πολυτεχνείου. </w:t>
      </w:r>
    </w:p>
    <w:p w14:paraId="1EE9551E" w14:textId="77777777" w:rsidR="007B0FAB" w:rsidRPr="00346D42" w:rsidRDefault="007B0FAB" w:rsidP="000528AC">
      <w:pPr>
        <w:pStyle w:val="ListParagraph"/>
        <w:numPr>
          <w:ilvl w:val="0"/>
          <w:numId w:val="10"/>
        </w:numPr>
        <w:spacing w:after="0" w:line="240" w:lineRule="auto"/>
        <w:ind w:left="0" w:firstLine="0"/>
        <w:jc w:val="both"/>
        <w:rPr>
          <w:rFonts w:ascii="Calibri" w:eastAsia="Calibri" w:hAnsi="Calibri" w:cs="Calibri"/>
        </w:rPr>
      </w:pPr>
      <w:r>
        <w:rPr>
          <w:rFonts w:ascii="Calibri" w:eastAsia="Calibri" w:hAnsi="Calibri" w:cs="Calibri"/>
        </w:rPr>
        <w:t>Το Ειδικό Πρωτόκολλο Συνεργασίας μεταξύ των συνεργαζομένων Σχολών</w:t>
      </w:r>
    </w:p>
    <w:p w14:paraId="78732C2D" w14:textId="77777777" w:rsidR="00BB625E" w:rsidRPr="00346D42" w:rsidRDefault="00BB625E" w:rsidP="000528AC">
      <w:pPr>
        <w:pStyle w:val="ListParagraph"/>
        <w:numPr>
          <w:ilvl w:val="0"/>
          <w:numId w:val="10"/>
        </w:numPr>
        <w:tabs>
          <w:tab w:val="left" w:pos="220"/>
        </w:tabs>
        <w:spacing w:after="0" w:line="240" w:lineRule="auto"/>
        <w:ind w:left="0" w:firstLine="0"/>
        <w:jc w:val="both"/>
        <w:rPr>
          <w:rFonts w:ascii="Calibri" w:eastAsia="Calibri" w:hAnsi="Calibri" w:cs="Calibri"/>
        </w:rPr>
      </w:pPr>
      <w:r w:rsidRPr="00346D42">
        <w:rPr>
          <w:rFonts w:ascii="Calibri" w:eastAsia="Calibri" w:hAnsi="Calibri" w:cs="Calibri"/>
        </w:rPr>
        <w:t xml:space="preserve">Το γεγονός ότι από τις διατάξεις της απόφασης αυτής δεν προκαλείται δαπάνη σε βάρος του Κρατικού Προϋπολογισμού, αποφασίζουμε: </w:t>
      </w:r>
    </w:p>
    <w:p w14:paraId="7572A7BD" w14:textId="77777777" w:rsidR="00BB625E" w:rsidRDefault="00BB625E" w:rsidP="00346D42">
      <w:pPr>
        <w:pStyle w:val="ListParagraph"/>
        <w:tabs>
          <w:tab w:val="left" w:pos="220"/>
        </w:tabs>
        <w:ind w:left="0"/>
        <w:rPr>
          <w:rFonts w:ascii="Calibri" w:eastAsia="Calibri" w:hAnsi="Calibri" w:cs="Calibri"/>
        </w:rPr>
      </w:pPr>
    </w:p>
    <w:p w14:paraId="4A9A055B" w14:textId="77777777" w:rsidR="005B1A46" w:rsidRPr="00346D42" w:rsidRDefault="00BB625E" w:rsidP="005B1A46">
      <w:pPr>
        <w:pStyle w:val="ListParagraph"/>
        <w:tabs>
          <w:tab w:val="left" w:pos="220"/>
        </w:tabs>
        <w:ind w:left="0"/>
        <w:jc w:val="both"/>
        <w:rPr>
          <w:rFonts w:ascii="Calibri" w:eastAsia="Calibri" w:hAnsi="Calibri" w:cs="Calibri"/>
        </w:rPr>
      </w:pPr>
      <w:r w:rsidRPr="00346D42">
        <w:rPr>
          <w:rFonts w:ascii="Calibri" w:eastAsia="Calibri" w:hAnsi="Calibri" w:cs="Calibri"/>
        </w:rPr>
        <w:t>εγ</w:t>
      </w:r>
      <w:r>
        <w:rPr>
          <w:rFonts w:ascii="Calibri" w:eastAsia="Calibri" w:hAnsi="Calibri" w:cs="Calibri"/>
        </w:rPr>
        <w:t>κρίνει τον Κανονισμό Μεταπτυχιακών Σπουδών  για τη λειτουργία</w:t>
      </w:r>
      <w:r w:rsidRPr="00346D42">
        <w:rPr>
          <w:rFonts w:ascii="Calibri" w:eastAsia="Calibri" w:hAnsi="Calibri" w:cs="Calibri"/>
        </w:rPr>
        <w:t xml:space="preserve"> </w:t>
      </w:r>
      <w:r>
        <w:rPr>
          <w:rFonts w:ascii="Calibri" w:eastAsia="Calibri" w:hAnsi="Calibri" w:cs="Calibri"/>
        </w:rPr>
        <w:t xml:space="preserve">από το ακαδημαϊκό έτος 2018-19 </w:t>
      </w:r>
      <w:r w:rsidR="005B1A46">
        <w:rPr>
          <w:rFonts w:ascii="Calibri" w:eastAsia="Calibri" w:hAnsi="Calibri" w:cs="Calibri"/>
        </w:rPr>
        <w:t xml:space="preserve">του </w:t>
      </w:r>
      <w:r w:rsidRPr="00346D42">
        <w:rPr>
          <w:rFonts w:ascii="Calibri" w:eastAsia="Calibri" w:hAnsi="Calibri" w:cs="Calibri"/>
        </w:rPr>
        <w:t>Διατμηματικού Προγράμματ</w:t>
      </w:r>
      <w:r w:rsidR="005B1A46">
        <w:rPr>
          <w:rFonts w:ascii="Calibri" w:eastAsia="Calibri" w:hAnsi="Calibri" w:cs="Calibri"/>
        </w:rPr>
        <w:t xml:space="preserve">ος Μεταπτυχιακών Σπουδών </w:t>
      </w:r>
      <w:r w:rsidR="005B1A46">
        <w:t>των Σχολών Εφαρμοσμένων Μαθηματικών και Φυσικών Επιστημών, Ηλεκτρολόγων Μηχανικών και Μηχανικών Υπολογιστών, Χημικών Μηχανικών, Αγρονόμων και Τοπογράφων Μηχανικών και Ναυπηγών Μηχανολόγων Μηχανικών του Εθνικού Μετσόβιου Πολυτεχνείου με τίτλο «Μαθηματική Προτυποποίηση σε Σύγχρονες Τεχνολογίες και τη Χρηματοοικονομική»</w:t>
      </w:r>
      <w:r w:rsidR="005B1A46" w:rsidRPr="00346D42">
        <w:rPr>
          <w:rFonts w:ascii="Calibri" w:eastAsia="Calibri" w:hAnsi="Calibri" w:cs="Calibri"/>
        </w:rPr>
        <w:t>, ως ακολούθως:</w:t>
      </w:r>
    </w:p>
    <w:p w14:paraId="11CC4C1A" w14:textId="77777777" w:rsidR="005B1A46" w:rsidRDefault="005B1A46" w:rsidP="00BB625E">
      <w:pPr>
        <w:pStyle w:val="ListParagraph"/>
        <w:tabs>
          <w:tab w:val="left" w:pos="220"/>
        </w:tabs>
        <w:ind w:left="0"/>
        <w:jc w:val="both"/>
        <w:rPr>
          <w:rFonts w:ascii="Calibri" w:eastAsia="Calibri" w:hAnsi="Calibri" w:cs="Calibri"/>
        </w:rPr>
      </w:pPr>
    </w:p>
    <w:p w14:paraId="65904554" w14:textId="77777777" w:rsidR="005B1A46" w:rsidRPr="00484A4F" w:rsidRDefault="005B1A46" w:rsidP="009E4E4F">
      <w:pPr>
        <w:pStyle w:val="Heading1"/>
        <w:rPr>
          <w:rFonts w:ascii="Calibri" w:hAnsi="Calibri" w:cs="Calibri"/>
          <w:color w:val="365F91"/>
          <w:sz w:val="22"/>
        </w:rPr>
      </w:pPr>
      <w:r w:rsidRPr="00484A4F">
        <w:rPr>
          <w:rFonts w:ascii="Calibri" w:hAnsi="Calibri" w:cs="Calibri"/>
          <w:color w:val="365F91"/>
          <w:sz w:val="22"/>
        </w:rPr>
        <w:t>ΚΕΦΑΛΑΙΟ 1:</w:t>
      </w:r>
      <w:r w:rsidRPr="00484A4F">
        <w:rPr>
          <w:rFonts w:ascii="Calibri" w:hAnsi="Calibri" w:cs="Calibri"/>
          <w:color w:val="365F91"/>
          <w:sz w:val="22"/>
        </w:rPr>
        <w:tab/>
        <w:t xml:space="preserve">ΓΕΝΙΚΟΙ ΟΡΟΙ </w:t>
      </w:r>
    </w:p>
    <w:p w14:paraId="6AC09715" w14:textId="77777777" w:rsidR="005B1A46" w:rsidRPr="00484A4F" w:rsidRDefault="005B1A46" w:rsidP="009E4E4F">
      <w:pPr>
        <w:jc w:val="center"/>
        <w:rPr>
          <w:rFonts w:ascii="Calibri" w:hAnsi="Calibri" w:cs="Calibri"/>
          <w:b/>
          <w:color w:val="365F91"/>
        </w:rPr>
      </w:pPr>
      <w:r w:rsidRPr="00484A4F">
        <w:rPr>
          <w:rFonts w:ascii="Calibri" w:hAnsi="Calibri" w:cs="Calibri"/>
          <w:b/>
          <w:color w:val="365F91"/>
        </w:rPr>
        <w:t>Άρθρο 1</w:t>
      </w:r>
    </w:p>
    <w:p w14:paraId="7970EC39" w14:textId="77777777" w:rsidR="005B1A46" w:rsidRPr="00484A4F" w:rsidRDefault="005B1A46" w:rsidP="009E4E4F">
      <w:pPr>
        <w:jc w:val="center"/>
        <w:rPr>
          <w:rFonts w:ascii="Calibri" w:hAnsi="Calibri" w:cs="Calibri"/>
          <w:b/>
          <w:color w:val="365F91"/>
        </w:rPr>
      </w:pPr>
      <w:r w:rsidRPr="00484A4F">
        <w:rPr>
          <w:rFonts w:ascii="Calibri" w:hAnsi="Calibri" w:cs="Calibri"/>
          <w:b/>
          <w:color w:val="365F91"/>
        </w:rPr>
        <w:t>Σκοπός των ΔΠΜΣ</w:t>
      </w:r>
    </w:p>
    <w:p w14:paraId="7C23409D" w14:textId="77777777" w:rsidR="005B1A46" w:rsidRPr="00484A4F" w:rsidRDefault="005B1A46" w:rsidP="009E4E4F">
      <w:pPr>
        <w:rPr>
          <w:rFonts w:ascii="Calibri" w:hAnsi="Calibri" w:cs="Calibri"/>
          <w:color w:val="365F91"/>
        </w:rPr>
      </w:pPr>
    </w:p>
    <w:p w14:paraId="6F72B541" w14:textId="77777777" w:rsidR="005B1A46" w:rsidRPr="00484A4F" w:rsidRDefault="005B1A46" w:rsidP="009E4E4F">
      <w:pPr>
        <w:rPr>
          <w:rFonts w:ascii="Calibri" w:hAnsi="Calibri" w:cs="Calibri"/>
          <w:color w:val="365F91"/>
        </w:rPr>
      </w:pPr>
      <w:r w:rsidRPr="00484A4F">
        <w:rPr>
          <w:rFonts w:ascii="Calibri" w:hAnsi="Calibri" w:cs="Calibri"/>
          <w:color w:val="365F91"/>
        </w:rPr>
        <w:t>Με αφετηρία τη διακεκριμένη θέση που κατέχει στο διεθνή χώρο ως έγκριτο δημόσιο πανεπιστήμιο, το οποίο προάγει τις επιστήμες και την τεχνολογία, το EMΠ οργανώνει και λειτουργεί Διατμηματικά ή Διιδρυματικά Προγράμματα Μεταπτυχιακών Σπουδών (ΔΠΜΣ) ώστε να προάγεται η διεπιστημονικότητα. Τα ΔΠΜΣ του ΕΜΠ οδηγούν στην απόκτηση Διπλώματος Μεταπτυχιακών Σπουδών (ΔΜΣ).</w:t>
      </w:r>
    </w:p>
    <w:p w14:paraId="1EA05FF3" w14:textId="77777777" w:rsidR="005B1A46" w:rsidRPr="00484A4F" w:rsidRDefault="005B1A46" w:rsidP="009E4E4F">
      <w:pPr>
        <w:rPr>
          <w:rFonts w:ascii="Calibri" w:hAnsi="Calibri" w:cs="Calibri"/>
          <w:color w:val="365F91"/>
        </w:rPr>
      </w:pPr>
    </w:p>
    <w:p w14:paraId="098D9EF5" w14:textId="77777777" w:rsidR="005B1A46" w:rsidRPr="00484A4F" w:rsidRDefault="005B1A46" w:rsidP="009E4E4F">
      <w:pPr>
        <w:rPr>
          <w:rFonts w:ascii="Calibri" w:hAnsi="Calibri" w:cs="Calibri"/>
          <w:color w:val="365F91"/>
        </w:rPr>
      </w:pPr>
      <w:r w:rsidRPr="00484A4F">
        <w:rPr>
          <w:rFonts w:ascii="Calibri" w:hAnsi="Calibri" w:cs="Calibri"/>
          <w:color w:val="365F91"/>
        </w:rPr>
        <w:t>Το ΔΜΣ ισοδυναμεί κατά αναλογία με τη διάρκειά του με 90 πιστωτικές μονάδες, για τα ΠΜΣ διάρκειας 3 ακαδ. εξαμήνων ή 120 πιστωτικές μονάδες (ECTS) για τα ΠΜΣ διάρκεια 4 ακαδ. εξαμήνων (είναι όλα του ΕΜΠ με 3 εξάμηνα;)</w:t>
      </w:r>
    </w:p>
    <w:p w14:paraId="1917E0E4" w14:textId="77777777" w:rsidR="005B1A46" w:rsidRPr="00484A4F" w:rsidRDefault="005B1A46" w:rsidP="009E4E4F">
      <w:pPr>
        <w:rPr>
          <w:rFonts w:ascii="Calibri" w:hAnsi="Calibri" w:cs="Calibri"/>
          <w:color w:val="365F91"/>
        </w:rPr>
      </w:pPr>
    </w:p>
    <w:p w14:paraId="441B5408" w14:textId="77777777" w:rsidR="005B1A46" w:rsidRPr="00484A4F" w:rsidRDefault="005B1A46" w:rsidP="009E4E4F">
      <w:pPr>
        <w:rPr>
          <w:rFonts w:ascii="Calibri" w:hAnsi="Calibri" w:cs="Calibri"/>
          <w:color w:val="365F91"/>
        </w:rPr>
      </w:pPr>
      <w:r w:rsidRPr="00484A4F">
        <w:rPr>
          <w:rFonts w:ascii="Calibri" w:hAnsi="Calibri" w:cs="Calibri"/>
          <w:color w:val="365F91"/>
        </w:rPr>
        <w:t>Το ΔΜΣ είναι τίτλος ειδίκευσης, είναι ισότιμο προς πτυχίο Master of Science και αποτελεί δεύτερο μεταπτυχιακό τίτλο για τους διπλωματούχους ενιαίων αδιάσπαστων 5ετών σπουδών, όπως οι μηχανικοί. Το ΔΜΣ αποδεικνύει γνώση στη συγκεκριμένη διεπιστημονική γνωστική περιοχή κάθε ΔΠΜΣ. Η απόκτηση ΔΜΣ δεν συνεπάγεται την απόκτηση του βασικού Διπλώματος του ΕΜΠ.</w:t>
      </w:r>
    </w:p>
    <w:p w14:paraId="6773A280" w14:textId="77777777" w:rsidR="005B1A46" w:rsidRPr="00484A4F" w:rsidRDefault="005B1A46" w:rsidP="009E4E4F">
      <w:pPr>
        <w:rPr>
          <w:rFonts w:ascii="Calibri" w:hAnsi="Calibri" w:cs="Calibri"/>
          <w:color w:val="365F91"/>
        </w:rPr>
      </w:pPr>
    </w:p>
    <w:p w14:paraId="5A2E0268" w14:textId="77777777" w:rsidR="005B1A46" w:rsidRPr="00484A4F" w:rsidRDefault="005B1A46" w:rsidP="009E4E4F">
      <w:pPr>
        <w:rPr>
          <w:rFonts w:ascii="Calibri" w:hAnsi="Calibri" w:cs="Calibri"/>
          <w:color w:val="365F91"/>
        </w:rPr>
      </w:pPr>
      <w:r w:rsidRPr="00484A4F">
        <w:rPr>
          <w:rFonts w:ascii="Calibri" w:hAnsi="Calibri" w:cs="Calibri"/>
          <w:color w:val="365F91"/>
        </w:rPr>
        <w:t xml:space="preserve">Στόχοι των ΠΜΣ του ΕΜΠ είναι η ανταπόκριση στις τρέχουσες και μελλοντικές αναπτυξιακές ανάγκες, αλλά και στις τεκμηριωμένες ερευνητικές επιλογές, η συνεκτικότητα και το επιστημονικό βάθος, καθώς και η διατήρηση και ενίσχυση της ποιότητας και της διεθνούς αναγνώρισης των χορηγούμενων  από το ΕΜΠ τίτλων σπουδών. </w:t>
      </w:r>
    </w:p>
    <w:p w14:paraId="321F3DED" w14:textId="77777777" w:rsidR="005B1A46" w:rsidRPr="00484A4F" w:rsidRDefault="005B1A46" w:rsidP="009E4E4F">
      <w:pPr>
        <w:rPr>
          <w:rFonts w:ascii="Calibri" w:hAnsi="Calibri" w:cs="Calibri"/>
          <w:color w:val="365F91"/>
        </w:rPr>
      </w:pPr>
    </w:p>
    <w:p w14:paraId="73978762" w14:textId="77777777" w:rsidR="005B1A46" w:rsidRPr="00484A4F" w:rsidRDefault="005B1A46" w:rsidP="009E4E4F">
      <w:pPr>
        <w:rPr>
          <w:rFonts w:ascii="Calibri" w:hAnsi="Calibri" w:cs="Calibri"/>
          <w:color w:val="365F91"/>
        </w:rPr>
      </w:pPr>
      <w:r w:rsidRPr="00484A4F">
        <w:rPr>
          <w:rFonts w:ascii="Calibri" w:hAnsi="Calibri" w:cs="Calibri"/>
          <w:color w:val="365F91"/>
        </w:rPr>
        <w:t>Κάθε ΔΠΜΣ του Ιδρύματος:</w:t>
      </w:r>
    </w:p>
    <w:p w14:paraId="1731B616" w14:textId="77777777" w:rsidR="005B1A46" w:rsidRPr="00484A4F" w:rsidRDefault="005B1A46" w:rsidP="000528AC">
      <w:pPr>
        <w:widowControl w:val="0"/>
        <w:numPr>
          <w:ilvl w:val="0"/>
          <w:numId w:val="8"/>
        </w:numPr>
        <w:tabs>
          <w:tab w:val="left" w:pos="567"/>
          <w:tab w:val="left" w:pos="1134"/>
        </w:tabs>
        <w:suppressAutoHyphens/>
        <w:ind w:left="567" w:hanging="283"/>
        <w:jc w:val="both"/>
        <w:rPr>
          <w:rFonts w:ascii="Calibri" w:hAnsi="Calibri" w:cs="Calibri"/>
          <w:color w:val="365F91"/>
          <w:shd w:val="clear" w:color="auto" w:fill="FFFFFF"/>
        </w:rPr>
      </w:pPr>
      <w:r w:rsidRPr="00484A4F">
        <w:rPr>
          <w:rFonts w:ascii="Calibri" w:hAnsi="Calibri" w:cs="Calibri"/>
          <w:color w:val="365F91"/>
          <w:shd w:val="clear" w:color="auto" w:fill="FFFFFF"/>
        </w:rPr>
        <w:t>υπηρετεί τους στόχους και τις στρατηγικές επιλογές του Ιδρύματος για τις παρεχόμενες από αυτό μεταπτυχιακές σπουδές υψηλής στάθμης,</w:t>
      </w:r>
    </w:p>
    <w:p w14:paraId="69232AA7" w14:textId="77777777" w:rsidR="005B1A46" w:rsidRPr="00484A4F" w:rsidRDefault="005B1A46" w:rsidP="000528AC">
      <w:pPr>
        <w:widowControl w:val="0"/>
        <w:numPr>
          <w:ilvl w:val="0"/>
          <w:numId w:val="8"/>
        </w:numPr>
        <w:tabs>
          <w:tab w:val="left" w:pos="567"/>
          <w:tab w:val="left" w:pos="1134"/>
        </w:tabs>
        <w:suppressAutoHyphens/>
        <w:ind w:left="567" w:hanging="283"/>
        <w:jc w:val="both"/>
        <w:rPr>
          <w:rFonts w:ascii="Calibri" w:hAnsi="Calibri" w:cs="Calibri"/>
          <w:color w:val="365F91"/>
          <w:shd w:val="clear" w:color="auto" w:fill="FFFFFF"/>
        </w:rPr>
      </w:pPr>
      <w:r w:rsidRPr="00484A4F">
        <w:rPr>
          <w:rFonts w:ascii="Calibri" w:hAnsi="Calibri" w:cs="Calibri"/>
          <w:color w:val="365F91"/>
          <w:shd w:val="clear" w:color="auto" w:fill="FFFFFF"/>
        </w:rPr>
        <w:t>διατηρεί την αρχή της διεπιστημονικότητας και διατμηματικότητας των ΠΜΣ του ΕΜΠ, τα οποία οδηγούν στην απόκτηση ΔΜΣ,</w:t>
      </w:r>
    </w:p>
    <w:p w14:paraId="05283F82" w14:textId="77777777" w:rsidR="005B1A46" w:rsidRPr="00484A4F" w:rsidRDefault="005B1A46" w:rsidP="000528AC">
      <w:pPr>
        <w:widowControl w:val="0"/>
        <w:numPr>
          <w:ilvl w:val="0"/>
          <w:numId w:val="8"/>
        </w:numPr>
        <w:tabs>
          <w:tab w:val="left" w:pos="567"/>
          <w:tab w:val="left" w:pos="1134"/>
        </w:tabs>
        <w:suppressAutoHyphens/>
        <w:ind w:left="567" w:hanging="283"/>
        <w:jc w:val="both"/>
        <w:rPr>
          <w:rFonts w:ascii="Calibri" w:hAnsi="Calibri" w:cs="Calibri"/>
          <w:color w:val="365F91"/>
          <w:shd w:val="clear" w:color="auto" w:fill="FFFFFF"/>
        </w:rPr>
      </w:pPr>
      <w:r w:rsidRPr="00484A4F">
        <w:rPr>
          <w:rFonts w:ascii="Calibri" w:hAnsi="Calibri" w:cs="Calibri"/>
          <w:color w:val="365F91"/>
          <w:shd w:val="clear" w:color="auto" w:fill="FFFFFF"/>
        </w:rPr>
        <w:t xml:space="preserve">εμπίπτει στο γνωστικό πεδίο της Σχολής ή των Σχολών από τις οποίες προτείνεται, και </w:t>
      </w:r>
    </w:p>
    <w:p w14:paraId="741914D9" w14:textId="77777777" w:rsidR="005B1A46" w:rsidRPr="00484A4F" w:rsidRDefault="005B1A46" w:rsidP="000528AC">
      <w:pPr>
        <w:widowControl w:val="0"/>
        <w:numPr>
          <w:ilvl w:val="0"/>
          <w:numId w:val="8"/>
        </w:numPr>
        <w:tabs>
          <w:tab w:val="left" w:pos="567"/>
          <w:tab w:val="left" w:pos="1134"/>
        </w:tabs>
        <w:suppressAutoHyphens/>
        <w:ind w:left="567" w:hanging="283"/>
        <w:jc w:val="both"/>
        <w:rPr>
          <w:rFonts w:ascii="Calibri" w:hAnsi="Calibri" w:cs="Calibri"/>
          <w:color w:val="365F91"/>
          <w:shd w:val="clear" w:color="auto" w:fill="FFFFFF"/>
        </w:rPr>
      </w:pPr>
      <w:r w:rsidRPr="00484A4F">
        <w:rPr>
          <w:rFonts w:ascii="Calibri" w:hAnsi="Calibri" w:cs="Calibri"/>
          <w:color w:val="365F91"/>
          <w:shd w:val="clear" w:color="auto" w:fill="FFFFFF"/>
        </w:rPr>
        <w:t>δεν έχει σημαντικές επικαλύψεις με υπάρχοντα προγράμματα/ υπάρχουσες κατευθύνσεις μεταπτυχιακών σπουδών του ΕΜΠ ή με δράσεις που στοχεύουν στην επαγγελματική κατάρτιση ή τη δια βίου μάθηση.</w:t>
      </w:r>
    </w:p>
    <w:p w14:paraId="0141B2A3" w14:textId="77777777" w:rsidR="005B1A46" w:rsidRPr="00484A4F" w:rsidRDefault="005B1A46" w:rsidP="009E4E4F">
      <w:pPr>
        <w:jc w:val="center"/>
        <w:rPr>
          <w:rFonts w:ascii="Calibri" w:hAnsi="Calibri" w:cs="Calibri"/>
          <w:b/>
          <w:color w:val="365F91"/>
        </w:rPr>
      </w:pPr>
      <w:r w:rsidRPr="00484A4F">
        <w:rPr>
          <w:rFonts w:ascii="Calibri" w:hAnsi="Calibri" w:cs="Calibri"/>
          <w:b/>
          <w:color w:val="365F91"/>
        </w:rPr>
        <w:t>Άρθρο 2</w:t>
      </w:r>
    </w:p>
    <w:p w14:paraId="506EB69C" w14:textId="77777777" w:rsidR="005B1A46" w:rsidRPr="00484A4F" w:rsidRDefault="005B1A46" w:rsidP="005B1A46">
      <w:pPr>
        <w:pStyle w:val="Heading2"/>
        <w:widowControl w:val="0"/>
        <w:numPr>
          <w:ilvl w:val="1"/>
          <w:numId w:val="0"/>
        </w:numPr>
        <w:tabs>
          <w:tab w:val="num" w:pos="567"/>
        </w:tabs>
        <w:suppressAutoHyphens/>
        <w:spacing w:line="240" w:lineRule="auto"/>
        <w:ind w:left="567" w:hanging="567"/>
        <w:jc w:val="center"/>
        <w:rPr>
          <w:rFonts w:ascii="Calibri" w:hAnsi="Calibri" w:cs="Calibri"/>
          <w:color w:val="365F91"/>
          <w:szCs w:val="22"/>
        </w:rPr>
      </w:pPr>
      <w:bookmarkStart w:id="0" w:name="_Toc508354129"/>
      <w:r w:rsidRPr="00484A4F">
        <w:rPr>
          <w:rFonts w:ascii="Calibri" w:hAnsi="Calibri" w:cs="Calibri"/>
          <w:color w:val="365F91"/>
          <w:szCs w:val="22"/>
        </w:rPr>
        <w:t>Αρμόδια όργανα</w:t>
      </w:r>
      <w:bookmarkEnd w:id="0"/>
    </w:p>
    <w:p w14:paraId="42605CA2" w14:textId="77777777" w:rsidR="005B1A46" w:rsidRPr="00484A4F" w:rsidRDefault="005B1A46" w:rsidP="009E4E4F">
      <w:pPr>
        <w:rPr>
          <w:rFonts w:ascii="Calibri" w:hAnsi="Calibri" w:cs="Calibri"/>
          <w:color w:val="365F91"/>
        </w:rPr>
      </w:pPr>
    </w:p>
    <w:p w14:paraId="05CE8F9E" w14:textId="77777777" w:rsidR="005B1A46" w:rsidRPr="00484A4F" w:rsidRDefault="005B1A46" w:rsidP="009E4E4F">
      <w:pPr>
        <w:rPr>
          <w:rFonts w:ascii="Calibri" w:hAnsi="Calibri" w:cs="Calibri"/>
          <w:color w:val="365F91"/>
        </w:rPr>
      </w:pPr>
      <w:r w:rsidRPr="00484A4F">
        <w:rPr>
          <w:rFonts w:ascii="Calibri" w:hAnsi="Calibri" w:cs="Calibri"/>
          <w:color w:val="365F91"/>
        </w:rPr>
        <w:t xml:space="preserve">Αρμόδια όργανα για την ίδρυση, οργάνωση και λειτουργία των ΠΜΣ είναι τα ακόλουθα: </w:t>
      </w:r>
    </w:p>
    <w:p w14:paraId="60684EED" w14:textId="77777777" w:rsidR="005B1A46" w:rsidRPr="00484A4F" w:rsidRDefault="005B1A46" w:rsidP="009E4E4F">
      <w:pPr>
        <w:rPr>
          <w:rFonts w:ascii="Calibri" w:hAnsi="Calibri" w:cs="Calibri"/>
          <w:color w:val="365F91"/>
        </w:rPr>
      </w:pPr>
    </w:p>
    <w:p w14:paraId="1CA8D296"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α) </w:t>
      </w:r>
      <w:r w:rsidRPr="00484A4F">
        <w:rPr>
          <w:rFonts w:ascii="Calibri" w:hAnsi="Calibri" w:cs="Calibri"/>
          <w:color w:val="365F91"/>
        </w:rPr>
        <w:tab/>
        <w:t>Η Σύγκλητος</w:t>
      </w:r>
      <w:r w:rsidRPr="00484A4F">
        <w:rPr>
          <w:rFonts w:ascii="Calibri" w:hAnsi="Calibri" w:cs="Calibri"/>
          <w:b/>
          <w:color w:val="365F91"/>
        </w:rPr>
        <w:t xml:space="preserve"> </w:t>
      </w:r>
      <w:r w:rsidRPr="00484A4F">
        <w:rPr>
          <w:rFonts w:ascii="Calibri" w:hAnsi="Calibri" w:cs="Calibri"/>
          <w:color w:val="365F91"/>
        </w:rPr>
        <w:t>του ΕΜΠ είναι το αρμόδιο όργανο για τα θέματα ακαδημαϊκού, διοικητικού, οργανωτικού και οικονομικού χαρακτήρα των ΠΜΣ. Επίσης, η Σύγκλητος ασκεί όσες αρμοδιότητες σχετικά με τα ΠΜΣ δεν ανατίθενται από το νόμο ειδικώς σε άλλα όργανα.</w:t>
      </w:r>
    </w:p>
    <w:p w14:paraId="13A37AF8" w14:textId="77777777" w:rsidR="005B1A46" w:rsidRPr="00484A4F" w:rsidRDefault="005B1A46" w:rsidP="009E4E4F">
      <w:pPr>
        <w:ind w:left="567" w:hanging="567"/>
        <w:rPr>
          <w:rFonts w:ascii="Calibri" w:hAnsi="Calibri" w:cs="Calibri"/>
          <w:color w:val="365F91"/>
        </w:rPr>
      </w:pPr>
    </w:p>
    <w:p w14:paraId="01B13199"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β) </w:t>
      </w:r>
      <w:r w:rsidRPr="00484A4F">
        <w:rPr>
          <w:rFonts w:ascii="Calibri" w:hAnsi="Calibri" w:cs="Calibri"/>
          <w:color w:val="365F91"/>
        </w:rPr>
        <w:tab/>
        <w:t>Η Γενική Συνέλευση (ΓΣ)</w:t>
      </w:r>
      <w:r w:rsidRPr="00484A4F">
        <w:rPr>
          <w:rFonts w:ascii="Calibri" w:hAnsi="Calibri" w:cs="Calibri"/>
          <w:b/>
          <w:color w:val="365F91"/>
        </w:rPr>
        <w:t xml:space="preserve"> </w:t>
      </w:r>
      <w:r w:rsidRPr="00484A4F">
        <w:rPr>
          <w:rFonts w:ascii="Calibri" w:hAnsi="Calibri" w:cs="Calibri"/>
          <w:color w:val="365F91"/>
        </w:rPr>
        <w:t>κάθε Σχολής είναι αρμόδια για την εισήγηση προς τη Σύγκλητο δια της Συγκλητικής Επιτροπής Μεταπτυχιακών Σπουδών (ΕΜΣ) για την αναγκαιότητα ίδρυσης ΠΜΣ, τον ορισμό των μελών των Συντονιστικών Επιτροπών (ΣΕ), την κατανομή του διδακτικού έργου μεταξύ των διδασκόντων του ΠΜΣ, και τη συγκρότηση των επιτροπών επιλογής ή εξέτασης των υποψηφίων μεταπτυχιακών φοιτητών. Επίσης, διαπιστώνει την επιτυχή ολοκλήρωση της φοίτησης προκειμένου να απονεμηθεί το ΔΜΣ και ασκεί κάθε άλλη αρμοδιότητα που προβλέπεται από το νόμο. Στην περίπτωση μονοτμηματικών Σχολών των ρόλο της Γενικής Συνέλευσης του Τμήματος έχει η Γενική Συνέλευση της Σχολής.</w:t>
      </w:r>
    </w:p>
    <w:p w14:paraId="05C86239" w14:textId="77777777" w:rsidR="005B1A46" w:rsidRPr="00484A4F" w:rsidRDefault="005B1A46" w:rsidP="009E4E4F">
      <w:pPr>
        <w:ind w:left="567" w:hanging="567"/>
        <w:rPr>
          <w:rFonts w:ascii="Calibri" w:hAnsi="Calibri" w:cs="Calibri"/>
          <w:color w:val="365F91"/>
        </w:rPr>
      </w:pPr>
    </w:p>
    <w:p w14:paraId="736CDB8E"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γ) </w:t>
      </w:r>
      <w:r w:rsidRPr="00484A4F">
        <w:rPr>
          <w:rFonts w:ascii="Calibri" w:hAnsi="Calibri" w:cs="Calibri"/>
          <w:color w:val="365F91"/>
        </w:rPr>
        <w:tab/>
        <w:t>Στα διατμηματικού ή διιδρυματικού ΠΜΣ, τις αρμοδιότητες της ΓΣ της Σχολής ασκεί η Ειδική Διατμηματική Επιτροπή (ΕΔΕ) ή η Ειδική Διιδρυματική Επιτροπή (ΕΔΙΕ). Οι ΕΔΕ και ΕΔΙΕ συγκροτείται από μέλη ΔΕΠ των συνεργαζόμενων  Σχολών-Τμημάτων που εκλέγονται για διετή θητεία από τη ΓΣ κάθε Σχολής και ερευνητές που υποδεικνύονται από το συνεργαζόμενο ερευνητικό φορέα, κατ’ αναλογία του αριθμού των διδασκόντων τους στο ΠΜΣ. Η ΕΔΕ είναι επταμελής ενώ η ΕΔΙΕ είναι εννεαμελής εκ των οποίων δύο είναι εκπρόσωποι των φοιτητών του ΠΜΣ, που εκλέγονται από τους φοιτητές του οικείου ΜΠΣ, για ετήσια θητεία. Η προέλευση των μελών της ΕΔΕ και ΕΔΙΕ καθορίζεται στο Ειδικό Πρωτόκολλο Συνεργασίας που καταρτίζεται μεταξύ των Σχολών-Τμημάτων και Ερευνητικών Κέντρων που συμμετέχουν.</w:t>
      </w:r>
    </w:p>
    <w:p w14:paraId="322FC5EC" w14:textId="77777777" w:rsidR="005B1A46" w:rsidRPr="00484A4F" w:rsidRDefault="005B1A46" w:rsidP="009E4E4F">
      <w:pPr>
        <w:ind w:left="567" w:hanging="567"/>
        <w:rPr>
          <w:rFonts w:ascii="Calibri" w:hAnsi="Calibri" w:cs="Calibri"/>
          <w:color w:val="365F91"/>
        </w:rPr>
      </w:pPr>
    </w:p>
    <w:p w14:paraId="6DC8B64A"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ab/>
        <w:t>Ο Πρόεδρος της ΕΔΕ ή της ΕΔΙΕ, προέρχεται από τη Σχολή που έχει τη διοικητική στήριξη του προγράμματος και η οποία στην συνέχεια χαρακτηρίζεται και ως επισπεύδουσα. Σε ειδικές περιπτώσεις που επιβάλλεται για την εύρυθμη λειτουργία του ΠΜΣ, ύστερα από αιτιολογημένη απόφαση της ΕΔΕ ή της ΕΔΙΕ, Πρόεδρος ή/και Διευθυντής αναλαμβάνει μέλος ΔΕΠ από άλλο Τμήμα από αυτό που έχει τη διοικητική στήριξη του ΠΜΣ, ακόμη και από το μη αυτοδύναμο Τμήμα. Η ΕΔΕ ή η ΕΔΙΕ συγκροτείται σε σώμα, με επισπεύδον το αρχαιότερο μέλος της που προέρχεται από τη επισπεύδουσα Σχολή και εκλέγει τον Πρόεδρο του σώματος.</w:t>
      </w:r>
      <w:r w:rsidRPr="00484A4F">
        <w:rPr>
          <w:rFonts w:ascii="Calibri" w:hAnsi="Calibri" w:cs="Calibri"/>
          <w:b/>
          <w:color w:val="365F91"/>
        </w:rPr>
        <w:t xml:space="preserve"> </w:t>
      </w:r>
      <w:r w:rsidRPr="00484A4F">
        <w:rPr>
          <w:rFonts w:ascii="Calibri" w:hAnsi="Calibri" w:cs="Calibri"/>
          <w:color w:val="365F91"/>
        </w:rPr>
        <w:t xml:space="preserve">Στις συνεδριάσεις της ΕΔΕ ή της ΕΔΙΕ συμμετέχει το μέλος της Γραμματείας της επισπεύδουσας Σχολής το οποίο έχει αναλάβει την γραμματειακή υποστήριξη του ΔΠΜΣ και μεριμνά για την σύνταξη του πρακτικού των συνεδριάσεων. </w:t>
      </w:r>
    </w:p>
    <w:p w14:paraId="480620A1" w14:textId="77777777" w:rsidR="005B1A46" w:rsidRPr="00484A4F" w:rsidRDefault="005B1A46" w:rsidP="009E4E4F">
      <w:pPr>
        <w:ind w:left="567" w:hanging="567"/>
        <w:rPr>
          <w:rFonts w:ascii="Calibri" w:hAnsi="Calibri" w:cs="Calibri"/>
          <w:color w:val="365F91"/>
        </w:rPr>
      </w:pPr>
    </w:p>
    <w:p w14:paraId="2E1EA21F"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ab/>
        <w:t xml:space="preserve">Με βάση τα πορίσματα των ετήσιων απολογισμών και των διαδικασιών αξιολόγησης των ΔΠΜΣ του ΕΜΠ και τις εξελίξεις της επιστήμης και της τεχνολογίας, η ΕΔΕ κάθε ΔΠΜΣ αποφασίζει για όλα τα εκπαιδευτικά και ερευνητικά θέματα, με γνώμονα την προσπάθεια συνεχούς βελτίωσης του περιεχομένου, της ποιότητας σπουδών και της γενικότερης λειτουργίας και ανάπτυξης του προγράμματος. </w:t>
      </w:r>
    </w:p>
    <w:p w14:paraId="683E4CBC" w14:textId="77777777" w:rsidR="005B1A46" w:rsidRPr="00484A4F" w:rsidRDefault="005B1A46" w:rsidP="009E4E4F">
      <w:pPr>
        <w:ind w:left="567" w:hanging="567"/>
        <w:rPr>
          <w:rFonts w:ascii="Calibri" w:hAnsi="Calibri" w:cs="Calibri"/>
          <w:color w:val="365F91"/>
        </w:rPr>
      </w:pPr>
    </w:p>
    <w:p w14:paraId="3912C175"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δ) </w:t>
      </w:r>
      <w:r w:rsidRPr="00484A4F">
        <w:rPr>
          <w:rFonts w:ascii="Calibri" w:hAnsi="Calibri" w:cs="Calibri"/>
          <w:color w:val="365F91"/>
        </w:rPr>
        <w:tab/>
        <w:t xml:space="preserve">Η Συντονιστική Επιτροπή (ΣΕ) του ΔΠΜΣ απαρτίζεται από πέντε (5) μέλη ΔΕΠ των Σχολών και Τμημάτων που έχουν αναλάβει μεταπτυχιακό έργο στο συγκεκριμένο ΔΠΜΣ και εκλέγονται από τις ΕΔΕ για διετή θητεία. Η σύνθεση των μελών της ΣΕ καθορίζεται στο Ειδικό Πρωτόκολλο Συνεργασίας με σκοπό την εκπροσώπηση όλων των συνεργαζόμενων φορέων. Ο Διευθυντής του ΔΠΜΣ είναι μέλος της ΣΕ και της ΕΔΕ και προέρχεται από την επισπεύδουσα Σχολή. Εκλέγεται μαζί με τον αναπληρωτή του με απόφαση της ΕΔΕ (ή της ΕΔΙΕ) για διετή θητεία. Είναι μέλος ΔΕΠ πρώτης βαθμίδας ή της βαθμίδας του αναπληρωτή καθηγητή και έχει το ίδιο ή συναφές γνωστικό αντικείμενο με αυτό του ΔΠΜΣ. Ο Διευθυντής του ΠΜΣ (συμμετέχει στις συνεδριάσεις της ΕΔΕ χωρίς δικαίωμα ψήφου και) </w:t>
      </w:r>
      <w:r w:rsidRPr="00484A4F">
        <w:rPr>
          <w:rFonts w:ascii="Calibri" w:hAnsi="Calibri" w:cs="Calibri"/>
          <w:color w:val="365F91"/>
        </w:rPr>
        <w:lastRenderedPageBreak/>
        <w:t xml:space="preserve">εισηγείται στα αρμόδια όργανα του Ιδρύματος για κάθε θέμα που αφορά στην αποτελεσματική λειτουργία του προγράμματος. Ο Διευθυντής δεν μπορεί να έχει περισσότερες από δύο συνεχόμενες θητείες. </w:t>
      </w:r>
    </w:p>
    <w:p w14:paraId="1F947455"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ab/>
      </w:r>
    </w:p>
    <w:p w14:paraId="1D3F97A7"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ab/>
        <w:t>Η ΣΕ είναι αρμόδια για την παρακολούθηση και το συντονισμό της λειτουργίας του ΠΜΣ.</w:t>
      </w:r>
    </w:p>
    <w:p w14:paraId="2BA9B30B" w14:textId="77777777" w:rsidR="005B1A46" w:rsidRPr="00484A4F" w:rsidRDefault="005B1A46" w:rsidP="009E4E4F">
      <w:pPr>
        <w:ind w:left="567" w:hanging="567"/>
        <w:rPr>
          <w:rFonts w:ascii="Calibri" w:hAnsi="Calibri" w:cs="Calibri"/>
          <w:color w:val="365F91"/>
          <w:highlight w:val="cyan"/>
        </w:rPr>
      </w:pPr>
    </w:p>
    <w:p w14:paraId="28466A84" w14:textId="77777777" w:rsidR="005B1A46" w:rsidRPr="00484A4F" w:rsidRDefault="005B1A46" w:rsidP="009E4E4F">
      <w:pPr>
        <w:rPr>
          <w:rFonts w:ascii="Calibri" w:hAnsi="Calibri" w:cs="Calibri"/>
          <w:color w:val="365F91"/>
        </w:rPr>
      </w:pPr>
      <w:r w:rsidRPr="00484A4F">
        <w:rPr>
          <w:rFonts w:ascii="Calibri" w:hAnsi="Calibri" w:cs="Calibri"/>
          <w:color w:val="365F91"/>
        </w:rPr>
        <w:t>Τα μέλη των ανωτέρω οργάνων δεν δικαιούνται επιπλέον αμοιβής ή αποζημίωσης για τη συμμετοχή τους σε αυτές.</w:t>
      </w:r>
    </w:p>
    <w:p w14:paraId="3071024D" w14:textId="77777777" w:rsidR="005B1A46" w:rsidRPr="00484A4F" w:rsidRDefault="005B1A46" w:rsidP="005B1A46">
      <w:pPr>
        <w:pStyle w:val="Heading2"/>
        <w:widowControl w:val="0"/>
        <w:numPr>
          <w:ilvl w:val="1"/>
          <w:numId w:val="0"/>
        </w:numPr>
        <w:tabs>
          <w:tab w:val="num" w:pos="567"/>
        </w:tabs>
        <w:suppressAutoHyphens/>
        <w:spacing w:line="240" w:lineRule="auto"/>
        <w:ind w:left="567" w:hanging="567"/>
        <w:rPr>
          <w:rFonts w:ascii="Calibri" w:hAnsi="Calibri" w:cs="Calibri"/>
          <w:color w:val="365F91"/>
          <w:szCs w:val="22"/>
        </w:rPr>
      </w:pPr>
    </w:p>
    <w:p w14:paraId="7A720E39" w14:textId="77777777" w:rsidR="005B1A46" w:rsidRPr="00484A4F" w:rsidRDefault="005B1A46" w:rsidP="009E4E4F">
      <w:pPr>
        <w:rPr>
          <w:rFonts w:ascii="Calibri" w:hAnsi="Calibri" w:cs="Calibri"/>
          <w:color w:val="365F91"/>
        </w:rPr>
      </w:pPr>
    </w:p>
    <w:p w14:paraId="0498A123" w14:textId="77777777" w:rsidR="005B1A46" w:rsidRPr="00484A4F" w:rsidRDefault="005B1A46" w:rsidP="009E4E4F">
      <w:pPr>
        <w:rPr>
          <w:rFonts w:ascii="Calibri" w:hAnsi="Calibri" w:cs="Calibri"/>
          <w:color w:val="365F91"/>
        </w:rPr>
      </w:pPr>
    </w:p>
    <w:p w14:paraId="6E6A7C13" w14:textId="77777777" w:rsidR="005B1A46" w:rsidRPr="00484A4F" w:rsidRDefault="005B1A46" w:rsidP="009E4E4F">
      <w:pPr>
        <w:jc w:val="center"/>
        <w:rPr>
          <w:rFonts w:ascii="Calibri" w:hAnsi="Calibri" w:cs="Calibri"/>
          <w:b/>
          <w:color w:val="365F91"/>
        </w:rPr>
      </w:pPr>
      <w:r w:rsidRPr="00484A4F">
        <w:rPr>
          <w:rFonts w:ascii="Calibri" w:hAnsi="Calibri" w:cs="Calibri"/>
          <w:b/>
          <w:color w:val="365F91"/>
        </w:rPr>
        <w:t>Άρθρο 3</w:t>
      </w:r>
    </w:p>
    <w:p w14:paraId="0626E63C" w14:textId="77777777" w:rsidR="005B1A46" w:rsidRPr="00484A4F" w:rsidRDefault="005B1A46" w:rsidP="005B1A46">
      <w:pPr>
        <w:pStyle w:val="Heading2"/>
        <w:widowControl w:val="0"/>
        <w:numPr>
          <w:ilvl w:val="1"/>
          <w:numId w:val="0"/>
        </w:numPr>
        <w:tabs>
          <w:tab w:val="num" w:pos="567"/>
        </w:tabs>
        <w:suppressAutoHyphens/>
        <w:spacing w:line="240" w:lineRule="auto"/>
        <w:ind w:left="567" w:hanging="567"/>
        <w:jc w:val="center"/>
        <w:rPr>
          <w:rFonts w:ascii="Calibri" w:hAnsi="Calibri" w:cs="Calibri"/>
          <w:color w:val="365F91"/>
          <w:szCs w:val="22"/>
        </w:rPr>
      </w:pPr>
      <w:bookmarkStart w:id="1" w:name="_Toc508354135"/>
      <w:r w:rsidRPr="00484A4F">
        <w:rPr>
          <w:rFonts w:ascii="Calibri" w:hAnsi="Calibri" w:cs="Calibri"/>
          <w:color w:val="365F91"/>
          <w:szCs w:val="22"/>
        </w:rPr>
        <w:tab/>
        <w:t>Διοικητική υποστήριξη των ΔΠΜΣ στο ΕΜΠ</w:t>
      </w:r>
      <w:bookmarkEnd w:id="1"/>
    </w:p>
    <w:p w14:paraId="1D5B2CB1" w14:textId="77777777" w:rsidR="005B1A46" w:rsidRPr="00484A4F" w:rsidRDefault="005B1A46" w:rsidP="009E4E4F">
      <w:pPr>
        <w:rPr>
          <w:rFonts w:ascii="Calibri" w:hAnsi="Calibri" w:cs="Calibri"/>
          <w:color w:val="365F91"/>
        </w:rPr>
      </w:pPr>
    </w:p>
    <w:p w14:paraId="4DCE522C"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α) </w:t>
      </w:r>
      <w:r w:rsidRPr="00484A4F">
        <w:rPr>
          <w:rFonts w:ascii="Calibri" w:hAnsi="Calibri" w:cs="Calibri"/>
          <w:color w:val="365F91"/>
        </w:rPr>
        <w:tab/>
        <w:t>Σύμφωνα με την πολιτική του Ιδρύματος για την αποκέντρωση αρμοδιοτήτων και ενίσχυση των Σχολών του, αναβαθμίζονται λειτουργικά οι αντίστοιχες Γραμματείες και συνακόλουθα η υποστήριξη των μεταπτυχιακών σπουδών σε επίπεδο Σχολής.</w:t>
      </w:r>
    </w:p>
    <w:p w14:paraId="7F3353F2"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β) </w:t>
      </w:r>
      <w:r w:rsidRPr="00484A4F">
        <w:rPr>
          <w:rFonts w:ascii="Calibri" w:hAnsi="Calibri" w:cs="Calibri"/>
          <w:color w:val="365F91"/>
        </w:rPr>
        <w:tab/>
        <w:t xml:space="preserve">Παράλληλα, σε επίπεδο κεντρικής διοίκησης, η Διεύθυνση Σπουδών περιλαμβάνει ειδικό τμήμα για τις μεταπτυχιακές σπουδές του Ιδρύματος. </w:t>
      </w:r>
    </w:p>
    <w:p w14:paraId="6F2875AE"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γ) </w:t>
      </w:r>
      <w:r w:rsidRPr="00484A4F">
        <w:rPr>
          <w:rFonts w:ascii="Calibri" w:hAnsi="Calibri" w:cs="Calibri"/>
          <w:color w:val="365F91"/>
        </w:rPr>
        <w:tab/>
        <w:t>Επιδίωξη του Ιδρύματος είναι το προσωπικό υποστήριξης των μεταπτυχιακών σπουδών κάθε Σχολής να ενισχύεται και από το προσωπικό που προσλαμβάνεται για την εκτέλεση ερευνητικών προγραμμάτων σχετικών με τις μεταπτυχιακές σπουδές.</w:t>
      </w:r>
    </w:p>
    <w:p w14:paraId="7E377D55"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δ) </w:t>
      </w:r>
      <w:r w:rsidRPr="00484A4F">
        <w:rPr>
          <w:rFonts w:ascii="Calibri" w:hAnsi="Calibri" w:cs="Calibri"/>
          <w:color w:val="365F91"/>
        </w:rPr>
        <w:tab/>
        <w:t>Η υποστήριξη των μεταπτυχιακών σπουδών κάθε Σχολής ενισχύεται μηχανογραφικά και καλύπτει τις ακόλουθες δράσεις:</w:t>
      </w:r>
    </w:p>
    <w:p w14:paraId="31D02017" w14:textId="77777777" w:rsidR="005B1A46" w:rsidRPr="00484A4F" w:rsidRDefault="005B1A46" w:rsidP="000528AC">
      <w:pPr>
        <w:widowControl w:val="0"/>
        <w:numPr>
          <w:ilvl w:val="0"/>
          <w:numId w:val="2"/>
        </w:numPr>
        <w:tabs>
          <w:tab w:val="left" w:pos="851"/>
        </w:tabs>
        <w:suppressAutoHyphens/>
        <w:ind w:left="851" w:hanging="567"/>
        <w:jc w:val="both"/>
        <w:rPr>
          <w:rFonts w:ascii="Calibri" w:hAnsi="Calibri" w:cs="Calibri"/>
          <w:color w:val="365F91"/>
        </w:rPr>
      </w:pPr>
      <w:r w:rsidRPr="00484A4F">
        <w:rPr>
          <w:rFonts w:ascii="Calibri" w:hAnsi="Calibri" w:cs="Calibri"/>
          <w:color w:val="365F91"/>
        </w:rPr>
        <w:t>Διαδικασία προκήρυξης θέσεων μεταπτυχιακών φοιτητών.</w:t>
      </w:r>
    </w:p>
    <w:p w14:paraId="186BCFB9" w14:textId="77777777" w:rsidR="005B1A46" w:rsidRPr="00484A4F" w:rsidRDefault="005B1A46" w:rsidP="000528AC">
      <w:pPr>
        <w:widowControl w:val="0"/>
        <w:numPr>
          <w:ilvl w:val="0"/>
          <w:numId w:val="2"/>
        </w:numPr>
        <w:tabs>
          <w:tab w:val="left" w:pos="851"/>
        </w:tabs>
        <w:suppressAutoHyphens/>
        <w:ind w:left="851" w:hanging="567"/>
        <w:jc w:val="both"/>
        <w:rPr>
          <w:rFonts w:ascii="Calibri" w:hAnsi="Calibri" w:cs="Calibri"/>
          <w:color w:val="365F91"/>
        </w:rPr>
      </w:pPr>
      <w:r w:rsidRPr="00484A4F">
        <w:rPr>
          <w:rFonts w:ascii="Calibri" w:hAnsi="Calibri" w:cs="Calibri"/>
          <w:color w:val="365F91"/>
        </w:rPr>
        <w:t>Πληροφορίες για το πρόγραμμα, σε περιόδους προκηρύξεων.</w:t>
      </w:r>
    </w:p>
    <w:p w14:paraId="7B0CBCFA" w14:textId="77777777" w:rsidR="005B1A46" w:rsidRPr="00484A4F" w:rsidRDefault="005B1A46" w:rsidP="000528AC">
      <w:pPr>
        <w:widowControl w:val="0"/>
        <w:numPr>
          <w:ilvl w:val="0"/>
          <w:numId w:val="2"/>
        </w:numPr>
        <w:tabs>
          <w:tab w:val="left" w:pos="851"/>
        </w:tabs>
        <w:suppressAutoHyphens/>
        <w:ind w:left="851" w:hanging="567"/>
        <w:jc w:val="both"/>
        <w:rPr>
          <w:rFonts w:ascii="Calibri" w:hAnsi="Calibri" w:cs="Calibri"/>
          <w:color w:val="365F91"/>
        </w:rPr>
      </w:pPr>
      <w:r w:rsidRPr="00484A4F">
        <w:rPr>
          <w:rFonts w:ascii="Calibri" w:hAnsi="Calibri" w:cs="Calibri"/>
          <w:color w:val="365F91"/>
        </w:rPr>
        <w:t>Συγκέντρωση δικαιολογητικών υποψηφίων μεταπτυχιακών φοιτητών.</w:t>
      </w:r>
    </w:p>
    <w:p w14:paraId="32BABBAE" w14:textId="77777777" w:rsidR="005B1A46" w:rsidRPr="00484A4F" w:rsidRDefault="005B1A46" w:rsidP="000528AC">
      <w:pPr>
        <w:widowControl w:val="0"/>
        <w:numPr>
          <w:ilvl w:val="0"/>
          <w:numId w:val="2"/>
        </w:numPr>
        <w:tabs>
          <w:tab w:val="left" w:pos="851"/>
        </w:tabs>
        <w:suppressAutoHyphens/>
        <w:ind w:left="851" w:hanging="567"/>
        <w:jc w:val="both"/>
        <w:rPr>
          <w:rFonts w:ascii="Calibri" w:hAnsi="Calibri" w:cs="Calibri"/>
          <w:color w:val="365F91"/>
        </w:rPr>
      </w:pPr>
      <w:r w:rsidRPr="00484A4F">
        <w:rPr>
          <w:rFonts w:ascii="Calibri" w:hAnsi="Calibri" w:cs="Calibri"/>
          <w:color w:val="365F91"/>
        </w:rPr>
        <w:t>Εγγραφές των μεταπτυχιακών φοιτητών και επικαιροποίηση στην αρχή κάθε διδακτικής περιόδου.</w:t>
      </w:r>
    </w:p>
    <w:p w14:paraId="40BEDB9A" w14:textId="77777777" w:rsidR="005B1A46" w:rsidRPr="00484A4F" w:rsidRDefault="005B1A46" w:rsidP="000528AC">
      <w:pPr>
        <w:widowControl w:val="0"/>
        <w:numPr>
          <w:ilvl w:val="0"/>
          <w:numId w:val="2"/>
        </w:numPr>
        <w:tabs>
          <w:tab w:val="left" w:pos="851"/>
        </w:tabs>
        <w:suppressAutoHyphens/>
        <w:ind w:left="851" w:hanging="567"/>
        <w:jc w:val="both"/>
        <w:rPr>
          <w:rFonts w:ascii="Calibri" w:hAnsi="Calibri" w:cs="Calibri"/>
          <w:color w:val="365F91"/>
        </w:rPr>
      </w:pPr>
      <w:r w:rsidRPr="00484A4F">
        <w:rPr>
          <w:rFonts w:ascii="Calibri" w:hAnsi="Calibri" w:cs="Calibri"/>
          <w:color w:val="365F91"/>
        </w:rPr>
        <w:t>Σύνταξη καταλόγου εγγεγραμμένων μεταπτυχιακών φοιτητών ανά πρόγραμμα και μάθημα.</w:t>
      </w:r>
    </w:p>
    <w:p w14:paraId="74FB712B" w14:textId="77777777" w:rsidR="005B1A46" w:rsidRPr="00484A4F" w:rsidRDefault="005B1A46" w:rsidP="000528AC">
      <w:pPr>
        <w:widowControl w:val="0"/>
        <w:numPr>
          <w:ilvl w:val="0"/>
          <w:numId w:val="2"/>
        </w:numPr>
        <w:tabs>
          <w:tab w:val="left" w:pos="851"/>
        </w:tabs>
        <w:suppressAutoHyphens/>
        <w:ind w:left="851" w:hanging="567"/>
        <w:jc w:val="both"/>
        <w:rPr>
          <w:rFonts w:ascii="Calibri" w:hAnsi="Calibri" w:cs="Calibri"/>
          <w:color w:val="365F91"/>
        </w:rPr>
      </w:pPr>
      <w:r w:rsidRPr="00484A4F">
        <w:rPr>
          <w:rFonts w:ascii="Calibri" w:hAnsi="Calibri" w:cs="Calibri"/>
          <w:color w:val="365F91"/>
        </w:rPr>
        <w:t>Αρχείο παρακολούθησης των μαθημάτων.</w:t>
      </w:r>
    </w:p>
    <w:p w14:paraId="6D3170BC" w14:textId="77777777" w:rsidR="005B1A46" w:rsidRPr="00484A4F" w:rsidRDefault="005B1A46" w:rsidP="000528AC">
      <w:pPr>
        <w:widowControl w:val="0"/>
        <w:numPr>
          <w:ilvl w:val="0"/>
          <w:numId w:val="2"/>
        </w:numPr>
        <w:tabs>
          <w:tab w:val="left" w:pos="851"/>
        </w:tabs>
        <w:suppressAutoHyphens/>
        <w:ind w:left="851" w:hanging="567"/>
        <w:jc w:val="both"/>
        <w:rPr>
          <w:rFonts w:ascii="Calibri" w:hAnsi="Calibri" w:cs="Calibri"/>
          <w:color w:val="365F91"/>
        </w:rPr>
      </w:pPr>
      <w:r w:rsidRPr="00484A4F">
        <w:rPr>
          <w:rFonts w:ascii="Calibri" w:hAnsi="Calibri" w:cs="Calibri"/>
          <w:color w:val="365F91"/>
        </w:rPr>
        <w:t>Τήρηση καρτέλας για κάθε εγγεγραμμένο μεταπτυχιακό φοιτητή και ενημέρωσή της κατά τη διάρκεια των σπουδών.</w:t>
      </w:r>
    </w:p>
    <w:p w14:paraId="1CBECEB7" w14:textId="77777777" w:rsidR="005B1A46" w:rsidRPr="00484A4F" w:rsidRDefault="005B1A46" w:rsidP="000528AC">
      <w:pPr>
        <w:widowControl w:val="0"/>
        <w:numPr>
          <w:ilvl w:val="0"/>
          <w:numId w:val="2"/>
        </w:numPr>
        <w:tabs>
          <w:tab w:val="left" w:pos="851"/>
        </w:tabs>
        <w:suppressAutoHyphens/>
        <w:ind w:left="851" w:hanging="567"/>
        <w:jc w:val="both"/>
        <w:rPr>
          <w:rFonts w:ascii="Calibri" w:hAnsi="Calibri" w:cs="Calibri"/>
          <w:color w:val="365F91"/>
        </w:rPr>
      </w:pPr>
      <w:r w:rsidRPr="00484A4F">
        <w:rPr>
          <w:rFonts w:ascii="Calibri" w:hAnsi="Calibri" w:cs="Calibri"/>
          <w:color w:val="365F91"/>
        </w:rPr>
        <w:t>Έκδοση δελτίων βαθμολογίας των μεταπτυχιακών φοιτητών.</w:t>
      </w:r>
    </w:p>
    <w:p w14:paraId="5F0D040B" w14:textId="77777777" w:rsidR="005B1A46" w:rsidRPr="00484A4F" w:rsidRDefault="005B1A46" w:rsidP="000528AC">
      <w:pPr>
        <w:widowControl w:val="0"/>
        <w:numPr>
          <w:ilvl w:val="0"/>
          <w:numId w:val="2"/>
        </w:numPr>
        <w:tabs>
          <w:tab w:val="left" w:pos="851"/>
        </w:tabs>
        <w:suppressAutoHyphens/>
        <w:ind w:left="851" w:hanging="567"/>
        <w:jc w:val="both"/>
        <w:rPr>
          <w:rFonts w:ascii="Calibri" w:hAnsi="Calibri" w:cs="Calibri"/>
          <w:color w:val="365F91"/>
        </w:rPr>
      </w:pPr>
      <w:r w:rsidRPr="00484A4F">
        <w:rPr>
          <w:rFonts w:ascii="Calibri" w:hAnsi="Calibri" w:cs="Calibri"/>
          <w:color w:val="365F91"/>
        </w:rPr>
        <w:t>Σύνταξη των ωρολογίων προγραμμάτων και των προγραμμάτων εξετάσεων.</w:t>
      </w:r>
    </w:p>
    <w:p w14:paraId="1160F15E" w14:textId="77777777" w:rsidR="005B1A46" w:rsidRPr="00484A4F" w:rsidRDefault="005B1A46" w:rsidP="000528AC">
      <w:pPr>
        <w:widowControl w:val="0"/>
        <w:numPr>
          <w:ilvl w:val="0"/>
          <w:numId w:val="2"/>
        </w:numPr>
        <w:tabs>
          <w:tab w:val="left" w:pos="851"/>
        </w:tabs>
        <w:suppressAutoHyphens/>
        <w:ind w:left="851" w:hanging="567"/>
        <w:jc w:val="both"/>
        <w:rPr>
          <w:rFonts w:ascii="Calibri" w:hAnsi="Calibri" w:cs="Calibri"/>
          <w:color w:val="365F91"/>
        </w:rPr>
      </w:pPr>
      <w:r w:rsidRPr="00484A4F">
        <w:rPr>
          <w:rFonts w:ascii="Calibri" w:hAnsi="Calibri" w:cs="Calibri"/>
          <w:color w:val="365F91"/>
        </w:rPr>
        <w:t>Οργάνωση εκπαιδευτικών επισκέψεων.</w:t>
      </w:r>
    </w:p>
    <w:p w14:paraId="4F184EAE" w14:textId="77777777" w:rsidR="005B1A46" w:rsidRPr="00484A4F" w:rsidRDefault="005B1A46" w:rsidP="000528AC">
      <w:pPr>
        <w:widowControl w:val="0"/>
        <w:numPr>
          <w:ilvl w:val="0"/>
          <w:numId w:val="2"/>
        </w:numPr>
        <w:tabs>
          <w:tab w:val="left" w:pos="851"/>
        </w:tabs>
        <w:suppressAutoHyphens/>
        <w:ind w:left="851" w:hanging="567"/>
        <w:jc w:val="both"/>
        <w:rPr>
          <w:rFonts w:ascii="Calibri" w:hAnsi="Calibri" w:cs="Calibri"/>
          <w:color w:val="365F91"/>
        </w:rPr>
      </w:pPr>
      <w:r w:rsidRPr="00484A4F">
        <w:rPr>
          <w:rFonts w:ascii="Calibri" w:hAnsi="Calibri" w:cs="Calibri"/>
          <w:color w:val="365F91"/>
        </w:rPr>
        <w:t>Τήρηση αρχείου παραδόσεων ασκήσεων και μεταπτυχιακών διπλωματικών εργασιών.</w:t>
      </w:r>
    </w:p>
    <w:p w14:paraId="728F5781" w14:textId="77777777" w:rsidR="005B1A46" w:rsidRPr="00484A4F" w:rsidRDefault="005B1A46" w:rsidP="000528AC">
      <w:pPr>
        <w:widowControl w:val="0"/>
        <w:numPr>
          <w:ilvl w:val="0"/>
          <w:numId w:val="2"/>
        </w:numPr>
        <w:tabs>
          <w:tab w:val="left" w:pos="851"/>
        </w:tabs>
        <w:suppressAutoHyphens/>
        <w:ind w:left="851" w:hanging="567"/>
        <w:jc w:val="both"/>
        <w:rPr>
          <w:rFonts w:ascii="Calibri" w:hAnsi="Calibri" w:cs="Calibri"/>
          <w:color w:val="365F91"/>
        </w:rPr>
      </w:pPr>
      <w:r w:rsidRPr="00484A4F">
        <w:rPr>
          <w:rFonts w:ascii="Calibri" w:hAnsi="Calibri" w:cs="Calibri"/>
          <w:color w:val="365F91"/>
        </w:rPr>
        <w:t>Διαρκής ενημέρωση της ιστοσελίδας του προγράμματος.</w:t>
      </w:r>
    </w:p>
    <w:p w14:paraId="001CD818" w14:textId="77777777" w:rsidR="005B1A46" w:rsidRPr="00484A4F" w:rsidRDefault="005B1A46" w:rsidP="000528AC">
      <w:pPr>
        <w:widowControl w:val="0"/>
        <w:numPr>
          <w:ilvl w:val="0"/>
          <w:numId w:val="2"/>
        </w:numPr>
        <w:tabs>
          <w:tab w:val="left" w:pos="851"/>
        </w:tabs>
        <w:suppressAutoHyphens/>
        <w:ind w:left="851" w:hanging="567"/>
        <w:jc w:val="both"/>
        <w:rPr>
          <w:rFonts w:ascii="Calibri" w:hAnsi="Calibri" w:cs="Calibri"/>
          <w:color w:val="365F91"/>
        </w:rPr>
      </w:pPr>
      <w:r w:rsidRPr="00484A4F">
        <w:rPr>
          <w:rFonts w:ascii="Calibri" w:hAnsi="Calibri" w:cs="Calibri"/>
          <w:color w:val="365F91"/>
        </w:rPr>
        <w:t>Έκδοση πάσης φύσεως πιστοποιητικών και βεβαιώσεων, που χορηγούνται κατόπιν αιτήσεως των ενδιαφερομένων.</w:t>
      </w:r>
    </w:p>
    <w:p w14:paraId="6D9AB74E" w14:textId="77777777" w:rsidR="005B1A46" w:rsidRPr="00484A4F" w:rsidRDefault="005B1A46" w:rsidP="000528AC">
      <w:pPr>
        <w:widowControl w:val="0"/>
        <w:numPr>
          <w:ilvl w:val="0"/>
          <w:numId w:val="2"/>
        </w:numPr>
        <w:tabs>
          <w:tab w:val="left" w:pos="851"/>
        </w:tabs>
        <w:suppressAutoHyphens/>
        <w:ind w:left="851" w:hanging="567"/>
        <w:jc w:val="both"/>
        <w:rPr>
          <w:rFonts w:ascii="Calibri" w:hAnsi="Calibri" w:cs="Calibri"/>
          <w:color w:val="365F91"/>
        </w:rPr>
      </w:pPr>
      <w:r w:rsidRPr="00484A4F">
        <w:rPr>
          <w:rFonts w:ascii="Calibri" w:hAnsi="Calibri" w:cs="Calibri"/>
          <w:color w:val="365F91"/>
        </w:rPr>
        <w:t>Διαδικασίες χορήγησης δανείων και υποτροφιών.</w:t>
      </w:r>
    </w:p>
    <w:p w14:paraId="63771A14" w14:textId="77777777" w:rsidR="005B1A46" w:rsidRPr="00484A4F" w:rsidRDefault="005B1A46" w:rsidP="000528AC">
      <w:pPr>
        <w:widowControl w:val="0"/>
        <w:numPr>
          <w:ilvl w:val="0"/>
          <w:numId w:val="2"/>
        </w:numPr>
        <w:tabs>
          <w:tab w:val="left" w:pos="851"/>
        </w:tabs>
        <w:suppressAutoHyphens/>
        <w:ind w:left="851" w:hanging="567"/>
        <w:jc w:val="both"/>
        <w:rPr>
          <w:rFonts w:ascii="Calibri" w:hAnsi="Calibri" w:cs="Calibri"/>
          <w:color w:val="365F91"/>
        </w:rPr>
      </w:pPr>
      <w:r w:rsidRPr="00484A4F">
        <w:rPr>
          <w:rFonts w:ascii="Calibri" w:hAnsi="Calibri" w:cs="Calibri"/>
          <w:color w:val="365F91"/>
        </w:rPr>
        <w:t>Τήρηση μηχανογραφημένου αρχείου μεταπτυχιακών φοιτητών.</w:t>
      </w:r>
    </w:p>
    <w:p w14:paraId="6B306B52" w14:textId="77777777" w:rsidR="005B1A46" w:rsidRPr="00484A4F" w:rsidRDefault="005B1A46" w:rsidP="000528AC">
      <w:pPr>
        <w:widowControl w:val="0"/>
        <w:numPr>
          <w:ilvl w:val="0"/>
          <w:numId w:val="2"/>
        </w:numPr>
        <w:tabs>
          <w:tab w:val="left" w:pos="851"/>
        </w:tabs>
        <w:suppressAutoHyphens/>
        <w:ind w:left="851" w:hanging="567"/>
        <w:jc w:val="both"/>
        <w:rPr>
          <w:rFonts w:ascii="Calibri" w:hAnsi="Calibri" w:cs="Calibri"/>
          <w:color w:val="365F91"/>
        </w:rPr>
      </w:pPr>
      <w:r w:rsidRPr="00484A4F">
        <w:rPr>
          <w:rFonts w:ascii="Calibri" w:hAnsi="Calibri" w:cs="Calibri"/>
          <w:color w:val="365F91"/>
        </w:rPr>
        <w:t>Στήριξη των ΓΣ των Σχολών.</w:t>
      </w:r>
    </w:p>
    <w:p w14:paraId="3B9224DF" w14:textId="77777777" w:rsidR="005B1A46" w:rsidRPr="00484A4F" w:rsidRDefault="005B1A46" w:rsidP="000528AC">
      <w:pPr>
        <w:widowControl w:val="0"/>
        <w:numPr>
          <w:ilvl w:val="0"/>
          <w:numId w:val="2"/>
        </w:numPr>
        <w:tabs>
          <w:tab w:val="left" w:pos="851"/>
        </w:tabs>
        <w:suppressAutoHyphens/>
        <w:ind w:left="851" w:hanging="567"/>
        <w:jc w:val="both"/>
        <w:rPr>
          <w:rFonts w:ascii="Calibri" w:hAnsi="Calibri" w:cs="Calibri"/>
          <w:color w:val="365F91"/>
        </w:rPr>
      </w:pPr>
      <w:r w:rsidRPr="00484A4F">
        <w:rPr>
          <w:rFonts w:ascii="Calibri" w:hAnsi="Calibri" w:cs="Calibri"/>
          <w:color w:val="365F91"/>
        </w:rPr>
        <w:t>Στήριξη των ΕΔΕ των ΔΠΜΣ.</w:t>
      </w:r>
    </w:p>
    <w:p w14:paraId="709D510E" w14:textId="77777777" w:rsidR="005B1A46" w:rsidRPr="00484A4F" w:rsidRDefault="005B1A46" w:rsidP="000528AC">
      <w:pPr>
        <w:widowControl w:val="0"/>
        <w:numPr>
          <w:ilvl w:val="0"/>
          <w:numId w:val="2"/>
        </w:numPr>
        <w:tabs>
          <w:tab w:val="left" w:pos="851"/>
        </w:tabs>
        <w:suppressAutoHyphens/>
        <w:ind w:left="851" w:hanging="567"/>
        <w:jc w:val="both"/>
        <w:rPr>
          <w:rFonts w:ascii="Calibri" w:hAnsi="Calibri" w:cs="Calibri"/>
          <w:color w:val="365F91"/>
        </w:rPr>
      </w:pPr>
      <w:r w:rsidRPr="00484A4F">
        <w:rPr>
          <w:rFonts w:ascii="Calibri" w:hAnsi="Calibri" w:cs="Calibri"/>
          <w:color w:val="365F91"/>
        </w:rPr>
        <w:t>Παροχή πάσης φύσεως πληροφοριών και στοιχείων σχετικά με τις μεταπτυχιακές σπουδές της Σχολής και διάθεσή τους στον παγκόσμιο ιστό.</w:t>
      </w:r>
    </w:p>
    <w:p w14:paraId="5E3B8251" w14:textId="77777777" w:rsidR="005B1A46" w:rsidRPr="00484A4F" w:rsidRDefault="005B1A46" w:rsidP="000528AC">
      <w:pPr>
        <w:widowControl w:val="0"/>
        <w:numPr>
          <w:ilvl w:val="0"/>
          <w:numId w:val="2"/>
        </w:numPr>
        <w:tabs>
          <w:tab w:val="left" w:pos="851"/>
        </w:tabs>
        <w:suppressAutoHyphens/>
        <w:ind w:left="851" w:hanging="567"/>
        <w:jc w:val="both"/>
        <w:rPr>
          <w:rFonts w:ascii="Calibri" w:hAnsi="Calibri" w:cs="Calibri"/>
          <w:color w:val="365F91"/>
        </w:rPr>
      </w:pPr>
      <w:r w:rsidRPr="00484A4F">
        <w:rPr>
          <w:rFonts w:ascii="Calibri" w:hAnsi="Calibri" w:cs="Calibri"/>
          <w:color w:val="365F91"/>
        </w:rPr>
        <w:t>Διαδικασίες απονομής τίτλων ΔΜΣ.</w:t>
      </w:r>
    </w:p>
    <w:p w14:paraId="2C033D8F" w14:textId="77777777" w:rsidR="005B1A46" w:rsidRPr="00484A4F" w:rsidRDefault="005B1A46" w:rsidP="000528AC">
      <w:pPr>
        <w:widowControl w:val="0"/>
        <w:numPr>
          <w:ilvl w:val="0"/>
          <w:numId w:val="2"/>
        </w:numPr>
        <w:tabs>
          <w:tab w:val="left" w:pos="851"/>
        </w:tabs>
        <w:suppressAutoHyphens/>
        <w:ind w:left="851" w:hanging="567"/>
        <w:jc w:val="both"/>
        <w:rPr>
          <w:rFonts w:ascii="Calibri" w:hAnsi="Calibri" w:cs="Calibri"/>
          <w:color w:val="365F91"/>
        </w:rPr>
      </w:pPr>
      <w:r w:rsidRPr="00484A4F">
        <w:rPr>
          <w:rFonts w:ascii="Calibri" w:hAnsi="Calibri" w:cs="Calibri"/>
          <w:color w:val="365F91"/>
        </w:rPr>
        <w:t>Ενημέρωση αρχείου κατόχων ΔΜΣ.</w:t>
      </w:r>
    </w:p>
    <w:p w14:paraId="135D7284" w14:textId="77777777" w:rsidR="005B1A46" w:rsidRPr="00484A4F" w:rsidRDefault="005B1A46" w:rsidP="009E4E4F">
      <w:pPr>
        <w:rPr>
          <w:rFonts w:ascii="Calibri" w:hAnsi="Calibri" w:cs="Calibri"/>
          <w:color w:val="365F91"/>
        </w:rPr>
      </w:pPr>
    </w:p>
    <w:p w14:paraId="02FEE416" w14:textId="77777777" w:rsidR="005B1A46" w:rsidRPr="00484A4F" w:rsidRDefault="005B1A46" w:rsidP="009E4E4F">
      <w:pPr>
        <w:rPr>
          <w:rFonts w:ascii="Calibri" w:hAnsi="Calibri" w:cs="Calibri"/>
          <w:color w:val="365F91"/>
        </w:rPr>
      </w:pPr>
    </w:p>
    <w:p w14:paraId="0780C0F7" w14:textId="77777777" w:rsidR="005B1A46" w:rsidRPr="00484A4F" w:rsidRDefault="005B1A46" w:rsidP="009E4E4F">
      <w:pPr>
        <w:jc w:val="center"/>
        <w:rPr>
          <w:rFonts w:ascii="Calibri" w:hAnsi="Calibri" w:cs="Calibri"/>
          <w:b/>
          <w:color w:val="365F91"/>
        </w:rPr>
      </w:pPr>
      <w:r w:rsidRPr="00484A4F">
        <w:rPr>
          <w:rFonts w:ascii="Calibri" w:hAnsi="Calibri" w:cs="Calibri"/>
          <w:b/>
          <w:color w:val="365F91"/>
        </w:rPr>
        <w:lastRenderedPageBreak/>
        <w:t>Άρθρο 4</w:t>
      </w:r>
    </w:p>
    <w:p w14:paraId="71777435" w14:textId="77777777" w:rsidR="005B1A46" w:rsidRPr="00484A4F" w:rsidRDefault="005B1A46" w:rsidP="005B1A46">
      <w:pPr>
        <w:pStyle w:val="Heading2"/>
        <w:widowControl w:val="0"/>
        <w:numPr>
          <w:ilvl w:val="1"/>
          <w:numId w:val="0"/>
        </w:numPr>
        <w:tabs>
          <w:tab w:val="num" w:pos="567"/>
        </w:tabs>
        <w:suppressAutoHyphens/>
        <w:spacing w:line="240" w:lineRule="auto"/>
        <w:ind w:left="567" w:hanging="567"/>
        <w:jc w:val="center"/>
        <w:rPr>
          <w:rFonts w:ascii="Calibri" w:hAnsi="Calibri" w:cs="Calibri"/>
          <w:color w:val="365F91"/>
          <w:szCs w:val="22"/>
        </w:rPr>
      </w:pPr>
      <w:bookmarkStart w:id="2" w:name="_Toc508354136"/>
      <w:r w:rsidRPr="00484A4F">
        <w:rPr>
          <w:rFonts w:ascii="Calibri" w:hAnsi="Calibri" w:cs="Calibri"/>
          <w:color w:val="365F91"/>
          <w:szCs w:val="22"/>
        </w:rPr>
        <w:t>Σύνταξη και έγκριση των αναλυτικών προγραμμάτων σπουδών των ΔΠΜΣ</w:t>
      </w:r>
      <w:bookmarkEnd w:id="2"/>
    </w:p>
    <w:p w14:paraId="0EB21A19" w14:textId="77777777" w:rsidR="005B1A46" w:rsidRPr="00484A4F" w:rsidRDefault="005B1A46" w:rsidP="009E4E4F">
      <w:pPr>
        <w:rPr>
          <w:rFonts w:ascii="Calibri" w:hAnsi="Calibri" w:cs="Calibri"/>
          <w:color w:val="365F91"/>
        </w:rPr>
      </w:pPr>
    </w:p>
    <w:p w14:paraId="619FD738" w14:textId="77777777" w:rsidR="005B1A46" w:rsidRPr="00484A4F" w:rsidRDefault="005B1A46" w:rsidP="009E4E4F">
      <w:pPr>
        <w:rPr>
          <w:rFonts w:ascii="Calibri" w:hAnsi="Calibri" w:cs="Calibri"/>
          <w:color w:val="365F91"/>
        </w:rPr>
      </w:pPr>
      <w:r w:rsidRPr="00484A4F">
        <w:rPr>
          <w:rFonts w:ascii="Calibri" w:hAnsi="Calibri" w:cs="Calibri"/>
          <w:color w:val="365F91"/>
        </w:rPr>
        <w:t>Το αναλυτικό πρόγραμμα σπουδών των ΔΠΜΣ συντάσσεται από την ΕΔΕ του κάθε ΔΠΜΣ, εγκρίνεται κάθε ακαδημαϊκό έτος από τη ΓΣ της επισπεύδουσας Σχολής και τελικά από τη Σύγκλητο.</w:t>
      </w:r>
    </w:p>
    <w:p w14:paraId="4C106AA4" w14:textId="77777777" w:rsidR="005B1A46" w:rsidRPr="00484A4F" w:rsidRDefault="005B1A46" w:rsidP="009E4E4F">
      <w:pPr>
        <w:rPr>
          <w:rFonts w:ascii="Calibri" w:hAnsi="Calibri" w:cs="Calibri"/>
          <w:color w:val="365F91"/>
        </w:rPr>
      </w:pPr>
    </w:p>
    <w:p w14:paraId="2CD7F39D"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α) </w:t>
      </w:r>
      <w:r w:rsidRPr="00484A4F">
        <w:rPr>
          <w:rFonts w:ascii="Calibri" w:hAnsi="Calibri" w:cs="Calibri"/>
          <w:color w:val="365F91"/>
        </w:rPr>
        <w:tab/>
        <w:t>Η ΕΔΕ κάθε ΔΠΜΣ πρέπει να καθορίζει, λαμβάνοντας υπόψη τον Κανονισμό Λειτουργίας του ΔΠΜΣ, τόσο τα μαθήματα των πενταετούς διάρκειας σπουδών του ΕΜΠ, που καλύπτουν το απαραίτητο για την εγγραφή στο ΔΠΜΣ γνωστικό υπόβαθρο, όσο και τα μα</w:t>
      </w:r>
      <w:r w:rsidRPr="00484A4F">
        <w:rPr>
          <w:rFonts w:ascii="Calibri" w:hAnsi="Calibri" w:cs="Calibri"/>
          <w:color w:val="365F91"/>
        </w:rPr>
        <w:softHyphen/>
        <w:t>θήματα εμβάθυνσης και όλες τις άλλες απαιτήσεις ενός καλά οργανωμένου ΠΜΣ. Ειδικότερα, με απόφαση της ΕΔΕ, λαμβάνοντας υπόψη και τα πορίσματα των διαδικασιών αξιολόγησης, πρέπει να καθορίζονται μέχρι τα μέσα Απριλίου κάθε έτους, τα εξής:</w:t>
      </w:r>
    </w:p>
    <w:p w14:paraId="73A9A64C" w14:textId="77777777" w:rsidR="005B1A46" w:rsidRPr="00484A4F" w:rsidRDefault="005B1A46" w:rsidP="000528AC">
      <w:pPr>
        <w:widowControl w:val="0"/>
        <w:numPr>
          <w:ilvl w:val="0"/>
          <w:numId w:val="5"/>
        </w:numPr>
        <w:tabs>
          <w:tab w:val="clear" w:pos="0"/>
          <w:tab w:val="num" w:pos="849"/>
        </w:tabs>
        <w:suppressAutoHyphens/>
        <w:ind w:left="851" w:hanging="567"/>
        <w:jc w:val="both"/>
        <w:rPr>
          <w:rFonts w:ascii="Calibri" w:hAnsi="Calibri" w:cs="Calibri"/>
          <w:color w:val="365F91"/>
        </w:rPr>
      </w:pPr>
      <w:r w:rsidRPr="00484A4F">
        <w:rPr>
          <w:rFonts w:ascii="Calibri" w:hAnsi="Calibri" w:cs="Calibri"/>
          <w:color w:val="365F91"/>
        </w:rPr>
        <w:t xml:space="preserve">οι τίτλοι και τα αναλυτικά περιεχόμενα των προαπαιτούμενων μαθημάτων των πενταετούς διάρκειας σπουδών του ΕΜΠ, όπως προκύπτουν από τις διατμηματικές απαιτήσεις  για το διεπιστημονικό γνωστικό αντικείμενο κάθε ΔΠΜΣ, με τη βιβλιογραφία και τα διδακτικά βοηθήματα.  </w:t>
      </w:r>
    </w:p>
    <w:p w14:paraId="4E5DB0C3" w14:textId="77777777" w:rsidR="005B1A46" w:rsidRPr="00484A4F" w:rsidRDefault="005B1A46" w:rsidP="000528AC">
      <w:pPr>
        <w:widowControl w:val="0"/>
        <w:numPr>
          <w:ilvl w:val="0"/>
          <w:numId w:val="5"/>
        </w:numPr>
        <w:tabs>
          <w:tab w:val="clear" w:pos="0"/>
          <w:tab w:val="num" w:pos="849"/>
        </w:tabs>
        <w:suppressAutoHyphens/>
        <w:ind w:left="851" w:hanging="567"/>
        <w:jc w:val="both"/>
        <w:rPr>
          <w:rFonts w:ascii="Calibri" w:hAnsi="Calibri" w:cs="Calibri"/>
          <w:color w:val="365F91"/>
        </w:rPr>
      </w:pPr>
      <w:r w:rsidRPr="00484A4F">
        <w:rPr>
          <w:rFonts w:ascii="Calibri" w:hAnsi="Calibri" w:cs="Calibri"/>
          <w:color w:val="365F91"/>
        </w:rPr>
        <w:t xml:space="preserve">οι τίτλοι και τα αναλυτικά περιεχόμενα των μαθημάτων κορμού, υποχρεωτικών και κατ’ επιλογήν υποχρεωτικών, </w:t>
      </w:r>
    </w:p>
    <w:p w14:paraId="7B530C1E" w14:textId="77777777" w:rsidR="005B1A46" w:rsidRPr="00484A4F" w:rsidRDefault="005B1A46" w:rsidP="000528AC">
      <w:pPr>
        <w:widowControl w:val="0"/>
        <w:numPr>
          <w:ilvl w:val="0"/>
          <w:numId w:val="5"/>
        </w:numPr>
        <w:tabs>
          <w:tab w:val="clear" w:pos="0"/>
          <w:tab w:val="num" w:pos="849"/>
        </w:tabs>
        <w:suppressAutoHyphens/>
        <w:ind w:left="851" w:hanging="567"/>
        <w:jc w:val="both"/>
        <w:rPr>
          <w:rFonts w:ascii="Calibri" w:hAnsi="Calibri" w:cs="Calibri"/>
          <w:color w:val="365F91"/>
        </w:rPr>
      </w:pPr>
      <w:r w:rsidRPr="00484A4F">
        <w:rPr>
          <w:rFonts w:ascii="Calibri" w:hAnsi="Calibri" w:cs="Calibri"/>
          <w:color w:val="365F91"/>
        </w:rPr>
        <w:t xml:space="preserve">όπως παραπάνω, </w:t>
      </w:r>
    </w:p>
    <w:p w14:paraId="3C04CE97" w14:textId="77777777" w:rsidR="005B1A46" w:rsidRPr="00484A4F" w:rsidRDefault="005B1A46" w:rsidP="000528AC">
      <w:pPr>
        <w:widowControl w:val="0"/>
        <w:numPr>
          <w:ilvl w:val="0"/>
          <w:numId w:val="5"/>
        </w:numPr>
        <w:tabs>
          <w:tab w:val="clear" w:pos="0"/>
          <w:tab w:val="num" w:pos="849"/>
        </w:tabs>
        <w:suppressAutoHyphens/>
        <w:ind w:left="851" w:hanging="567"/>
        <w:jc w:val="both"/>
        <w:rPr>
          <w:rFonts w:ascii="Calibri" w:hAnsi="Calibri" w:cs="Calibri"/>
          <w:color w:val="365F91"/>
        </w:rPr>
      </w:pPr>
      <w:r w:rsidRPr="00484A4F">
        <w:rPr>
          <w:rFonts w:ascii="Calibri" w:hAnsi="Calibri" w:cs="Calibri"/>
          <w:color w:val="365F91"/>
        </w:rPr>
        <w:t>οι εβδομαδιαίες ώρες διδασκαλίας κάθε μαθήματος, όπου περιλαμβάνονται όλες οι διδακτικές δραστηριότητες,</w:t>
      </w:r>
    </w:p>
    <w:p w14:paraId="1F763BB8" w14:textId="77777777" w:rsidR="005B1A46" w:rsidRPr="00484A4F" w:rsidRDefault="005B1A46" w:rsidP="000528AC">
      <w:pPr>
        <w:widowControl w:val="0"/>
        <w:numPr>
          <w:ilvl w:val="0"/>
          <w:numId w:val="5"/>
        </w:numPr>
        <w:tabs>
          <w:tab w:val="clear" w:pos="0"/>
          <w:tab w:val="num" w:pos="849"/>
        </w:tabs>
        <w:suppressAutoHyphens/>
        <w:ind w:left="851" w:hanging="567"/>
        <w:jc w:val="both"/>
        <w:rPr>
          <w:rFonts w:ascii="Calibri" w:hAnsi="Calibri" w:cs="Calibri"/>
          <w:color w:val="365F91"/>
        </w:rPr>
      </w:pPr>
      <w:r w:rsidRPr="00484A4F">
        <w:rPr>
          <w:rFonts w:ascii="Calibri" w:hAnsi="Calibri" w:cs="Calibri"/>
          <w:color w:val="365F91"/>
        </w:rPr>
        <w:t>η χρονική αλληλουχία ή αλληλεξάρτηση των μαθημάτων,</w:t>
      </w:r>
    </w:p>
    <w:p w14:paraId="15DDB28D" w14:textId="77777777" w:rsidR="005B1A46" w:rsidRPr="00484A4F" w:rsidRDefault="005B1A46" w:rsidP="000528AC">
      <w:pPr>
        <w:widowControl w:val="0"/>
        <w:numPr>
          <w:ilvl w:val="0"/>
          <w:numId w:val="5"/>
        </w:numPr>
        <w:tabs>
          <w:tab w:val="clear" w:pos="0"/>
          <w:tab w:val="num" w:pos="849"/>
        </w:tabs>
        <w:suppressAutoHyphens/>
        <w:ind w:left="851" w:hanging="567"/>
        <w:jc w:val="both"/>
        <w:rPr>
          <w:rFonts w:ascii="Calibri" w:hAnsi="Calibri" w:cs="Calibri"/>
          <w:color w:val="365F91"/>
        </w:rPr>
      </w:pPr>
      <w:r w:rsidRPr="00484A4F">
        <w:rPr>
          <w:rFonts w:ascii="Calibri" w:hAnsi="Calibri" w:cs="Calibri"/>
          <w:color w:val="365F91"/>
        </w:rPr>
        <w:t>τα χαρακτηριστικά του μαθήματος από πλευράς τεχνικής υποστήριξης,</w:t>
      </w:r>
    </w:p>
    <w:p w14:paraId="7517813E" w14:textId="77777777" w:rsidR="005B1A46" w:rsidRPr="00484A4F" w:rsidRDefault="005B1A46" w:rsidP="000528AC">
      <w:pPr>
        <w:widowControl w:val="0"/>
        <w:numPr>
          <w:ilvl w:val="0"/>
          <w:numId w:val="5"/>
        </w:numPr>
        <w:tabs>
          <w:tab w:val="clear" w:pos="0"/>
          <w:tab w:val="num" w:pos="849"/>
        </w:tabs>
        <w:suppressAutoHyphens/>
        <w:ind w:left="851" w:hanging="567"/>
        <w:jc w:val="both"/>
        <w:rPr>
          <w:rFonts w:ascii="Calibri" w:hAnsi="Calibri" w:cs="Calibri"/>
          <w:color w:val="365F91"/>
        </w:rPr>
      </w:pPr>
      <w:r w:rsidRPr="00484A4F">
        <w:rPr>
          <w:rFonts w:ascii="Calibri" w:hAnsi="Calibri" w:cs="Calibri"/>
          <w:color w:val="365F91"/>
        </w:rPr>
        <w:t>οι επικαλύψεις με άλλα μαθήματα προπτυχιακού και μεταπτυχιακού επιπέδου, και</w:t>
      </w:r>
    </w:p>
    <w:p w14:paraId="21C6264E" w14:textId="77777777" w:rsidR="005B1A46" w:rsidRPr="00484A4F" w:rsidRDefault="005B1A46" w:rsidP="000528AC">
      <w:pPr>
        <w:widowControl w:val="0"/>
        <w:numPr>
          <w:ilvl w:val="0"/>
          <w:numId w:val="5"/>
        </w:numPr>
        <w:tabs>
          <w:tab w:val="clear" w:pos="0"/>
          <w:tab w:val="num" w:pos="849"/>
        </w:tabs>
        <w:suppressAutoHyphens/>
        <w:ind w:left="851" w:hanging="567"/>
        <w:jc w:val="both"/>
        <w:rPr>
          <w:rFonts w:ascii="Calibri" w:hAnsi="Calibri" w:cs="Calibri"/>
          <w:color w:val="365F91"/>
        </w:rPr>
      </w:pPr>
      <w:r w:rsidRPr="00484A4F">
        <w:rPr>
          <w:rFonts w:ascii="Calibri" w:hAnsi="Calibri" w:cs="Calibri"/>
          <w:color w:val="365F91"/>
        </w:rPr>
        <w:t>το σύστημα βαθμολογίας.</w:t>
      </w:r>
    </w:p>
    <w:p w14:paraId="49B83EB3" w14:textId="77777777" w:rsidR="005B1A46" w:rsidRPr="00484A4F" w:rsidRDefault="005B1A46" w:rsidP="009E4E4F">
      <w:pPr>
        <w:ind w:left="567" w:hanging="567"/>
        <w:rPr>
          <w:rFonts w:ascii="Calibri" w:hAnsi="Calibri" w:cs="Calibri"/>
          <w:color w:val="365F91"/>
        </w:rPr>
      </w:pPr>
    </w:p>
    <w:p w14:paraId="3C4A33FE" w14:textId="77777777" w:rsidR="005B1A46" w:rsidRPr="00484A4F" w:rsidRDefault="005B1A46" w:rsidP="009E4E4F">
      <w:pPr>
        <w:tabs>
          <w:tab w:val="left" w:pos="0"/>
        </w:tabs>
        <w:rPr>
          <w:rFonts w:ascii="Calibri" w:hAnsi="Calibri" w:cs="Calibri"/>
          <w:color w:val="365F91"/>
        </w:rPr>
      </w:pPr>
      <w:r w:rsidRPr="00484A4F">
        <w:rPr>
          <w:rFonts w:ascii="Calibri" w:hAnsi="Calibri" w:cs="Calibri"/>
          <w:color w:val="365F91"/>
        </w:rPr>
        <w:t>Η ΕΔΕ του ΔΠΜΣ μεριμνά για το συνεχή έλεγχο ποιότητας και την αντικειμενική αξιολόγηση όλων των μαθημάτων για την απόκτηση ΔΜΣ ως προς το μεταπτυχιακό επίπεδο και τη διατμηματικότητα και διεπιστημονικότητα της διδακτέας ύλης και των θεμάτων εξετάσεων, προς αποφυγή οποιασδήποτε σχέσης υπο</w:t>
      </w:r>
      <w:r w:rsidRPr="00484A4F">
        <w:rPr>
          <w:rFonts w:ascii="Calibri" w:hAnsi="Calibri" w:cs="Calibri"/>
          <w:color w:val="365F91"/>
        </w:rPr>
        <w:softHyphen/>
        <w:t>κατάστασης των κανονικών προγραμμάτων των πενταε</w:t>
      </w:r>
      <w:r w:rsidRPr="00484A4F">
        <w:rPr>
          <w:rFonts w:ascii="Calibri" w:hAnsi="Calibri" w:cs="Calibri"/>
          <w:color w:val="365F91"/>
        </w:rPr>
        <w:softHyphen/>
        <w:t xml:space="preserve">τούς διάρκειας σπουδών των Σχολών του Ιδρύματος. </w:t>
      </w:r>
    </w:p>
    <w:p w14:paraId="05B95E62" w14:textId="77777777" w:rsidR="005B1A46" w:rsidRPr="00484A4F" w:rsidRDefault="005B1A46" w:rsidP="009E4E4F">
      <w:pPr>
        <w:tabs>
          <w:tab w:val="left" w:pos="0"/>
        </w:tabs>
        <w:ind w:left="567" w:hanging="567"/>
        <w:rPr>
          <w:rFonts w:ascii="Calibri" w:hAnsi="Calibri" w:cs="Calibri"/>
          <w:color w:val="365F91"/>
        </w:rPr>
      </w:pPr>
    </w:p>
    <w:p w14:paraId="3366978A" w14:textId="77777777" w:rsidR="005B1A46" w:rsidRPr="00484A4F" w:rsidRDefault="005B1A46" w:rsidP="009E4E4F">
      <w:pPr>
        <w:tabs>
          <w:tab w:val="left" w:pos="0"/>
        </w:tabs>
        <w:rPr>
          <w:rFonts w:ascii="Calibri" w:hAnsi="Calibri" w:cs="Calibri"/>
          <w:color w:val="365F91"/>
        </w:rPr>
      </w:pPr>
      <w:r w:rsidRPr="00484A4F">
        <w:rPr>
          <w:rFonts w:ascii="Calibri" w:hAnsi="Calibri" w:cs="Calibri"/>
          <w:color w:val="365F91"/>
        </w:rPr>
        <w:t xml:space="preserve">Η ΕΔΕ του ΔΠΜΣ μπορεί, με αιτιολογημένη πρότασή της, και εφόσον δεν αλλάζει τη φυσιογνωμία του ΔΠΜΣ, να τροποποιεί (με προσθήκη, αφαίρεση, συγχώνευση) τα μαθήματα του προγράμματος και να προβαίνει σε ανακατανομή μεταξύ των μαθημάτων στις ακαδημαϊκές περιόδους (εξάμηνα), στο πλαίσιο πάντα της προβλεπόμενης διαδικασίας σύνταξης και έγκρισης του αναλυτικού προγράμματος σπουδών του ΔΠΜΣ. </w:t>
      </w:r>
    </w:p>
    <w:p w14:paraId="01D05CFB" w14:textId="77777777" w:rsidR="005B1A46" w:rsidRPr="00484A4F" w:rsidRDefault="005B1A46" w:rsidP="009E4E4F">
      <w:pPr>
        <w:ind w:left="567" w:hanging="567"/>
        <w:rPr>
          <w:rFonts w:ascii="Calibri" w:hAnsi="Calibri" w:cs="Calibri"/>
          <w:color w:val="365F91"/>
        </w:rPr>
      </w:pPr>
    </w:p>
    <w:p w14:paraId="318BC67A"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β) </w:t>
      </w:r>
      <w:r w:rsidRPr="00484A4F">
        <w:rPr>
          <w:rFonts w:ascii="Calibri" w:hAnsi="Calibri" w:cs="Calibri"/>
          <w:color w:val="365F91"/>
        </w:rPr>
        <w:tab/>
        <w:t>Η διαδικασία σύνταξης και έγκρισης των αναλυτικών ΔΠΜΣ είναι η ακόλουθη:</w:t>
      </w:r>
    </w:p>
    <w:p w14:paraId="5A4A0020" w14:textId="77777777" w:rsidR="005B1A46" w:rsidRPr="00484A4F" w:rsidRDefault="005B1A46" w:rsidP="000528AC">
      <w:pPr>
        <w:widowControl w:val="0"/>
        <w:numPr>
          <w:ilvl w:val="0"/>
          <w:numId w:val="4"/>
        </w:numPr>
        <w:tabs>
          <w:tab w:val="clear" w:pos="0"/>
          <w:tab w:val="num" w:pos="567"/>
        </w:tabs>
        <w:suppressAutoHyphens/>
        <w:jc w:val="both"/>
        <w:rPr>
          <w:rFonts w:ascii="Calibri" w:hAnsi="Calibri" w:cs="Calibri"/>
          <w:color w:val="365F91"/>
        </w:rPr>
      </w:pPr>
      <w:r w:rsidRPr="00484A4F">
        <w:rPr>
          <w:rFonts w:ascii="Calibri" w:hAnsi="Calibri" w:cs="Calibri"/>
          <w:color w:val="365F91"/>
        </w:rPr>
        <w:t xml:space="preserve">Οι ΕΔΕ των ΔΠΜΣ, σύμφωνα με τις αποφάσεις της Συγκλήτου για τις γενικές αρχές, τη δομή και το γενικό περιεχόμενο των ΔΠΜΣ, οργανώνουν τις απαραίτητες ανά μάθημα ή σύνολα μαθημάτων ομάδες εργασίας, συνθέτουν τα αναλυτικά ΔΠΜΣ, τα υποβάλλουν, μαζί με απολογισμό του προηγούμενου έτους και αιτιολογική έκθεση και ανάλυση του προτεινόμενου προγράμματος, στις Σχολές (στα Τμήματα για τα ΔΠΜΣ) και τους Τομείς που συμμετέχουν και συντονίζουν την προετοιμασία κοινών εισηγήσεων. </w:t>
      </w:r>
    </w:p>
    <w:p w14:paraId="63F3B93E" w14:textId="77777777" w:rsidR="005B1A46" w:rsidRPr="00484A4F" w:rsidRDefault="005B1A46" w:rsidP="000528AC">
      <w:pPr>
        <w:widowControl w:val="0"/>
        <w:numPr>
          <w:ilvl w:val="0"/>
          <w:numId w:val="4"/>
        </w:numPr>
        <w:tabs>
          <w:tab w:val="clear" w:pos="0"/>
          <w:tab w:val="num" w:pos="567"/>
        </w:tabs>
        <w:suppressAutoHyphens/>
        <w:jc w:val="both"/>
        <w:rPr>
          <w:rFonts w:ascii="Calibri" w:hAnsi="Calibri" w:cs="Calibri"/>
          <w:color w:val="365F91"/>
        </w:rPr>
      </w:pPr>
      <w:r w:rsidRPr="00484A4F">
        <w:rPr>
          <w:rFonts w:ascii="Calibri" w:hAnsi="Calibri" w:cs="Calibri"/>
          <w:color w:val="365F91"/>
        </w:rPr>
        <w:t>Οι έγγραφες εισηγήσεις για το περιεχόμενο, τις διαδικασίες εφαρμογής και την ανάθεση της διδασκαλίας των μαθημάτων του ΔΠΜΣ υποβάλλονται από τη ΓΣ κάθε συμμετέχουσας στο ΔΠΜΣ Σχολής (Τμήματος για τα ΔΠΜΣ), η οποία έχει κωδικοποιήσει τις προτάσεις των Τομέων, προς την ΕΔΕ και προς τη ΓΣ της επισπεύδουσας Σχολής. Η μη υποβολή σημαίνει ανεπιφύλακτη αποδοχή της πρότασης της ΕΔΕ.</w:t>
      </w:r>
    </w:p>
    <w:p w14:paraId="181675C3" w14:textId="77777777" w:rsidR="005B1A46" w:rsidRPr="00484A4F" w:rsidRDefault="005B1A46" w:rsidP="000528AC">
      <w:pPr>
        <w:widowControl w:val="0"/>
        <w:numPr>
          <w:ilvl w:val="0"/>
          <w:numId w:val="4"/>
        </w:numPr>
        <w:tabs>
          <w:tab w:val="clear" w:pos="0"/>
          <w:tab w:val="num" w:pos="567"/>
        </w:tabs>
        <w:suppressAutoHyphens/>
        <w:jc w:val="both"/>
        <w:rPr>
          <w:rFonts w:ascii="Calibri" w:hAnsi="Calibri" w:cs="Calibri"/>
          <w:color w:val="365F91"/>
        </w:rPr>
      </w:pPr>
      <w:r w:rsidRPr="00484A4F">
        <w:rPr>
          <w:rFonts w:ascii="Calibri" w:hAnsi="Calibri" w:cs="Calibri"/>
          <w:color w:val="365F91"/>
        </w:rPr>
        <w:lastRenderedPageBreak/>
        <w:t xml:space="preserve">Η ΕΔΕ διαμορφώνει την τελική εισήγηση του αναλυτικού προγράμματος και την υποβάλλει στη ΓΣ της επισπεύδουσας το ΔΠΜΣ Σχολής. Η ΓΣ αποφασίζει για την έγκριση ή τροποποίηση των Προγραμμάτων στα επί μέρους μαθήματα και στο σύνολό τους. Η εν λόγω απόφαση της ΓΣ της επισπεύδουσας Σχολής διαβιβάζεται στη Συγκλητική Επιτροπή Μεταπτυχιακών Σπουδών (ΣΕ-ΜΣ) του Ιδρύματος, στη Διεύθυνση Σπουδών καθώς και στην αρμόδια ΕΔΕ, οι απόψεις της οποίας επίσης διαβιβάζονται άμεσα και στη ΣΕ-ΜΣ. </w:t>
      </w:r>
    </w:p>
    <w:p w14:paraId="30B08572" w14:textId="77777777" w:rsidR="005B1A46" w:rsidRPr="00484A4F" w:rsidRDefault="005B1A46" w:rsidP="000528AC">
      <w:pPr>
        <w:widowControl w:val="0"/>
        <w:numPr>
          <w:ilvl w:val="0"/>
          <w:numId w:val="4"/>
        </w:numPr>
        <w:tabs>
          <w:tab w:val="clear" w:pos="0"/>
          <w:tab w:val="num" w:pos="567"/>
        </w:tabs>
        <w:suppressAutoHyphens/>
        <w:jc w:val="both"/>
        <w:rPr>
          <w:rFonts w:ascii="Calibri" w:hAnsi="Calibri" w:cs="Calibri"/>
          <w:color w:val="365F91"/>
        </w:rPr>
      </w:pPr>
      <w:r w:rsidRPr="00484A4F">
        <w:rPr>
          <w:rFonts w:ascii="Calibri" w:hAnsi="Calibri" w:cs="Calibri"/>
          <w:color w:val="365F91"/>
        </w:rPr>
        <w:t>Η ΣΕ-ΜΣ συνεδριάζει, με ειδικά θέματα ημερήσιας διάταξης τα ΔΠΜΣ του Ιδρύματος, παρουσία και των Διευθυντών μεταπτυχιακών σπουδών και εισηγείται αναλυτικά για κάθε ένα από αυτά προς τη Σύγκλητο.</w:t>
      </w:r>
    </w:p>
    <w:p w14:paraId="7EFC2474" w14:textId="77777777" w:rsidR="005B1A46" w:rsidRPr="00484A4F" w:rsidRDefault="005B1A46" w:rsidP="000528AC">
      <w:pPr>
        <w:widowControl w:val="0"/>
        <w:numPr>
          <w:ilvl w:val="0"/>
          <w:numId w:val="4"/>
        </w:numPr>
        <w:tabs>
          <w:tab w:val="clear" w:pos="0"/>
          <w:tab w:val="num" w:pos="567"/>
        </w:tabs>
        <w:suppressAutoHyphens/>
        <w:jc w:val="both"/>
        <w:rPr>
          <w:rFonts w:ascii="Calibri" w:hAnsi="Calibri" w:cs="Calibri"/>
          <w:color w:val="365F91"/>
        </w:rPr>
      </w:pPr>
      <w:r w:rsidRPr="00484A4F">
        <w:rPr>
          <w:rFonts w:ascii="Calibri" w:hAnsi="Calibri" w:cs="Calibri"/>
          <w:color w:val="365F91"/>
        </w:rPr>
        <w:t>Η Σύγκλητος συνεδριάζει με θέματα ημερήσιας διάταξης την έγκριση των ΔΠΜΣ του Ιδρύματος. Οι σχετικές αποφάσεις της Συγκλήτου κοινοποιούνται στις ΕΔΕ και τις ΓΣ των Σχολών, και είναι υπό τον περιοδικό έλεγχο της Συγκλητική Επιτροπή Μεταπτυχιακών Σπουδών.</w:t>
      </w:r>
    </w:p>
    <w:p w14:paraId="2A0F5F44" w14:textId="77777777" w:rsidR="005B1A46" w:rsidRPr="00484A4F" w:rsidRDefault="005B1A46" w:rsidP="000528AC">
      <w:pPr>
        <w:widowControl w:val="0"/>
        <w:numPr>
          <w:ilvl w:val="0"/>
          <w:numId w:val="4"/>
        </w:numPr>
        <w:tabs>
          <w:tab w:val="clear" w:pos="0"/>
          <w:tab w:val="num" w:pos="567"/>
        </w:tabs>
        <w:suppressAutoHyphens/>
        <w:jc w:val="both"/>
        <w:rPr>
          <w:rFonts w:ascii="Calibri" w:hAnsi="Calibri" w:cs="Calibri"/>
          <w:color w:val="365F91"/>
        </w:rPr>
      </w:pPr>
      <w:r w:rsidRPr="00484A4F">
        <w:rPr>
          <w:rFonts w:ascii="Calibri" w:hAnsi="Calibri" w:cs="Calibri"/>
          <w:color w:val="365F91"/>
        </w:rPr>
        <w:t>Η μη τήρηση της παραπάνω διαδικασίας σύνταξης, έγκρισης και απολογισμού του έργου του αντίστοιχου ΔΠΜΣ απαλλάσσει κατ’ αρχάς το ΕΜΠ από την υποχρέωση υλικής ή ακαδημαϊκής υποστήριξης και από την ευθύνη για το περιεχόμενο και την ποιότητα των μεταπτυχιακών σπουδών που παρέχει το υπόψη ΔΠΜΣ. Στη συνέχεια, μέσω των οργάνων του, το Ίδρυμα κινεί τη διαδικασία της διακοπής λειτουργίας του υπόψη ΔΠΜΣ.</w:t>
      </w:r>
    </w:p>
    <w:p w14:paraId="2AC6878D" w14:textId="77777777" w:rsidR="005B1A46" w:rsidRPr="00484A4F" w:rsidRDefault="005B1A46" w:rsidP="009E4E4F">
      <w:pPr>
        <w:ind w:left="567" w:hanging="567"/>
        <w:rPr>
          <w:rFonts w:ascii="Calibri" w:hAnsi="Calibri" w:cs="Calibri"/>
          <w:color w:val="365F91"/>
        </w:rPr>
      </w:pPr>
    </w:p>
    <w:p w14:paraId="1D4AE984" w14:textId="77777777" w:rsidR="005B1A46" w:rsidRPr="00484A4F" w:rsidRDefault="005B1A46" w:rsidP="009E4E4F">
      <w:pPr>
        <w:rPr>
          <w:rFonts w:ascii="Calibri" w:hAnsi="Calibri" w:cs="Calibri"/>
          <w:color w:val="365F91"/>
        </w:rPr>
      </w:pPr>
      <w:r w:rsidRPr="00484A4F">
        <w:rPr>
          <w:rFonts w:ascii="Calibri" w:hAnsi="Calibri" w:cs="Calibri"/>
          <w:color w:val="365F91"/>
        </w:rPr>
        <w:t xml:space="preserve">Η παραπάνω διαδικασία συνοψίζεται στον παρακάτω πίνακα. </w:t>
      </w:r>
    </w:p>
    <w:tbl>
      <w:tblPr>
        <w:tblW w:w="0" w:type="auto"/>
        <w:tblInd w:w="28" w:type="dxa"/>
        <w:tblLayout w:type="fixed"/>
        <w:tblCellMar>
          <w:left w:w="28" w:type="dxa"/>
          <w:right w:w="28" w:type="dxa"/>
        </w:tblCellMar>
        <w:tblLook w:val="0000" w:firstRow="0" w:lastRow="0" w:firstColumn="0" w:lastColumn="0" w:noHBand="0" w:noVBand="0"/>
      </w:tblPr>
      <w:tblGrid>
        <w:gridCol w:w="1185"/>
        <w:gridCol w:w="2787"/>
        <w:gridCol w:w="5677"/>
      </w:tblGrid>
      <w:tr w:rsidR="005B1A46" w:rsidRPr="00484A4F" w14:paraId="26A42A40" w14:textId="77777777" w:rsidTr="00025B4D">
        <w:tc>
          <w:tcPr>
            <w:tcW w:w="1185" w:type="dxa"/>
            <w:tcBorders>
              <w:top w:val="single" w:sz="4" w:space="0" w:color="000000"/>
              <w:left w:val="single" w:sz="4" w:space="0" w:color="000000"/>
              <w:bottom w:val="single" w:sz="4" w:space="0" w:color="000000"/>
            </w:tcBorders>
            <w:shd w:val="clear" w:color="auto" w:fill="CCCCCC"/>
          </w:tcPr>
          <w:p w14:paraId="5DED36C2" w14:textId="77777777" w:rsidR="005B1A46" w:rsidRPr="00484A4F" w:rsidRDefault="005B1A46" w:rsidP="00025B4D">
            <w:pPr>
              <w:rPr>
                <w:rFonts w:ascii="Calibri" w:hAnsi="Calibri" w:cs="Calibri"/>
                <w:color w:val="365F91"/>
              </w:rPr>
            </w:pPr>
            <w:r w:rsidRPr="00484A4F">
              <w:rPr>
                <w:rFonts w:ascii="Calibri" w:hAnsi="Calibri" w:cs="Calibri"/>
                <w:color w:val="365F91"/>
              </w:rPr>
              <w:t>Προθεσμία</w:t>
            </w:r>
          </w:p>
        </w:tc>
        <w:tc>
          <w:tcPr>
            <w:tcW w:w="2787" w:type="dxa"/>
            <w:tcBorders>
              <w:top w:val="single" w:sz="4" w:space="0" w:color="000000"/>
              <w:left w:val="single" w:sz="4" w:space="0" w:color="000000"/>
              <w:bottom w:val="single" w:sz="4" w:space="0" w:color="000000"/>
            </w:tcBorders>
            <w:shd w:val="clear" w:color="auto" w:fill="CCCCCC"/>
          </w:tcPr>
          <w:p w14:paraId="705A8717" w14:textId="77777777" w:rsidR="005B1A46" w:rsidRPr="00484A4F" w:rsidRDefault="005B1A46" w:rsidP="00025B4D">
            <w:pPr>
              <w:rPr>
                <w:rFonts w:ascii="Calibri" w:hAnsi="Calibri" w:cs="Calibri"/>
                <w:color w:val="365F91"/>
              </w:rPr>
            </w:pPr>
            <w:r w:rsidRPr="00484A4F">
              <w:rPr>
                <w:rFonts w:ascii="Calibri" w:hAnsi="Calibri" w:cs="Calibri"/>
                <w:color w:val="365F91"/>
              </w:rPr>
              <w:t>Αρμόδιο Όργανο</w:t>
            </w:r>
          </w:p>
        </w:tc>
        <w:tc>
          <w:tcPr>
            <w:tcW w:w="5677" w:type="dxa"/>
            <w:tcBorders>
              <w:top w:val="single" w:sz="4" w:space="0" w:color="000000"/>
              <w:left w:val="single" w:sz="4" w:space="0" w:color="000000"/>
              <w:bottom w:val="single" w:sz="4" w:space="0" w:color="000000"/>
              <w:right w:val="single" w:sz="4" w:space="0" w:color="000000"/>
            </w:tcBorders>
            <w:shd w:val="clear" w:color="auto" w:fill="CCCCCC"/>
          </w:tcPr>
          <w:p w14:paraId="5BFD7CA8" w14:textId="77777777" w:rsidR="005B1A46" w:rsidRPr="00484A4F" w:rsidRDefault="005B1A46" w:rsidP="00025B4D">
            <w:pPr>
              <w:rPr>
                <w:rFonts w:ascii="Calibri" w:hAnsi="Calibri" w:cs="Calibri"/>
                <w:color w:val="365F91"/>
              </w:rPr>
            </w:pPr>
            <w:r w:rsidRPr="00484A4F">
              <w:rPr>
                <w:rFonts w:ascii="Calibri" w:hAnsi="Calibri" w:cs="Calibri"/>
                <w:color w:val="365F91"/>
              </w:rPr>
              <w:t>Ενέργεια</w:t>
            </w:r>
          </w:p>
        </w:tc>
      </w:tr>
      <w:tr w:rsidR="005B1A46" w:rsidRPr="00484A4F" w14:paraId="53C3348F" w14:textId="77777777" w:rsidTr="00025B4D">
        <w:tc>
          <w:tcPr>
            <w:tcW w:w="1185" w:type="dxa"/>
            <w:tcBorders>
              <w:top w:val="single" w:sz="4" w:space="0" w:color="000000"/>
              <w:left w:val="single" w:sz="4" w:space="0" w:color="000000"/>
              <w:bottom w:val="single" w:sz="4" w:space="0" w:color="000000"/>
            </w:tcBorders>
            <w:shd w:val="clear" w:color="auto" w:fill="auto"/>
          </w:tcPr>
          <w:p w14:paraId="02F59E57" w14:textId="77777777" w:rsidR="005B1A46" w:rsidRPr="00484A4F" w:rsidRDefault="005B1A46" w:rsidP="00025B4D">
            <w:pPr>
              <w:jc w:val="center"/>
              <w:rPr>
                <w:rFonts w:ascii="Calibri" w:hAnsi="Calibri" w:cs="Calibri"/>
                <w:color w:val="365F91"/>
              </w:rPr>
            </w:pPr>
            <w:r w:rsidRPr="00484A4F">
              <w:rPr>
                <w:rFonts w:ascii="Calibri" w:hAnsi="Calibri" w:cs="Calibri"/>
                <w:color w:val="365F91"/>
              </w:rPr>
              <w:t>20/4</w:t>
            </w:r>
          </w:p>
        </w:tc>
        <w:tc>
          <w:tcPr>
            <w:tcW w:w="2787" w:type="dxa"/>
            <w:tcBorders>
              <w:top w:val="single" w:sz="4" w:space="0" w:color="000000"/>
              <w:left w:val="single" w:sz="4" w:space="0" w:color="000000"/>
              <w:bottom w:val="single" w:sz="4" w:space="0" w:color="000000"/>
            </w:tcBorders>
            <w:shd w:val="clear" w:color="auto" w:fill="auto"/>
          </w:tcPr>
          <w:p w14:paraId="23C80EDA" w14:textId="77777777" w:rsidR="005B1A46" w:rsidRPr="00484A4F" w:rsidRDefault="005B1A46" w:rsidP="00025B4D">
            <w:pPr>
              <w:rPr>
                <w:rFonts w:ascii="Calibri" w:hAnsi="Calibri" w:cs="Calibri"/>
                <w:color w:val="365F91"/>
              </w:rPr>
            </w:pPr>
            <w:r w:rsidRPr="00484A4F">
              <w:rPr>
                <w:rFonts w:ascii="Calibri" w:hAnsi="Calibri" w:cs="Calibri"/>
                <w:color w:val="365F91"/>
              </w:rPr>
              <w:t>ΕΔΕ</w:t>
            </w:r>
          </w:p>
          <w:p w14:paraId="4CEE9138" w14:textId="77777777" w:rsidR="005B1A46" w:rsidRPr="00484A4F" w:rsidRDefault="005B1A46" w:rsidP="00025B4D">
            <w:pPr>
              <w:rPr>
                <w:rFonts w:ascii="Calibri" w:hAnsi="Calibri" w:cs="Calibri"/>
                <w:color w:val="365F91"/>
              </w:rPr>
            </w:pPr>
          </w:p>
        </w:tc>
        <w:tc>
          <w:tcPr>
            <w:tcW w:w="5677" w:type="dxa"/>
            <w:tcBorders>
              <w:top w:val="single" w:sz="4" w:space="0" w:color="000000"/>
              <w:left w:val="single" w:sz="4" w:space="0" w:color="000000"/>
              <w:bottom w:val="single" w:sz="4" w:space="0" w:color="000000"/>
              <w:right w:val="single" w:sz="4" w:space="0" w:color="000000"/>
            </w:tcBorders>
            <w:shd w:val="clear" w:color="auto" w:fill="auto"/>
          </w:tcPr>
          <w:p w14:paraId="774601E2" w14:textId="77777777" w:rsidR="005B1A46" w:rsidRPr="00484A4F" w:rsidRDefault="005B1A46" w:rsidP="00025B4D">
            <w:pPr>
              <w:rPr>
                <w:rFonts w:ascii="Calibri" w:hAnsi="Calibri" w:cs="Calibri"/>
                <w:color w:val="365F91"/>
              </w:rPr>
            </w:pPr>
            <w:r w:rsidRPr="00484A4F">
              <w:rPr>
                <w:rFonts w:ascii="Calibri" w:hAnsi="Calibri" w:cs="Calibri"/>
                <w:color w:val="365F91"/>
              </w:rPr>
              <w:t xml:space="preserve">Εισηγήσεις προς τις Σχολές (και τα Τμήματα για τα ΔΠΜΣ) και τους Τομείς για το ΔΠΜΣ του επόμενου έτους. </w:t>
            </w:r>
          </w:p>
        </w:tc>
      </w:tr>
      <w:tr w:rsidR="005B1A46" w:rsidRPr="00484A4F" w14:paraId="1F14CB60" w14:textId="77777777" w:rsidTr="00025B4D">
        <w:tc>
          <w:tcPr>
            <w:tcW w:w="1185" w:type="dxa"/>
            <w:tcBorders>
              <w:top w:val="single" w:sz="4" w:space="0" w:color="000000"/>
              <w:left w:val="single" w:sz="4" w:space="0" w:color="000000"/>
              <w:bottom w:val="single" w:sz="4" w:space="0" w:color="000000"/>
            </w:tcBorders>
            <w:shd w:val="clear" w:color="auto" w:fill="auto"/>
          </w:tcPr>
          <w:p w14:paraId="02C43CBA" w14:textId="77777777" w:rsidR="005B1A46" w:rsidRPr="00484A4F" w:rsidRDefault="005B1A46" w:rsidP="00025B4D">
            <w:pPr>
              <w:jc w:val="center"/>
              <w:rPr>
                <w:rFonts w:ascii="Calibri" w:hAnsi="Calibri" w:cs="Calibri"/>
                <w:color w:val="365F91"/>
              </w:rPr>
            </w:pPr>
            <w:r w:rsidRPr="00484A4F">
              <w:rPr>
                <w:rFonts w:ascii="Calibri" w:hAnsi="Calibri" w:cs="Calibri"/>
                <w:color w:val="365F91"/>
              </w:rPr>
              <w:t>20/5</w:t>
            </w:r>
          </w:p>
        </w:tc>
        <w:tc>
          <w:tcPr>
            <w:tcW w:w="2787" w:type="dxa"/>
            <w:tcBorders>
              <w:top w:val="single" w:sz="4" w:space="0" w:color="000000"/>
              <w:left w:val="single" w:sz="4" w:space="0" w:color="000000"/>
              <w:bottom w:val="single" w:sz="4" w:space="0" w:color="000000"/>
            </w:tcBorders>
            <w:shd w:val="clear" w:color="auto" w:fill="auto"/>
          </w:tcPr>
          <w:p w14:paraId="3D5A58D4" w14:textId="77777777" w:rsidR="005B1A46" w:rsidRPr="00484A4F" w:rsidRDefault="005B1A46" w:rsidP="00025B4D">
            <w:pPr>
              <w:rPr>
                <w:rFonts w:ascii="Calibri" w:hAnsi="Calibri" w:cs="Calibri"/>
                <w:color w:val="365F91"/>
              </w:rPr>
            </w:pPr>
            <w:r w:rsidRPr="00484A4F">
              <w:rPr>
                <w:rFonts w:ascii="Calibri" w:hAnsi="Calibri" w:cs="Calibri"/>
                <w:color w:val="365F91"/>
              </w:rPr>
              <w:t>ΓΣ Σχολών (και Τμημάτων για τα ΔΠΜΣ) και Τομείς</w:t>
            </w:r>
          </w:p>
        </w:tc>
        <w:tc>
          <w:tcPr>
            <w:tcW w:w="5677" w:type="dxa"/>
            <w:tcBorders>
              <w:top w:val="single" w:sz="4" w:space="0" w:color="000000"/>
              <w:left w:val="single" w:sz="4" w:space="0" w:color="000000"/>
              <w:bottom w:val="single" w:sz="4" w:space="0" w:color="000000"/>
              <w:right w:val="single" w:sz="4" w:space="0" w:color="000000"/>
            </w:tcBorders>
            <w:shd w:val="clear" w:color="auto" w:fill="auto"/>
          </w:tcPr>
          <w:p w14:paraId="4E0E8BC4" w14:textId="77777777" w:rsidR="005B1A46" w:rsidRPr="00484A4F" w:rsidRDefault="005B1A46" w:rsidP="00025B4D">
            <w:pPr>
              <w:rPr>
                <w:rFonts w:ascii="Calibri" w:hAnsi="Calibri" w:cs="Calibri"/>
                <w:color w:val="365F91"/>
              </w:rPr>
            </w:pPr>
            <w:r w:rsidRPr="00484A4F">
              <w:rPr>
                <w:rFonts w:ascii="Calibri" w:hAnsi="Calibri" w:cs="Calibri"/>
                <w:color w:val="365F91"/>
              </w:rPr>
              <w:t>Ενιαία εισήγηση προς την ΕΔΕ και τη ΓΣ της συντονίζουσας Σχολής για τα ΔΠΜΣ του επόμενου έτους.</w:t>
            </w:r>
          </w:p>
        </w:tc>
      </w:tr>
      <w:tr w:rsidR="005B1A46" w:rsidRPr="00484A4F" w14:paraId="1346E9C1" w14:textId="77777777" w:rsidTr="00025B4D">
        <w:tc>
          <w:tcPr>
            <w:tcW w:w="1185" w:type="dxa"/>
            <w:tcBorders>
              <w:top w:val="single" w:sz="4" w:space="0" w:color="000000"/>
              <w:left w:val="single" w:sz="4" w:space="0" w:color="000000"/>
              <w:bottom w:val="single" w:sz="4" w:space="0" w:color="000000"/>
            </w:tcBorders>
            <w:shd w:val="clear" w:color="auto" w:fill="auto"/>
          </w:tcPr>
          <w:p w14:paraId="7BCAEE4C" w14:textId="77777777" w:rsidR="005B1A46" w:rsidRPr="00484A4F" w:rsidRDefault="005B1A46" w:rsidP="00025B4D">
            <w:pPr>
              <w:jc w:val="center"/>
              <w:rPr>
                <w:rFonts w:ascii="Calibri" w:hAnsi="Calibri" w:cs="Calibri"/>
                <w:color w:val="365F91"/>
              </w:rPr>
            </w:pPr>
            <w:r w:rsidRPr="00484A4F">
              <w:rPr>
                <w:rFonts w:ascii="Calibri" w:hAnsi="Calibri" w:cs="Calibri"/>
                <w:color w:val="365F91"/>
              </w:rPr>
              <w:t>20/6</w:t>
            </w:r>
          </w:p>
        </w:tc>
        <w:tc>
          <w:tcPr>
            <w:tcW w:w="2787" w:type="dxa"/>
            <w:tcBorders>
              <w:top w:val="single" w:sz="4" w:space="0" w:color="000000"/>
              <w:left w:val="single" w:sz="4" w:space="0" w:color="000000"/>
              <w:bottom w:val="single" w:sz="4" w:space="0" w:color="000000"/>
            </w:tcBorders>
            <w:shd w:val="clear" w:color="auto" w:fill="auto"/>
          </w:tcPr>
          <w:p w14:paraId="3324E44E" w14:textId="77777777" w:rsidR="005B1A46" w:rsidRPr="00484A4F" w:rsidRDefault="005B1A46" w:rsidP="00025B4D">
            <w:pPr>
              <w:rPr>
                <w:rFonts w:ascii="Calibri" w:hAnsi="Calibri" w:cs="Calibri"/>
                <w:color w:val="365F91"/>
              </w:rPr>
            </w:pPr>
            <w:r w:rsidRPr="00484A4F">
              <w:rPr>
                <w:rFonts w:ascii="Calibri" w:hAnsi="Calibri" w:cs="Calibri"/>
                <w:color w:val="365F91"/>
              </w:rPr>
              <w:t>ΓΣ συντονίζουσας Σχολής</w:t>
            </w:r>
          </w:p>
        </w:tc>
        <w:tc>
          <w:tcPr>
            <w:tcW w:w="5677" w:type="dxa"/>
            <w:tcBorders>
              <w:top w:val="single" w:sz="4" w:space="0" w:color="000000"/>
              <w:left w:val="single" w:sz="4" w:space="0" w:color="000000"/>
              <w:bottom w:val="single" w:sz="4" w:space="0" w:color="000000"/>
              <w:right w:val="single" w:sz="4" w:space="0" w:color="000000"/>
            </w:tcBorders>
            <w:shd w:val="clear" w:color="auto" w:fill="auto"/>
          </w:tcPr>
          <w:p w14:paraId="29574035" w14:textId="77777777" w:rsidR="005B1A46" w:rsidRPr="00484A4F" w:rsidRDefault="005B1A46" w:rsidP="00025B4D">
            <w:pPr>
              <w:rPr>
                <w:rFonts w:ascii="Calibri" w:hAnsi="Calibri" w:cs="Calibri"/>
                <w:color w:val="365F91"/>
              </w:rPr>
            </w:pPr>
            <w:r w:rsidRPr="00484A4F">
              <w:rPr>
                <w:rFonts w:ascii="Calibri" w:hAnsi="Calibri" w:cs="Calibri"/>
                <w:color w:val="365F91"/>
              </w:rPr>
              <w:t>Έγκριση ΔΠΜΣ επόμενου έτους και εισήγηση στη ΕΜΣ</w:t>
            </w:r>
          </w:p>
        </w:tc>
      </w:tr>
      <w:tr w:rsidR="005B1A46" w:rsidRPr="00484A4F" w14:paraId="1C34A62A" w14:textId="77777777" w:rsidTr="00025B4D">
        <w:tc>
          <w:tcPr>
            <w:tcW w:w="1185" w:type="dxa"/>
            <w:tcBorders>
              <w:top w:val="single" w:sz="4" w:space="0" w:color="000000"/>
              <w:left w:val="single" w:sz="4" w:space="0" w:color="000000"/>
              <w:bottom w:val="single" w:sz="4" w:space="0" w:color="000000"/>
            </w:tcBorders>
            <w:shd w:val="clear" w:color="auto" w:fill="auto"/>
          </w:tcPr>
          <w:p w14:paraId="228242F1" w14:textId="77777777" w:rsidR="005B1A46" w:rsidRPr="00484A4F" w:rsidRDefault="005B1A46" w:rsidP="00025B4D">
            <w:pPr>
              <w:jc w:val="center"/>
              <w:rPr>
                <w:rFonts w:ascii="Calibri" w:hAnsi="Calibri" w:cs="Calibri"/>
                <w:color w:val="365F91"/>
              </w:rPr>
            </w:pPr>
            <w:r w:rsidRPr="00484A4F">
              <w:rPr>
                <w:rFonts w:ascii="Calibri" w:hAnsi="Calibri" w:cs="Calibri"/>
                <w:color w:val="365F91"/>
              </w:rPr>
              <w:t>10/7</w:t>
            </w:r>
          </w:p>
        </w:tc>
        <w:tc>
          <w:tcPr>
            <w:tcW w:w="2787" w:type="dxa"/>
            <w:tcBorders>
              <w:top w:val="single" w:sz="4" w:space="0" w:color="000000"/>
              <w:left w:val="single" w:sz="4" w:space="0" w:color="000000"/>
              <w:bottom w:val="single" w:sz="4" w:space="0" w:color="000000"/>
            </w:tcBorders>
            <w:shd w:val="clear" w:color="auto" w:fill="auto"/>
          </w:tcPr>
          <w:p w14:paraId="7A4EE95F" w14:textId="77777777" w:rsidR="005B1A46" w:rsidRPr="00484A4F" w:rsidRDefault="005B1A46" w:rsidP="00025B4D">
            <w:pPr>
              <w:rPr>
                <w:rFonts w:ascii="Calibri" w:hAnsi="Calibri" w:cs="Calibri"/>
                <w:color w:val="365F91"/>
              </w:rPr>
            </w:pPr>
            <w:r w:rsidRPr="00484A4F">
              <w:rPr>
                <w:rFonts w:ascii="Calibri" w:hAnsi="Calibri" w:cs="Calibri"/>
                <w:color w:val="365F91"/>
              </w:rPr>
              <w:t>ΣΕ-ΜΣ</w:t>
            </w:r>
          </w:p>
        </w:tc>
        <w:tc>
          <w:tcPr>
            <w:tcW w:w="5677" w:type="dxa"/>
            <w:tcBorders>
              <w:top w:val="single" w:sz="4" w:space="0" w:color="000000"/>
              <w:left w:val="single" w:sz="4" w:space="0" w:color="000000"/>
              <w:bottom w:val="single" w:sz="4" w:space="0" w:color="000000"/>
              <w:right w:val="single" w:sz="4" w:space="0" w:color="000000"/>
            </w:tcBorders>
            <w:shd w:val="clear" w:color="auto" w:fill="auto"/>
          </w:tcPr>
          <w:p w14:paraId="405BC8D7" w14:textId="77777777" w:rsidR="005B1A46" w:rsidRPr="00484A4F" w:rsidRDefault="005B1A46" w:rsidP="00025B4D">
            <w:pPr>
              <w:rPr>
                <w:rFonts w:ascii="Calibri" w:hAnsi="Calibri" w:cs="Calibri"/>
                <w:color w:val="365F91"/>
              </w:rPr>
            </w:pPr>
            <w:r w:rsidRPr="00484A4F">
              <w:rPr>
                <w:rFonts w:ascii="Calibri" w:hAnsi="Calibri" w:cs="Calibri"/>
                <w:color w:val="365F91"/>
              </w:rPr>
              <w:t xml:space="preserve">Εισήγηση προς Σύγκλητο για τα ΠΜΣ του ΕΜΠ </w:t>
            </w:r>
          </w:p>
        </w:tc>
      </w:tr>
      <w:tr w:rsidR="005B1A46" w:rsidRPr="00484A4F" w14:paraId="6F9261DA" w14:textId="77777777" w:rsidTr="00025B4D">
        <w:tc>
          <w:tcPr>
            <w:tcW w:w="1185" w:type="dxa"/>
            <w:tcBorders>
              <w:top w:val="single" w:sz="4" w:space="0" w:color="000000"/>
              <w:left w:val="single" w:sz="4" w:space="0" w:color="000000"/>
              <w:bottom w:val="single" w:sz="4" w:space="0" w:color="000000"/>
            </w:tcBorders>
            <w:shd w:val="clear" w:color="auto" w:fill="auto"/>
          </w:tcPr>
          <w:p w14:paraId="2AD76CBB" w14:textId="77777777" w:rsidR="005B1A46" w:rsidRPr="00484A4F" w:rsidRDefault="005B1A46" w:rsidP="00025B4D">
            <w:pPr>
              <w:jc w:val="center"/>
              <w:rPr>
                <w:rFonts w:ascii="Calibri" w:hAnsi="Calibri" w:cs="Calibri"/>
                <w:color w:val="365F91"/>
              </w:rPr>
            </w:pPr>
            <w:r w:rsidRPr="00484A4F">
              <w:rPr>
                <w:rFonts w:ascii="Calibri" w:hAnsi="Calibri" w:cs="Calibri"/>
                <w:color w:val="365F91"/>
              </w:rPr>
              <w:t>30/7</w:t>
            </w:r>
          </w:p>
        </w:tc>
        <w:tc>
          <w:tcPr>
            <w:tcW w:w="2787" w:type="dxa"/>
            <w:tcBorders>
              <w:top w:val="single" w:sz="4" w:space="0" w:color="000000"/>
              <w:left w:val="single" w:sz="4" w:space="0" w:color="000000"/>
              <w:bottom w:val="single" w:sz="4" w:space="0" w:color="000000"/>
            </w:tcBorders>
            <w:shd w:val="clear" w:color="auto" w:fill="auto"/>
          </w:tcPr>
          <w:p w14:paraId="257302C0" w14:textId="77777777" w:rsidR="005B1A46" w:rsidRPr="00484A4F" w:rsidRDefault="005B1A46" w:rsidP="00025B4D">
            <w:pPr>
              <w:rPr>
                <w:rFonts w:ascii="Calibri" w:hAnsi="Calibri" w:cs="Calibri"/>
                <w:color w:val="365F91"/>
              </w:rPr>
            </w:pPr>
            <w:r w:rsidRPr="00484A4F">
              <w:rPr>
                <w:rFonts w:ascii="Calibri" w:hAnsi="Calibri" w:cs="Calibri"/>
                <w:color w:val="365F91"/>
              </w:rPr>
              <w:t>Σύγκλητος</w:t>
            </w:r>
          </w:p>
        </w:tc>
        <w:tc>
          <w:tcPr>
            <w:tcW w:w="5677" w:type="dxa"/>
            <w:tcBorders>
              <w:top w:val="single" w:sz="4" w:space="0" w:color="000000"/>
              <w:left w:val="single" w:sz="4" w:space="0" w:color="000000"/>
              <w:bottom w:val="single" w:sz="4" w:space="0" w:color="000000"/>
              <w:right w:val="single" w:sz="4" w:space="0" w:color="000000"/>
            </w:tcBorders>
            <w:shd w:val="clear" w:color="auto" w:fill="auto"/>
          </w:tcPr>
          <w:p w14:paraId="483D37CC" w14:textId="77777777" w:rsidR="005B1A46" w:rsidRPr="00484A4F" w:rsidRDefault="005B1A46" w:rsidP="00025B4D">
            <w:pPr>
              <w:rPr>
                <w:rFonts w:ascii="Calibri" w:hAnsi="Calibri" w:cs="Calibri"/>
                <w:color w:val="365F91"/>
              </w:rPr>
            </w:pPr>
            <w:r w:rsidRPr="00484A4F">
              <w:rPr>
                <w:rFonts w:ascii="Calibri" w:hAnsi="Calibri" w:cs="Calibri"/>
                <w:color w:val="365F91"/>
              </w:rPr>
              <w:t xml:space="preserve">Έγκριση των ΠΜΣ του ΕΜΠ </w:t>
            </w:r>
          </w:p>
        </w:tc>
      </w:tr>
    </w:tbl>
    <w:p w14:paraId="5DC0D2BE" w14:textId="77777777" w:rsidR="005B1A46" w:rsidRPr="00484A4F" w:rsidRDefault="005B1A46" w:rsidP="009E4E4F">
      <w:pPr>
        <w:jc w:val="center"/>
        <w:rPr>
          <w:rFonts w:ascii="Calibri" w:hAnsi="Calibri" w:cs="Calibri"/>
          <w:color w:val="365F91"/>
        </w:rPr>
      </w:pPr>
    </w:p>
    <w:p w14:paraId="4961A840" w14:textId="77777777" w:rsidR="005B1A46" w:rsidRPr="00484A4F" w:rsidRDefault="005B1A46" w:rsidP="009E4E4F">
      <w:pPr>
        <w:jc w:val="center"/>
        <w:rPr>
          <w:rFonts w:ascii="Calibri" w:hAnsi="Calibri" w:cs="Calibri"/>
          <w:b/>
          <w:color w:val="365F91"/>
        </w:rPr>
      </w:pPr>
      <w:r w:rsidRPr="00484A4F">
        <w:rPr>
          <w:rFonts w:ascii="Calibri" w:hAnsi="Calibri" w:cs="Calibri"/>
          <w:b/>
          <w:color w:val="365F91"/>
        </w:rPr>
        <w:t>Άρθρο 5</w:t>
      </w:r>
    </w:p>
    <w:p w14:paraId="4280884D" w14:textId="77777777" w:rsidR="005B1A46" w:rsidRPr="00484A4F" w:rsidRDefault="005B1A46" w:rsidP="005B1A46">
      <w:pPr>
        <w:pStyle w:val="Heading2"/>
        <w:widowControl w:val="0"/>
        <w:numPr>
          <w:ilvl w:val="1"/>
          <w:numId w:val="0"/>
        </w:numPr>
        <w:tabs>
          <w:tab w:val="num" w:pos="567"/>
        </w:tabs>
        <w:suppressAutoHyphens/>
        <w:spacing w:line="240" w:lineRule="auto"/>
        <w:ind w:left="567" w:hanging="567"/>
        <w:jc w:val="center"/>
        <w:rPr>
          <w:rFonts w:ascii="Calibri" w:hAnsi="Calibri" w:cs="Calibri"/>
          <w:color w:val="365F91"/>
          <w:szCs w:val="22"/>
        </w:rPr>
      </w:pPr>
      <w:bookmarkStart w:id="3" w:name="_Toc508354140"/>
      <w:r w:rsidRPr="00484A4F">
        <w:rPr>
          <w:rFonts w:ascii="Calibri" w:hAnsi="Calibri" w:cs="Calibri"/>
          <w:color w:val="365F91"/>
          <w:szCs w:val="22"/>
        </w:rPr>
        <w:t>Διδάσκοντες</w:t>
      </w:r>
      <w:bookmarkEnd w:id="3"/>
    </w:p>
    <w:p w14:paraId="57F9BEC6" w14:textId="77777777" w:rsidR="005B1A46" w:rsidRPr="00484A4F" w:rsidRDefault="005B1A46" w:rsidP="009E4E4F">
      <w:pPr>
        <w:rPr>
          <w:rFonts w:ascii="Calibri" w:hAnsi="Calibri" w:cs="Calibri"/>
          <w:color w:val="365F91"/>
        </w:rPr>
      </w:pPr>
    </w:p>
    <w:p w14:paraId="231892BD"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α) </w:t>
      </w:r>
      <w:r w:rsidRPr="00484A4F">
        <w:rPr>
          <w:rFonts w:ascii="Calibri" w:hAnsi="Calibri" w:cs="Calibri"/>
          <w:color w:val="365F91"/>
        </w:rPr>
        <w:tab/>
        <w:t>Τη διδασκαλία των μαθημάτων και τις ασκήσεις στα ΔΠΜΣ μπορούν να αναλαμβάνουν, εφόσον έχουν επιστημονικό και διδακτικό έργο σχετικό με το αντικείμενο του ΔΠΜΣ:</w:t>
      </w:r>
    </w:p>
    <w:p w14:paraId="00C22A37" w14:textId="77777777" w:rsidR="005B1A46" w:rsidRPr="00484A4F" w:rsidRDefault="005B1A46" w:rsidP="000528AC">
      <w:pPr>
        <w:widowControl w:val="0"/>
        <w:numPr>
          <w:ilvl w:val="0"/>
          <w:numId w:val="1"/>
        </w:numPr>
        <w:tabs>
          <w:tab w:val="left" w:pos="567"/>
        </w:tabs>
        <w:suppressAutoHyphens/>
        <w:jc w:val="both"/>
        <w:rPr>
          <w:rFonts w:ascii="Calibri" w:hAnsi="Calibri" w:cs="Calibri"/>
          <w:color w:val="365F91"/>
        </w:rPr>
      </w:pPr>
      <w:r w:rsidRPr="00484A4F">
        <w:rPr>
          <w:rFonts w:ascii="Calibri" w:hAnsi="Calibri" w:cs="Calibri"/>
          <w:color w:val="365F91"/>
        </w:rPr>
        <w:t xml:space="preserve">μέλη ΔΕΠ και ΕΕΠ, ΕΔΙΠ και ΕΤΕΠ, ή διδάσκοντες σύμφωνα με το ΠΔ 407/1980 (ΦΕΚ 112Α) ή το άρθρο 19 του Ν. 1404/1983 (ΦΕΚ 173Α) ή την παρ. 7 του άρθρου 29 του Ν. 4009/2011, ή αφυπηρετήσαντα μέλη ΔΕΠ των συνεργαζόμενων Τμημάτων, </w:t>
      </w:r>
    </w:p>
    <w:p w14:paraId="33DA3362" w14:textId="77777777" w:rsidR="005B1A46" w:rsidRPr="00484A4F" w:rsidRDefault="005B1A46" w:rsidP="000528AC">
      <w:pPr>
        <w:widowControl w:val="0"/>
        <w:numPr>
          <w:ilvl w:val="0"/>
          <w:numId w:val="1"/>
        </w:numPr>
        <w:tabs>
          <w:tab w:val="left" w:pos="567"/>
        </w:tabs>
        <w:suppressAutoHyphens/>
        <w:jc w:val="both"/>
        <w:rPr>
          <w:rFonts w:ascii="Calibri" w:hAnsi="Calibri" w:cs="Calibri"/>
          <w:color w:val="365F91"/>
        </w:rPr>
      </w:pPr>
      <w:r w:rsidRPr="00484A4F">
        <w:rPr>
          <w:rFonts w:ascii="Calibri" w:hAnsi="Calibri" w:cs="Calibri"/>
          <w:color w:val="365F91"/>
        </w:rPr>
        <w:t>μέλη ΔΕΠ άλλων Σχολών του ΕΜΠ με ανάθεση ή μέλη ΔΕΠ άλλων ΑΕΙ ή ερευνητές από ερευνητικά κέντρα του άρθρου 13Α του Ν. 4310/2014 (ΦΕΚ 258Α) με πρόσκληση, και</w:t>
      </w:r>
    </w:p>
    <w:p w14:paraId="54F2014E" w14:textId="77777777" w:rsidR="005B1A46" w:rsidRPr="00484A4F" w:rsidRDefault="005B1A46" w:rsidP="000528AC">
      <w:pPr>
        <w:widowControl w:val="0"/>
        <w:numPr>
          <w:ilvl w:val="0"/>
          <w:numId w:val="1"/>
        </w:numPr>
        <w:tabs>
          <w:tab w:val="left" w:pos="567"/>
        </w:tabs>
        <w:suppressAutoHyphens/>
        <w:jc w:val="both"/>
        <w:rPr>
          <w:rFonts w:ascii="Calibri" w:hAnsi="Calibri" w:cs="Calibri"/>
          <w:color w:val="365F91"/>
        </w:rPr>
      </w:pPr>
      <w:r w:rsidRPr="00484A4F">
        <w:rPr>
          <w:rFonts w:ascii="Calibri" w:hAnsi="Calibri" w:cs="Calibri"/>
          <w:color w:val="365F91"/>
        </w:rPr>
        <w:t xml:space="preserve">επισκέπτες-διδάσκοντες της ημεδαπής ή αλλοδαπής, που είναι καταξιωμένοι επιστήμονες με θέση ή προσόντα καθηγητή ή ερευνητή σε ερευνητικό κέντρο, ή </w:t>
      </w:r>
    </w:p>
    <w:p w14:paraId="6328F659" w14:textId="77777777" w:rsidR="005B1A46" w:rsidRPr="00484A4F" w:rsidRDefault="005B1A46" w:rsidP="000528AC">
      <w:pPr>
        <w:widowControl w:val="0"/>
        <w:numPr>
          <w:ilvl w:val="0"/>
          <w:numId w:val="1"/>
        </w:numPr>
        <w:tabs>
          <w:tab w:val="left" w:pos="567"/>
        </w:tabs>
        <w:suppressAutoHyphens/>
        <w:jc w:val="both"/>
        <w:rPr>
          <w:rFonts w:ascii="Calibri" w:hAnsi="Calibri" w:cs="Calibri"/>
          <w:color w:val="365F91"/>
        </w:rPr>
      </w:pPr>
      <w:r w:rsidRPr="00484A4F">
        <w:rPr>
          <w:rFonts w:ascii="Calibri" w:hAnsi="Calibri" w:cs="Calibri"/>
          <w:color w:val="365F91"/>
        </w:rPr>
        <w:t>επιστήμονες αναγνωρισμένου κύρους με εξειδικευμένες γνώσεις ή σχετική εμπειρία στο γνωστικό αντικείμενο του ΔΠΜΣ.</w:t>
      </w:r>
    </w:p>
    <w:p w14:paraId="357F90CB"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β) </w:t>
      </w:r>
      <w:r w:rsidRPr="00484A4F">
        <w:rPr>
          <w:rFonts w:ascii="Calibri" w:hAnsi="Calibri" w:cs="Calibri"/>
          <w:color w:val="365F91"/>
        </w:rPr>
        <w:tab/>
        <w:t>Από την κατηγορία (</w:t>
      </w:r>
      <w:r w:rsidRPr="00484A4F">
        <w:rPr>
          <w:rFonts w:ascii="Calibri" w:hAnsi="Calibri" w:cs="Calibri"/>
          <w:color w:val="365F91"/>
          <w:lang w:val="en-US"/>
        </w:rPr>
        <w:t>i</w:t>
      </w:r>
      <w:r w:rsidRPr="00484A4F">
        <w:rPr>
          <w:rFonts w:ascii="Calibri" w:hAnsi="Calibri" w:cs="Calibri"/>
          <w:color w:val="365F91"/>
        </w:rPr>
        <w:t>) προέρχεται τουλάχιστον το ογδόντα τοις εκατό (80%) των διδασκόντων. Τα μέλη ΕΕΠ, ΕΔΙΠ και ΕΤΕΠ πρέπει να είναι κάτοχοι διδακτορικού διπλώματος, εκτός αν το γνωστικό τους αντικείμενο είναι εξαιρετικής και αδιαμφισβήτητης ιδιαιτερότητας για το οποίο δεν είναι δυνατή ή συνήθης η εκπόνηση διδακτορικής διατριβής.</w:t>
      </w:r>
    </w:p>
    <w:p w14:paraId="79E29B20"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γ)</w:t>
      </w:r>
      <w:r w:rsidRPr="00484A4F">
        <w:rPr>
          <w:rFonts w:ascii="Calibri" w:hAnsi="Calibri" w:cs="Calibri"/>
          <w:color w:val="365F91"/>
        </w:rPr>
        <w:tab/>
      </w:r>
      <w:r w:rsidRPr="00484A4F">
        <w:rPr>
          <w:rFonts w:ascii="Calibri" w:hAnsi="Calibri" w:cs="Calibri"/>
          <w:color w:val="365F91"/>
          <w:lang w:val="en-US"/>
        </w:rPr>
        <w:t>H</w:t>
      </w:r>
      <w:r w:rsidRPr="00484A4F">
        <w:rPr>
          <w:rFonts w:ascii="Calibri" w:hAnsi="Calibri" w:cs="Calibri"/>
          <w:color w:val="365F91"/>
        </w:rPr>
        <w:t xml:space="preserve"> ανάθεση διδασκαλίας σε διδάσκοντες της κατηγορίας (</w:t>
      </w:r>
      <w:r w:rsidRPr="00484A4F">
        <w:rPr>
          <w:rFonts w:ascii="Calibri" w:hAnsi="Calibri" w:cs="Calibri"/>
          <w:color w:val="365F91"/>
          <w:lang w:val="en-US"/>
        </w:rPr>
        <w:t>ii</w:t>
      </w:r>
      <w:r w:rsidRPr="00484A4F">
        <w:rPr>
          <w:rFonts w:ascii="Calibri" w:hAnsi="Calibri" w:cs="Calibri"/>
          <w:color w:val="365F91"/>
        </w:rPr>
        <w:t>) γίνεται όταν η ΕΔΕ αποφασίσει αιτιολογημένα ότι το διδακτικό προσωπικό της κατηγορίας (</w:t>
      </w:r>
      <w:r w:rsidRPr="00484A4F">
        <w:rPr>
          <w:rFonts w:ascii="Calibri" w:hAnsi="Calibri" w:cs="Calibri"/>
          <w:color w:val="365F91"/>
          <w:lang w:val="en-US"/>
        </w:rPr>
        <w:t>i</w:t>
      </w:r>
      <w:r w:rsidRPr="00484A4F">
        <w:rPr>
          <w:rFonts w:ascii="Calibri" w:hAnsi="Calibri" w:cs="Calibri"/>
          <w:color w:val="365F91"/>
        </w:rPr>
        <w:t>) δεν επαρκεί.</w:t>
      </w:r>
    </w:p>
    <w:p w14:paraId="05662399"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lastRenderedPageBreak/>
        <w:t>δ)</w:t>
      </w:r>
      <w:r w:rsidRPr="00484A4F">
        <w:rPr>
          <w:rFonts w:ascii="Calibri" w:hAnsi="Calibri" w:cs="Calibri"/>
          <w:color w:val="365F91"/>
        </w:rPr>
        <w:tab/>
      </w:r>
      <w:r w:rsidRPr="00484A4F">
        <w:rPr>
          <w:rFonts w:ascii="Calibri" w:hAnsi="Calibri" w:cs="Calibri"/>
          <w:color w:val="365F91"/>
          <w:lang w:val="en-US"/>
        </w:rPr>
        <w:t>H</w:t>
      </w:r>
      <w:r w:rsidRPr="00484A4F">
        <w:rPr>
          <w:rFonts w:ascii="Calibri" w:hAnsi="Calibri" w:cs="Calibri"/>
          <w:color w:val="365F91"/>
        </w:rPr>
        <w:t xml:space="preserve"> πρόσκληση διδασκαλίας σε διδάσκοντες της κατηγορίας (</w:t>
      </w:r>
      <w:r w:rsidRPr="00484A4F">
        <w:rPr>
          <w:rFonts w:ascii="Calibri" w:hAnsi="Calibri" w:cs="Calibri"/>
          <w:color w:val="365F91"/>
          <w:lang w:val="en-US"/>
        </w:rPr>
        <w:t>iii</w:t>
      </w:r>
      <w:r w:rsidRPr="00484A4F">
        <w:rPr>
          <w:rFonts w:ascii="Calibri" w:hAnsi="Calibri" w:cs="Calibri"/>
          <w:color w:val="365F91"/>
        </w:rPr>
        <w:t xml:space="preserve">) γίνεται με απόφαση της μετά από εισήγηση του Διευθυντή του ΔΠΜΣ. Η πρόσκληση επισκέπτη από την αλλοδαπή πραγματοποιείται μόνον εφόσον του ανατίθεται διδασκαλία κατά τα ισχύοντα για την ανάθεση διδασκαλίας στα μέλη ΔΕΠ του ΕΜΠ. </w:t>
      </w:r>
    </w:p>
    <w:p w14:paraId="3A70598F"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ε) </w:t>
      </w:r>
      <w:r w:rsidRPr="00484A4F">
        <w:rPr>
          <w:rFonts w:ascii="Calibri" w:hAnsi="Calibri" w:cs="Calibri"/>
          <w:color w:val="365F91"/>
        </w:rPr>
        <w:tab/>
        <w:t>Επιστήμονες, κάτοχοι Διδακτορικού Διπλώματος και πρόσθετης ερευνητικής ή επαγγελματικής πείρας, ΕΔΙΠ των συνεργαζομένων Σχολών οι οποίοι είναι κάτοχοι διδακτορικού διπλώματος μπορούν, χωρίς να προηγηθεί η προαναφερθείσα διαδικασία επιλογής, να συμμετέχουν στο πλαίσιο ενός μαθήματος με την μορφή διαλέξεων ή σεμιναρίων, χωρίς δικαίωμα βαθμολογίας. Το συνολικό ποσοστό τέτοιων διαλέξεων για ένα μάθημα δεν μπορεί να υπερβαίνει το 30% του συνολικού αριθμού ωρών διδασκαλίας του. Απαιτείται έγκριση της ΕΔΕ κατόπιν πρότασης του διδάσκοντα.</w:t>
      </w:r>
    </w:p>
    <w:p w14:paraId="0328868A"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ζ) </w:t>
      </w:r>
      <w:r w:rsidRPr="00484A4F">
        <w:rPr>
          <w:rFonts w:ascii="Calibri" w:hAnsi="Calibri" w:cs="Calibri"/>
          <w:color w:val="365F91"/>
        </w:rPr>
        <w:tab/>
        <w:t xml:space="preserve">Τη διεξαγωγή των εφαρμοσμένων μεθόδων διδασκαλίας (όπως εργαστηρίων, εργαστηρίων ηλεκτρονικών υπολογιστών, σπουδαστηρίων, εργασιών πεδίου, θεμάτων, ομαδικών εργασιών με προσωπικές παρουσιάσεις, κ.α.) με υψηλή τεχνολογική υποστήριξη μπορούν να συνεπικουρούν μέλη ΕΔΙΠ, ΕΤΕΠ, καθώς και διδάκτορες, υποψήφιοι διδάκτορες και μεταπτυχιακοί φοιτητές. Απαιτείται έγκριση της ΕΔΕ και των αρμοδίων οργάνων της οικείας Σχολής κατόπιν προτάσεως του διδάσκοντα. </w:t>
      </w:r>
    </w:p>
    <w:p w14:paraId="44BE0977"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η) </w:t>
      </w:r>
      <w:r w:rsidRPr="00484A4F">
        <w:rPr>
          <w:rFonts w:ascii="Calibri" w:hAnsi="Calibri" w:cs="Calibri"/>
          <w:color w:val="365F91"/>
        </w:rPr>
        <w:tab/>
        <w:t>Τα μέλη ΔΕΠ των συνεργαζομένων Σχολών δεν επιτρέπεται να απασχολούνται αποκλειστικά σε ΠΜΣ.</w:t>
      </w:r>
    </w:p>
    <w:p w14:paraId="497DEFF3" w14:textId="77777777" w:rsidR="005B1A46" w:rsidRPr="00484A4F" w:rsidRDefault="005B1A46" w:rsidP="009E4E4F">
      <w:pPr>
        <w:rPr>
          <w:rFonts w:ascii="Calibri" w:hAnsi="Calibri" w:cs="Calibri"/>
          <w:color w:val="365F91"/>
        </w:rPr>
      </w:pPr>
    </w:p>
    <w:p w14:paraId="7F6B2653" w14:textId="77777777" w:rsidR="005B1A46" w:rsidRPr="00484A4F" w:rsidRDefault="005B1A46" w:rsidP="009E4E4F">
      <w:pPr>
        <w:rPr>
          <w:rFonts w:ascii="Calibri" w:hAnsi="Calibri" w:cs="Calibri"/>
          <w:color w:val="365F91"/>
        </w:rPr>
      </w:pPr>
      <w:r w:rsidRPr="00484A4F">
        <w:rPr>
          <w:rFonts w:ascii="Calibri" w:hAnsi="Calibri" w:cs="Calibri"/>
          <w:color w:val="365F91"/>
        </w:rPr>
        <w:t>Η ΕΔΕ έχει τη δυνατότητα να αξιοποίησης των υποψήφιων διδακτόρων, των μεταπτυχιακών φοιτητών των συνεργαζόμενων Σχολών-Τμημάτων στην εκπαιδευτική διαδικασία των ΔΠΜΣ, ανεξαρτήτως ενδεχόμενης πηγής χρηματοδότησής τους, και με δυνατότητα αμοιβής. Η συμμετοχή τους στην εκπαιδευτική διαδικασία αναγράφεται στο αναλυτικό πρόγραμμα σπουδών.</w:t>
      </w:r>
    </w:p>
    <w:p w14:paraId="4CAA3151" w14:textId="77777777" w:rsidR="005B1A46" w:rsidRPr="00484A4F" w:rsidRDefault="005B1A46" w:rsidP="005B24C7">
      <w:pPr>
        <w:tabs>
          <w:tab w:val="left" w:pos="6000"/>
        </w:tabs>
        <w:rPr>
          <w:rFonts w:ascii="Calibri" w:hAnsi="Calibri" w:cs="Calibri"/>
          <w:color w:val="365F91"/>
        </w:rPr>
      </w:pPr>
      <w:r w:rsidRPr="00484A4F">
        <w:rPr>
          <w:rFonts w:ascii="Calibri" w:hAnsi="Calibri" w:cs="Calibri"/>
          <w:color w:val="365F91"/>
        </w:rPr>
        <w:tab/>
      </w:r>
    </w:p>
    <w:p w14:paraId="3832D14F" w14:textId="77777777" w:rsidR="005B1A46" w:rsidRPr="00484A4F" w:rsidRDefault="005B1A46" w:rsidP="009E4E4F">
      <w:pPr>
        <w:rPr>
          <w:rFonts w:ascii="Calibri" w:hAnsi="Calibri" w:cs="Calibri"/>
          <w:color w:val="365F91"/>
        </w:rPr>
      </w:pPr>
    </w:p>
    <w:p w14:paraId="10949839" w14:textId="77777777" w:rsidR="005B1A46" w:rsidRPr="00484A4F" w:rsidRDefault="005B1A46" w:rsidP="009E4E4F">
      <w:pPr>
        <w:jc w:val="center"/>
        <w:rPr>
          <w:rFonts w:ascii="Calibri" w:hAnsi="Calibri" w:cs="Calibri"/>
          <w:b/>
          <w:color w:val="365F91"/>
        </w:rPr>
      </w:pPr>
      <w:bookmarkStart w:id="4" w:name="_Toc508354141"/>
      <w:r w:rsidRPr="00484A4F">
        <w:rPr>
          <w:rFonts w:ascii="Calibri" w:hAnsi="Calibri" w:cs="Calibri"/>
          <w:b/>
          <w:color w:val="365F91"/>
        </w:rPr>
        <w:t>Άρθρο 6</w:t>
      </w:r>
    </w:p>
    <w:p w14:paraId="2FA071FD" w14:textId="77777777" w:rsidR="005B1A46" w:rsidRPr="00484A4F" w:rsidRDefault="005B1A46" w:rsidP="005B1A46">
      <w:pPr>
        <w:pStyle w:val="Heading2"/>
        <w:widowControl w:val="0"/>
        <w:numPr>
          <w:ilvl w:val="1"/>
          <w:numId w:val="0"/>
        </w:numPr>
        <w:tabs>
          <w:tab w:val="num" w:pos="567"/>
        </w:tabs>
        <w:suppressAutoHyphens/>
        <w:spacing w:line="240" w:lineRule="auto"/>
        <w:ind w:left="567" w:hanging="567"/>
        <w:jc w:val="center"/>
        <w:rPr>
          <w:rFonts w:ascii="Calibri" w:hAnsi="Calibri" w:cs="Calibri"/>
          <w:color w:val="365F91"/>
          <w:szCs w:val="22"/>
        </w:rPr>
      </w:pPr>
      <w:r w:rsidRPr="00484A4F">
        <w:rPr>
          <w:rFonts w:ascii="Calibri" w:hAnsi="Calibri" w:cs="Calibri"/>
          <w:color w:val="365F91"/>
          <w:szCs w:val="22"/>
        </w:rPr>
        <w:t>Χώρος προέλευσης των μεταπτυχιακών φοιτητών</w:t>
      </w:r>
      <w:bookmarkEnd w:id="4"/>
    </w:p>
    <w:p w14:paraId="3941C1FD" w14:textId="77777777" w:rsidR="005B1A46" w:rsidRPr="00484A4F" w:rsidRDefault="005B1A46" w:rsidP="009E4E4F">
      <w:pPr>
        <w:rPr>
          <w:rFonts w:ascii="Calibri" w:hAnsi="Calibri" w:cs="Calibri"/>
          <w:color w:val="365F91"/>
        </w:rPr>
      </w:pPr>
    </w:p>
    <w:p w14:paraId="2ABBE0E7" w14:textId="77777777" w:rsidR="005B1A46" w:rsidRPr="00484A4F" w:rsidRDefault="005B1A46" w:rsidP="009E4E4F">
      <w:pPr>
        <w:rPr>
          <w:rFonts w:ascii="Calibri" w:hAnsi="Calibri" w:cs="Calibri"/>
          <w:color w:val="365F91"/>
        </w:rPr>
      </w:pPr>
      <w:r w:rsidRPr="00484A4F">
        <w:rPr>
          <w:rFonts w:ascii="Calibri" w:hAnsi="Calibri" w:cs="Calibri"/>
          <w:color w:val="365F91"/>
        </w:rPr>
        <w:t>Τα ΔΠΜΣ του ΕΜΠ παρέχονται δωρεάν, χωρίς την καταβολή διδάκτρων ή τελών από τους μεταπτυχιακούς φοιτητές.</w:t>
      </w:r>
    </w:p>
    <w:p w14:paraId="04AFB72B" w14:textId="77777777" w:rsidR="005B1A46" w:rsidRPr="00484A4F" w:rsidRDefault="005B1A46" w:rsidP="009E4E4F">
      <w:pPr>
        <w:rPr>
          <w:rFonts w:ascii="Calibri" w:hAnsi="Calibri" w:cs="Calibri"/>
          <w:color w:val="365F91"/>
        </w:rPr>
      </w:pPr>
    </w:p>
    <w:p w14:paraId="64129767" w14:textId="77777777" w:rsidR="005B1A46" w:rsidRPr="00484A4F" w:rsidRDefault="005B1A46" w:rsidP="009E4E4F">
      <w:pPr>
        <w:rPr>
          <w:rFonts w:ascii="Calibri" w:hAnsi="Calibri" w:cs="Calibri"/>
          <w:color w:val="365F91"/>
        </w:rPr>
      </w:pPr>
      <w:r w:rsidRPr="00484A4F">
        <w:rPr>
          <w:rFonts w:ascii="Calibri" w:hAnsi="Calibri" w:cs="Calibri"/>
          <w:color w:val="365F91"/>
        </w:rPr>
        <w:t xml:space="preserve">Σε όλα τα ΔΠΜΣ του ΕΜΠ γίνονται κατ’ αρχάς δεκτοί από τις αντίστοιχες ΕΔΕ, μετά από ανοικτή προκήρυξη, πτυχιούχοι ΑΕΙ της ημεδαπής ή ομοταγών αναγνωρισμένων ιδρυμάτων της αλλοδαπής και ειδικότερα οι ακόλουθοι: </w:t>
      </w:r>
    </w:p>
    <w:p w14:paraId="38473FC2" w14:textId="77777777" w:rsidR="005B1A46" w:rsidRPr="00484A4F" w:rsidRDefault="005B1A46" w:rsidP="009E4E4F">
      <w:pPr>
        <w:rPr>
          <w:rFonts w:ascii="Calibri" w:hAnsi="Calibri" w:cs="Calibri"/>
          <w:color w:val="365F91"/>
        </w:rPr>
      </w:pPr>
    </w:p>
    <w:p w14:paraId="2065BA30" w14:textId="77777777" w:rsidR="005B1A46" w:rsidRPr="00484A4F" w:rsidRDefault="005B1A46" w:rsidP="009E4E4F">
      <w:pPr>
        <w:rPr>
          <w:rFonts w:ascii="Calibri" w:hAnsi="Calibri" w:cs="Calibri"/>
          <w:color w:val="365F91"/>
        </w:rPr>
      </w:pPr>
      <w:r w:rsidRPr="00484A4F">
        <w:rPr>
          <w:rFonts w:ascii="Calibri" w:hAnsi="Calibri" w:cs="Calibri"/>
          <w:color w:val="365F91"/>
        </w:rPr>
        <w:t xml:space="preserve">α) </w:t>
      </w:r>
      <w:r w:rsidRPr="00484A4F">
        <w:rPr>
          <w:rFonts w:ascii="Calibri" w:hAnsi="Calibri" w:cs="Calibri"/>
          <w:color w:val="365F91"/>
        </w:rPr>
        <w:tab/>
        <w:t>Απόφοιτοι των Σχολών του ΕΜΠ.</w:t>
      </w:r>
    </w:p>
    <w:p w14:paraId="79A48C90"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β) </w:t>
      </w:r>
      <w:r w:rsidRPr="00484A4F">
        <w:rPr>
          <w:rFonts w:ascii="Calibri" w:hAnsi="Calibri" w:cs="Calibri"/>
          <w:color w:val="365F91"/>
        </w:rPr>
        <w:tab/>
        <w:t>Απόφοιτοι λοιπών Τμημάτων διπλωματούχων Μηχανικών ή και πτυχιούχοι άλλων ειδικοτήτων ΑΕΙ της ημεδαπής ή ομοταγών ιδρυμάτων της αλλοδαπής</w:t>
      </w:r>
      <w:r w:rsidRPr="00484A4F">
        <w:rPr>
          <w:rFonts w:ascii="Calibri" w:hAnsi="Calibri" w:cs="Calibri"/>
          <w:b/>
          <w:color w:val="365F91"/>
        </w:rPr>
        <w:t xml:space="preserve"> </w:t>
      </w:r>
      <w:r w:rsidRPr="00484A4F">
        <w:rPr>
          <w:rFonts w:ascii="Calibri" w:hAnsi="Calibri" w:cs="Calibri"/>
          <w:color w:val="365F91"/>
        </w:rPr>
        <w:t xml:space="preserve">αναγνωρισμένων ως ισότιμων των ελληνικών ΑΕΙ, συγγενούς με το πρόγραμμα γνωστικού αντικειμένου, για τους οποίους η απόκτηση ΔΜΣ δεν συνεπάγεται και την απόκτηση του βασικού διπλώματος του ΕΜΠ. </w:t>
      </w:r>
    </w:p>
    <w:p w14:paraId="38B17B4E"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γ) </w:t>
      </w:r>
      <w:r w:rsidRPr="00484A4F">
        <w:rPr>
          <w:rFonts w:ascii="Calibri" w:hAnsi="Calibri" w:cs="Calibri"/>
          <w:color w:val="365F91"/>
        </w:rPr>
        <w:tab/>
        <w:t>Τελειόφοιτοι του ΕΜΠ ή ΑΕΙ των παραπάνω κατηγοριών, εφόσον καταθέσουν αποδεικτικά στοιχεία ότι η απόκτηση του διπλώματος/πτυχίου τους θα προηγηθεί της έναρξης του ΔΠΜΣ.</w:t>
      </w:r>
      <w:r w:rsidRPr="00484A4F">
        <w:rPr>
          <w:rFonts w:ascii="Calibri" w:hAnsi="Calibri" w:cs="Calibri"/>
          <w:b/>
          <w:color w:val="365F91"/>
        </w:rPr>
        <w:t xml:space="preserve"> </w:t>
      </w:r>
      <w:r w:rsidRPr="00484A4F">
        <w:rPr>
          <w:rFonts w:ascii="Calibri" w:hAnsi="Calibri" w:cs="Calibri"/>
          <w:color w:val="365F91"/>
        </w:rPr>
        <w:t xml:space="preserve">Μέχρις ότου αρθεί η εκκρεμότητα αυτή δεν θα εκδίδεται κανένα πιστοποιητικό στον ενδιαφερόμενο. </w:t>
      </w:r>
    </w:p>
    <w:p w14:paraId="0BD43715" w14:textId="77777777" w:rsidR="005B1A46" w:rsidRPr="00484A4F" w:rsidRDefault="005B1A46" w:rsidP="009E4E4F">
      <w:pPr>
        <w:rPr>
          <w:rFonts w:ascii="Calibri" w:hAnsi="Calibri" w:cs="Calibri"/>
          <w:color w:val="365F91"/>
        </w:rPr>
      </w:pPr>
      <w:r w:rsidRPr="00484A4F">
        <w:rPr>
          <w:rFonts w:ascii="Calibri" w:hAnsi="Calibri" w:cs="Calibri"/>
          <w:color w:val="365F91"/>
        </w:rPr>
        <w:t xml:space="preserve">δ) </w:t>
      </w:r>
      <w:r w:rsidRPr="00484A4F">
        <w:rPr>
          <w:rFonts w:ascii="Calibri" w:hAnsi="Calibri" w:cs="Calibri"/>
          <w:color w:val="365F91"/>
        </w:rPr>
        <w:tab/>
        <w:t>Απόφοιτοι άλλων Τμημάτων, σύμφωνα με τις κείμενες διατάξεις.</w:t>
      </w:r>
    </w:p>
    <w:p w14:paraId="6751C8A3" w14:textId="77777777" w:rsidR="005B1A46" w:rsidRPr="00484A4F" w:rsidRDefault="005B1A46" w:rsidP="009E4E4F">
      <w:pPr>
        <w:rPr>
          <w:rFonts w:ascii="Calibri" w:hAnsi="Calibri" w:cs="Calibri"/>
          <w:color w:val="365F91"/>
        </w:rPr>
      </w:pPr>
    </w:p>
    <w:p w14:paraId="478B1544" w14:textId="77777777" w:rsidR="005B1A46" w:rsidRPr="00484A4F" w:rsidRDefault="005B1A46" w:rsidP="009E4E4F">
      <w:pPr>
        <w:rPr>
          <w:rFonts w:ascii="Calibri" w:hAnsi="Calibri" w:cs="Calibri"/>
          <w:color w:val="365F91"/>
        </w:rPr>
      </w:pPr>
    </w:p>
    <w:p w14:paraId="3DBBBBCD" w14:textId="77777777" w:rsidR="005B1A46" w:rsidRPr="00484A4F" w:rsidRDefault="005B1A46" w:rsidP="009E4E4F">
      <w:pPr>
        <w:jc w:val="center"/>
        <w:rPr>
          <w:rFonts w:ascii="Calibri" w:hAnsi="Calibri" w:cs="Calibri"/>
          <w:b/>
          <w:color w:val="365F91"/>
        </w:rPr>
      </w:pPr>
      <w:r w:rsidRPr="00484A4F">
        <w:rPr>
          <w:rFonts w:ascii="Calibri" w:hAnsi="Calibri" w:cs="Calibri"/>
          <w:b/>
          <w:color w:val="365F91"/>
        </w:rPr>
        <w:t>Άρθρο 7</w:t>
      </w:r>
    </w:p>
    <w:p w14:paraId="6620891A" w14:textId="77777777" w:rsidR="005B1A46" w:rsidRPr="00484A4F" w:rsidRDefault="005B1A46" w:rsidP="005B1A46">
      <w:pPr>
        <w:pStyle w:val="Heading2"/>
        <w:widowControl w:val="0"/>
        <w:numPr>
          <w:ilvl w:val="1"/>
          <w:numId w:val="0"/>
        </w:numPr>
        <w:tabs>
          <w:tab w:val="num" w:pos="567"/>
        </w:tabs>
        <w:suppressAutoHyphens/>
        <w:spacing w:line="240" w:lineRule="auto"/>
        <w:ind w:left="567" w:hanging="567"/>
        <w:jc w:val="center"/>
        <w:rPr>
          <w:rFonts w:ascii="Calibri" w:hAnsi="Calibri" w:cs="Calibri"/>
          <w:color w:val="365F91"/>
          <w:szCs w:val="22"/>
        </w:rPr>
      </w:pPr>
      <w:bookmarkStart w:id="5" w:name="_Toc508354142"/>
      <w:r w:rsidRPr="00484A4F">
        <w:rPr>
          <w:rFonts w:ascii="Calibri" w:hAnsi="Calibri" w:cs="Calibri"/>
          <w:color w:val="365F91"/>
          <w:szCs w:val="22"/>
        </w:rPr>
        <w:lastRenderedPageBreak/>
        <w:t>Προϋποθέσεις και κριτήρια επιλογής και εγγραφής των μεταπτυχιακών φοιτητών</w:t>
      </w:r>
      <w:bookmarkEnd w:id="5"/>
    </w:p>
    <w:p w14:paraId="09389E4A" w14:textId="77777777" w:rsidR="005B1A46" w:rsidRPr="00484A4F" w:rsidRDefault="005B1A46" w:rsidP="009E4E4F">
      <w:pPr>
        <w:rPr>
          <w:rFonts w:ascii="Calibri" w:hAnsi="Calibri" w:cs="Calibri"/>
          <w:color w:val="365F91"/>
        </w:rPr>
      </w:pPr>
    </w:p>
    <w:p w14:paraId="5C1D2950"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α) </w:t>
      </w:r>
      <w:r w:rsidRPr="00484A4F">
        <w:rPr>
          <w:rFonts w:ascii="Calibri" w:hAnsi="Calibri" w:cs="Calibri"/>
          <w:color w:val="365F91"/>
        </w:rPr>
        <w:tab/>
        <w:t>Γενική προϋπόθεση εγγραφής των μεταπτυχιακών φοιτητών για την απόκτηση ΔΜΣ είναι η κατοχή γνώσης ενός ελάχιστου επιστημονικού υπόβαθρου.</w:t>
      </w:r>
      <w:r w:rsidRPr="00484A4F">
        <w:rPr>
          <w:rFonts w:ascii="Calibri" w:hAnsi="Calibri" w:cs="Calibri"/>
          <w:b/>
          <w:color w:val="365F91"/>
        </w:rPr>
        <w:t xml:space="preserve"> </w:t>
      </w:r>
      <w:r w:rsidRPr="00484A4F">
        <w:rPr>
          <w:rFonts w:ascii="Calibri" w:hAnsi="Calibri" w:cs="Calibri"/>
          <w:color w:val="365F91"/>
        </w:rPr>
        <w:t xml:space="preserve">Το υπόβαθρο αυτό καθορίζεται από την ΕΔΕ, και μπορεί να περιέχει ένα σύνολο προαπαιτούμενων προπτυχιακών μαθημάτων, τα οποία καλύπτουν τις θεμελιώδεις γνώσεις στο ευρύτερο διεπιστημονικό αντικείμενο των Σχολών (Τμημάτων για τα Διαπανεπιστημιακά ΠΜΣ) που συμμετέχουν στο ΔΠΜΣ. </w:t>
      </w:r>
    </w:p>
    <w:p w14:paraId="65C6D740"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β) </w:t>
      </w:r>
      <w:r w:rsidRPr="00484A4F">
        <w:rPr>
          <w:rFonts w:ascii="Calibri" w:hAnsi="Calibri" w:cs="Calibri"/>
          <w:color w:val="365F91"/>
        </w:rPr>
        <w:tab/>
        <w:t>Τα αποδεικτικά γνώσης του παραπάνω υπόβαθρου καλύπτονται είτε με τα αναλυτικά περιεχόμενα των προηγούμενων σπουδών και υπόμνημα σταδιοδρομίας του μεταπτυχιακού φοιτητή είτε με την προεγγραφή του για παρακολούθηση και την επιτυχή εξέταση στα μαθήματα των σπουδών του ΕΜΠ που καθορίζει η ΕΔΕ. Ειδικότερα, κατά την επιλογή των υποψηφίων συνεκτιμώνται από την ΕΔΕ, μετά από εισήγηση Επιτροπής Επιλογής των μεταπτυχιακών φοιτητών, η οποία ορίζεται από την ΕΔΕ, και τα παρακάτω κριτήρια, καθορίζονται δε ενδεχομένως και τα ποσοστά των εγγραφόμενων από κάθε χώρο προέλευσης. Εφόσον τα προαπαιτούμενα μαθήματα είναι λιγότερα των τριών (3), η ΕΔΕ αποφασίζει για την ενδεχόμενη παράλληλη παρακολούθησή τους από το μεταπτυχιακό φοιτητή, υπό την προϋπόθεση ότι η επιτυχής εξέταση σε αυτά θα γίνει πριν από την έναρξη των μεταπτυχιακών μαθημάτων, για τα οποία είναι προαπαιτούμενα και οπωσδήποτε πριν από την έναρξη εκπόνησης της μεταπτυχιακής διπλωματικής εργασίας.</w:t>
      </w:r>
    </w:p>
    <w:p w14:paraId="183C8F63" w14:textId="77777777" w:rsidR="005B1A46" w:rsidRPr="00484A4F" w:rsidRDefault="005B1A46" w:rsidP="009E4E4F">
      <w:pPr>
        <w:ind w:left="567" w:hanging="567"/>
        <w:rPr>
          <w:rFonts w:ascii="Calibri" w:hAnsi="Calibri" w:cs="Calibri"/>
          <w:color w:val="365F91"/>
        </w:rPr>
      </w:pPr>
    </w:p>
    <w:p w14:paraId="66559A56"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γ) </w:t>
      </w:r>
      <w:r w:rsidRPr="00484A4F">
        <w:rPr>
          <w:rFonts w:ascii="Calibri" w:hAnsi="Calibri" w:cs="Calibri"/>
          <w:color w:val="365F91"/>
        </w:rPr>
        <w:tab/>
        <w:t xml:space="preserve">Ως </w:t>
      </w:r>
      <w:r w:rsidRPr="00484A4F">
        <w:rPr>
          <w:rFonts w:ascii="Calibri" w:hAnsi="Calibri" w:cs="Calibri"/>
          <w:b/>
          <w:color w:val="365F91"/>
        </w:rPr>
        <w:t>κριτήρια επιλογής</w:t>
      </w:r>
      <w:r w:rsidRPr="00484A4F">
        <w:rPr>
          <w:rFonts w:ascii="Calibri" w:hAnsi="Calibri" w:cs="Calibri"/>
          <w:color w:val="365F91"/>
        </w:rPr>
        <w:t xml:space="preserve"> λαμβάνονται υπόψη τα παρακάτω:  </w:t>
      </w:r>
    </w:p>
    <w:p w14:paraId="7D0EB91E" w14:textId="77777777" w:rsidR="005B1A46" w:rsidRPr="00484A4F" w:rsidRDefault="005B1A46" w:rsidP="000528AC">
      <w:pPr>
        <w:widowControl w:val="0"/>
        <w:numPr>
          <w:ilvl w:val="0"/>
          <w:numId w:val="3"/>
        </w:numPr>
        <w:tabs>
          <w:tab w:val="clear" w:pos="720"/>
          <w:tab w:val="num" w:pos="1026"/>
        </w:tabs>
        <w:suppressAutoHyphens/>
        <w:ind w:left="993" w:hanging="426"/>
        <w:jc w:val="both"/>
        <w:rPr>
          <w:rFonts w:ascii="Calibri" w:hAnsi="Calibri" w:cs="Calibri"/>
          <w:color w:val="365F91"/>
        </w:rPr>
      </w:pPr>
      <w:r w:rsidRPr="00484A4F">
        <w:rPr>
          <w:rFonts w:ascii="Calibri" w:hAnsi="Calibri" w:cs="Calibri"/>
          <w:color w:val="365F91"/>
        </w:rPr>
        <w:t>ο γενικός βαθμός του διπλώματος/πτυχίου,</w:t>
      </w:r>
    </w:p>
    <w:p w14:paraId="38E0B8F9" w14:textId="77777777" w:rsidR="005B1A46" w:rsidRPr="00484A4F" w:rsidRDefault="005B1A46" w:rsidP="000528AC">
      <w:pPr>
        <w:widowControl w:val="0"/>
        <w:numPr>
          <w:ilvl w:val="0"/>
          <w:numId w:val="3"/>
        </w:numPr>
        <w:tabs>
          <w:tab w:val="clear" w:pos="720"/>
          <w:tab w:val="num" w:pos="1026"/>
        </w:tabs>
        <w:suppressAutoHyphens/>
        <w:ind w:left="993" w:hanging="426"/>
        <w:jc w:val="both"/>
        <w:rPr>
          <w:rFonts w:ascii="Calibri" w:hAnsi="Calibri" w:cs="Calibri"/>
          <w:color w:val="365F91"/>
        </w:rPr>
      </w:pPr>
      <w:r w:rsidRPr="00484A4F">
        <w:rPr>
          <w:rFonts w:ascii="Calibri" w:hAnsi="Calibri" w:cs="Calibri"/>
          <w:color w:val="365F91"/>
        </w:rPr>
        <w:t>η σειρά του βαθμού του διπλώματος/πτυχίου σε σχέση με τους βαθμούς των υπολοίπων αποφοίτων στην ίδια Σχολή / Τμήμα και ακαδημαϊκό έτος,</w:t>
      </w:r>
    </w:p>
    <w:p w14:paraId="2024F2B7" w14:textId="77777777" w:rsidR="005B1A46" w:rsidRPr="00484A4F" w:rsidRDefault="005B1A46" w:rsidP="000528AC">
      <w:pPr>
        <w:widowControl w:val="0"/>
        <w:numPr>
          <w:ilvl w:val="0"/>
          <w:numId w:val="3"/>
        </w:numPr>
        <w:tabs>
          <w:tab w:val="clear" w:pos="720"/>
          <w:tab w:val="num" w:pos="1026"/>
        </w:tabs>
        <w:suppressAutoHyphens/>
        <w:ind w:left="993" w:hanging="426"/>
        <w:jc w:val="both"/>
        <w:rPr>
          <w:rFonts w:ascii="Calibri" w:hAnsi="Calibri" w:cs="Calibri"/>
          <w:color w:val="365F91"/>
        </w:rPr>
      </w:pPr>
      <w:r w:rsidRPr="00484A4F">
        <w:rPr>
          <w:rFonts w:ascii="Calibri" w:hAnsi="Calibri" w:cs="Calibri"/>
          <w:color w:val="365F91"/>
        </w:rPr>
        <w:t>η βαθμολογία στα προπτυχιακά μαθήματα που είναι σχετικά με πρόγραμμα μεταπτυχιακών σπουδών,</w:t>
      </w:r>
    </w:p>
    <w:p w14:paraId="44800A2E" w14:textId="77777777" w:rsidR="005B1A46" w:rsidRPr="00484A4F" w:rsidRDefault="005B1A46" w:rsidP="000528AC">
      <w:pPr>
        <w:widowControl w:val="0"/>
        <w:numPr>
          <w:ilvl w:val="0"/>
          <w:numId w:val="3"/>
        </w:numPr>
        <w:tabs>
          <w:tab w:val="clear" w:pos="720"/>
          <w:tab w:val="num" w:pos="1026"/>
        </w:tabs>
        <w:suppressAutoHyphens/>
        <w:ind w:left="993" w:hanging="426"/>
        <w:jc w:val="both"/>
        <w:rPr>
          <w:rFonts w:ascii="Calibri" w:hAnsi="Calibri" w:cs="Calibri"/>
          <w:color w:val="365F91"/>
        </w:rPr>
      </w:pPr>
      <w:r w:rsidRPr="00484A4F">
        <w:rPr>
          <w:rFonts w:ascii="Calibri" w:hAnsi="Calibri" w:cs="Calibri"/>
          <w:color w:val="365F91"/>
        </w:rPr>
        <w:t>η επίδοση στη διπλωματική εργασία, όπου αυτή προβλέπεται στο προπτυχιακό επίπεδο,</w:t>
      </w:r>
    </w:p>
    <w:p w14:paraId="7F136D49" w14:textId="77777777" w:rsidR="005B1A46" w:rsidRPr="00484A4F" w:rsidRDefault="005B1A46" w:rsidP="000528AC">
      <w:pPr>
        <w:widowControl w:val="0"/>
        <w:numPr>
          <w:ilvl w:val="0"/>
          <w:numId w:val="3"/>
        </w:numPr>
        <w:tabs>
          <w:tab w:val="clear" w:pos="720"/>
          <w:tab w:val="num" w:pos="1026"/>
        </w:tabs>
        <w:suppressAutoHyphens/>
        <w:ind w:left="993" w:hanging="426"/>
        <w:jc w:val="both"/>
        <w:rPr>
          <w:rFonts w:ascii="Calibri" w:hAnsi="Calibri" w:cs="Calibri"/>
          <w:color w:val="365F91"/>
        </w:rPr>
      </w:pPr>
      <w:r w:rsidRPr="00484A4F">
        <w:rPr>
          <w:rFonts w:ascii="Calibri" w:hAnsi="Calibri" w:cs="Calibri"/>
          <w:color w:val="365F91"/>
        </w:rPr>
        <w:t>άλλοι τυχόν μεταπτυχιακοί τίτλοι σπουδών που σχετίζονται με το αντικείμενο του ΔΠΜΣ,</w:t>
      </w:r>
    </w:p>
    <w:p w14:paraId="27547CE9" w14:textId="77777777" w:rsidR="005B1A46" w:rsidRPr="00484A4F" w:rsidRDefault="005B1A46" w:rsidP="000528AC">
      <w:pPr>
        <w:widowControl w:val="0"/>
        <w:numPr>
          <w:ilvl w:val="0"/>
          <w:numId w:val="3"/>
        </w:numPr>
        <w:tabs>
          <w:tab w:val="clear" w:pos="720"/>
          <w:tab w:val="num" w:pos="1026"/>
        </w:tabs>
        <w:suppressAutoHyphens/>
        <w:ind w:left="993" w:hanging="426"/>
        <w:jc w:val="both"/>
        <w:rPr>
          <w:rFonts w:ascii="Calibri" w:hAnsi="Calibri" w:cs="Calibri"/>
          <w:color w:val="365F91"/>
        </w:rPr>
      </w:pPr>
      <w:r w:rsidRPr="00484A4F">
        <w:rPr>
          <w:rFonts w:ascii="Calibri" w:hAnsi="Calibri" w:cs="Calibri"/>
          <w:color w:val="365F91"/>
        </w:rPr>
        <w:t>η ερευνητική, επαγγελματική  ή και τεχνολογική δραστηριότητα του υποψηφίου,</w:t>
      </w:r>
    </w:p>
    <w:p w14:paraId="6F48C5FE" w14:textId="77777777" w:rsidR="005B1A46" w:rsidRPr="00484A4F" w:rsidRDefault="005B1A46" w:rsidP="000528AC">
      <w:pPr>
        <w:widowControl w:val="0"/>
        <w:numPr>
          <w:ilvl w:val="0"/>
          <w:numId w:val="3"/>
        </w:numPr>
        <w:tabs>
          <w:tab w:val="clear" w:pos="720"/>
          <w:tab w:val="num" w:pos="1026"/>
        </w:tabs>
        <w:suppressAutoHyphens/>
        <w:ind w:left="993" w:hanging="426"/>
        <w:jc w:val="both"/>
        <w:rPr>
          <w:rFonts w:ascii="Calibri" w:hAnsi="Calibri" w:cs="Calibri"/>
          <w:color w:val="365F91"/>
        </w:rPr>
      </w:pPr>
      <w:r w:rsidRPr="00484A4F">
        <w:rPr>
          <w:rFonts w:ascii="Calibri" w:hAnsi="Calibri" w:cs="Calibri"/>
          <w:color w:val="365F91"/>
        </w:rPr>
        <w:t>oι γνώσεις ξένων γλωσσών και τουλάχιστον της αγγλικής, για δε τους αλλοδαπούς και η γνώση της ελληνικής γλώσσας,</w:t>
      </w:r>
    </w:p>
    <w:p w14:paraId="55E088D3" w14:textId="77777777" w:rsidR="005B1A46" w:rsidRPr="00484A4F" w:rsidRDefault="005B1A46" w:rsidP="000528AC">
      <w:pPr>
        <w:widowControl w:val="0"/>
        <w:numPr>
          <w:ilvl w:val="0"/>
          <w:numId w:val="3"/>
        </w:numPr>
        <w:tabs>
          <w:tab w:val="clear" w:pos="720"/>
          <w:tab w:val="num" w:pos="1026"/>
        </w:tabs>
        <w:suppressAutoHyphens/>
        <w:ind w:left="993" w:hanging="426"/>
        <w:jc w:val="both"/>
        <w:rPr>
          <w:rFonts w:ascii="Calibri" w:hAnsi="Calibri" w:cs="Calibri"/>
          <w:color w:val="365F91"/>
        </w:rPr>
      </w:pPr>
      <w:r w:rsidRPr="00484A4F">
        <w:rPr>
          <w:rFonts w:ascii="Calibri" w:hAnsi="Calibri" w:cs="Calibri"/>
          <w:color w:val="365F91"/>
          <w:lang w:val="en-US"/>
        </w:rPr>
        <w:t>o</w:t>
      </w:r>
      <w:r w:rsidRPr="00484A4F">
        <w:rPr>
          <w:rFonts w:ascii="Calibri" w:hAnsi="Calibri" w:cs="Calibri"/>
          <w:color w:val="365F91"/>
        </w:rPr>
        <w:t xml:space="preserve">ι γνώσεις πληροφορικής, </w:t>
      </w:r>
    </w:p>
    <w:p w14:paraId="21EDE1B1" w14:textId="77777777" w:rsidR="005B1A46" w:rsidRPr="00484A4F" w:rsidRDefault="005B1A46" w:rsidP="000528AC">
      <w:pPr>
        <w:widowControl w:val="0"/>
        <w:numPr>
          <w:ilvl w:val="0"/>
          <w:numId w:val="3"/>
        </w:numPr>
        <w:tabs>
          <w:tab w:val="clear" w:pos="720"/>
          <w:tab w:val="num" w:pos="1026"/>
        </w:tabs>
        <w:suppressAutoHyphens/>
        <w:ind w:left="993" w:hanging="426"/>
        <w:jc w:val="both"/>
        <w:rPr>
          <w:rFonts w:ascii="Calibri" w:hAnsi="Calibri" w:cs="Calibri"/>
          <w:color w:val="365F91"/>
        </w:rPr>
      </w:pPr>
      <w:r w:rsidRPr="00484A4F">
        <w:rPr>
          <w:rFonts w:ascii="Calibri" w:hAnsi="Calibri" w:cs="Calibri"/>
          <w:color w:val="365F91"/>
        </w:rPr>
        <w:t xml:space="preserve">oι συστατικές επιστολές, και </w:t>
      </w:r>
    </w:p>
    <w:p w14:paraId="3DF81160" w14:textId="77777777" w:rsidR="005B1A46" w:rsidRPr="00484A4F" w:rsidRDefault="005B1A46" w:rsidP="000528AC">
      <w:pPr>
        <w:widowControl w:val="0"/>
        <w:numPr>
          <w:ilvl w:val="0"/>
          <w:numId w:val="3"/>
        </w:numPr>
        <w:tabs>
          <w:tab w:val="clear" w:pos="720"/>
          <w:tab w:val="num" w:pos="1026"/>
        </w:tabs>
        <w:suppressAutoHyphens/>
        <w:ind w:left="993" w:hanging="426"/>
        <w:jc w:val="both"/>
        <w:rPr>
          <w:rFonts w:ascii="Calibri" w:hAnsi="Calibri" w:cs="Calibri"/>
          <w:color w:val="365F91"/>
        </w:rPr>
      </w:pPr>
      <w:r w:rsidRPr="00484A4F">
        <w:rPr>
          <w:rFonts w:ascii="Calibri" w:hAnsi="Calibri" w:cs="Calibri"/>
          <w:color w:val="365F91"/>
        </w:rPr>
        <w:t>εφόσον ο υποψήφιος είναι υπάλληλος, οι ανάγκες και προοπτικές του φορέα από τον οποίο προέρχεται.</w:t>
      </w:r>
    </w:p>
    <w:p w14:paraId="70BF740D" w14:textId="77777777" w:rsidR="005B1A46" w:rsidRPr="00484A4F" w:rsidRDefault="005B1A46" w:rsidP="009E4E4F">
      <w:pPr>
        <w:ind w:left="567" w:hanging="567"/>
        <w:rPr>
          <w:rFonts w:ascii="Calibri" w:hAnsi="Calibri" w:cs="Calibri"/>
          <w:color w:val="365F91"/>
        </w:rPr>
      </w:pPr>
    </w:p>
    <w:p w14:paraId="7BD4114D" w14:textId="77777777" w:rsidR="005B1A46" w:rsidRPr="00484A4F" w:rsidRDefault="005B1A46" w:rsidP="009E4E4F">
      <w:pPr>
        <w:tabs>
          <w:tab w:val="left" w:pos="0"/>
        </w:tabs>
        <w:rPr>
          <w:rFonts w:ascii="Calibri" w:hAnsi="Calibri" w:cs="Calibri"/>
          <w:color w:val="365F91"/>
        </w:rPr>
      </w:pPr>
      <w:r w:rsidRPr="00484A4F">
        <w:rPr>
          <w:rFonts w:ascii="Calibri" w:hAnsi="Calibri" w:cs="Calibri"/>
          <w:color w:val="365F91"/>
        </w:rPr>
        <w:t>Η ΕΔΕ καθορίζει, με απόφασή της, τις λεπτομέρειες εφαρμογής των κριτηρίων αυτών, περιλαμβανομένου του επιπέδου γλωσσομάθειας, τον ορισμό συμπληρωματικών κριτηρίων ή τη διεξαγωγή εξετάσεων ή συνεντεύξεων, τα αποτελέσματα των οποίων συνεκτιμώνται κατά την επιλογή. Στην περίπτωση διεξαγωγής συνέντευξης αυτή διεξάγεται από τριμελή επιτροπή μελών ΔΕΠ, διδασκόντων στο ΔΠΜΣ, εκ των οποίων ο ένας είναι μέλος της ΕΔΕ και η οποία προγραμματίζεται από την ΕΔΕ.</w:t>
      </w:r>
    </w:p>
    <w:p w14:paraId="11A8BD79"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δ) </w:t>
      </w:r>
      <w:r w:rsidRPr="00484A4F">
        <w:rPr>
          <w:rFonts w:ascii="Calibri" w:hAnsi="Calibri" w:cs="Calibri"/>
          <w:color w:val="365F91"/>
        </w:rPr>
        <w:tab/>
        <w:t>Ο πίνακας επιτυχόντων, μετά από εισήγηση της Επιτροπής Επιλογής, εγκρίνεται από την ΕΔΕ και επικυρώνεται από τη ΓΣ της επισπεύδουσας Σχολής.</w:t>
      </w:r>
    </w:p>
    <w:p w14:paraId="1179803C"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ε) </w:t>
      </w:r>
      <w:r w:rsidRPr="00484A4F">
        <w:rPr>
          <w:rFonts w:ascii="Calibri" w:hAnsi="Calibri" w:cs="Calibri"/>
          <w:color w:val="365F91"/>
        </w:rPr>
        <w:tab/>
        <w:t>Σε κάθε ΔΠΜΣ, επιπλέον του αριθμού εισακτέων, είναι δυνατό να γίνεται δεκτός ένας υπότροφος του Ιδρύματος Κρατικών Υποτροφιών (ΙΚΥ) που πέτυχε στο σχετικό διαγωνισμό μεταπτυχιακών σπουδών εσωτερικού του γνωστικού αντικειμένου του ΔΠΜΣ και ένας αλλοδαπός υπότροφος του Ελληνικού Κράτους. Με απόφαση της ΕΔΕ, ο αριθμός των υποτρόφων μπορεί να αυξάνεται.</w:t>
      </w:r>
    </w:p>
    <w:p w14:paraId="7D3936E4"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lastRenderedPageBreak/>
        <w:t>στ)</w:t>
      </w:r>
      <w:r w:rsidRPr="00484A4F">
        <w:rPr>
          <w:rFonts w:ascii="Calibri" w:hAnsi="Calibri" w:cs="Calibri"/>
          <w:color w:val="365F91"/>
        </w:rPr>
        <w:tab/>
        <w:t>Τα μέλη των κατηγοριών ΕΕΠ, ΕΔΙΠ και ΕΤΕΠ που πληρούν τις προϋποθέσεις μπορούν μετά από αίτησή τους, να εγγραφούν ως υπεράριθμοι και μόνο ένας κατ’ έτος σε ΔΠΜΣ της Σχολής στην οποία υπηρετούν και εφόσον υπάρχει συνάφεια του γνωστικού αντικειμένου με το έργο το οποίο επιτελούν.</w:t>
      </w:r>
    </w:p>
    <w:p w14:paraId="16FBB268"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ζ) </w:t>
      </w:r>
      <w:r w:rsidRPr="00484A4F">
        <w:rPr>
          <w:rFonts w:ascii="Calibri" w:hAnsi="Calibri" w:cs="Calibri"/>
          <w:color w:val="365F91"/>
        </w:rPr>
        <w:tab/>
        <w:t>Σε περίπτωση ΔΠΜΣ που διεξάγονται αποκλειστικά στην αγγλική γλώσσα, θα πρέπει να προσδιορίζεται ο αριθμός των μεταπτυχιακών φοιτητών, ώστε τουλάχιστον το ήμισυ να καλύπτεται από Έλληνες φοιτητές, εφόσον φυσικά υπάρχει ικανοποιητικός αριθμός αιτήσεων. Ανάλογα, θα επανακαθορίζεται ο συνολικός αριθμός των μεταπτυχιακών φοιτητών.</w:t>
      </w:r>
    </w:p>
    <w:p w14:paraId="50F7F0B5"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η) </w:t>
      </w:r>
      <w:r w:rsidRPr="00484A4F">
        <w:rPr>
          <w:rFonts w:ascii="Calibri" w:hAnsi="Calibri" w:cs="Calibri"/>
          <w:color w:val="365F91"/>
        </w:rPr>
        <w:tab/>
        <w:t xml:space="preserve">Όσον αφορά στους υποψηφίους από ΑΤΕΙ, ΑΣΠΑΙΤΕ ή ισότιμων σχολών, εφόσον επιλεγούν, υποχρεούνται βάσει σχετικής απόφασης της ΓΣ της οικείας Σχολής να παρακολουθήσουν επιτυχώς τα καθορισμένα κατά περίπτωση προπτυχιακά μαθήματα στον προβλεπόμενο χρόνο παρακολούθησης του ΔΠΜΣ, προκειμένου να τους απονεμηθεί το ΔΜΣ με την επιτυχή παρακολούθηση του πλήρους προγράμματος του ΔΠΜΣ.  </w:t>
      </w:r>
    </w:p>
    <w:p w14:paraId="52DA410B" w14:textId="77777777" w:rsidR="005B1A46" w:rsidRPr="00484A4F" w:rsidRDefault="005B1A46" w:rsidP="009E4E4F">
      <w:pPr>
        <w:rPr>
          <w:rFonts w:ascii="Calibri" w:hAnsi="Calibri" w:cs="Calibri"/>
          <w:color w:val="365F91"/>
        </w:rPr>
      </w:pPr>
    </w:p>
    <w:p w14:paraId="19FE356A" w14:textId="77777777" w:rsidR="005B1A46" w:rsidRPr="00484A4F" w:rsidRDefault="005B1A46" w:rsidP="009E4E4F">
      <w:pPr>
        <w:rPr>
          <w:rFonts w:ascii="Calibri" w:hAnsi="Calibri" w:cs="Calibri"/>
          <w:color w:val="365F91"/>
        </w:rPr>
      </w:pPr>
    </w:p>
    <w:p w14:paraId="4853E4FF" w14:textId="77777777" w:rsidR="005B1A46" w:rsidRPr="00484A4F" w:rsidRDefault="005B1A46" w:rsidP="009E4E4F">
      <w:pPr>
        <w:jc w:val="center"/>
        <w:rPr>
          <w:rFonts w:ascii="Calibri" w:hAnsi="Calibri" w:cs="Calibri"/>
          <w:b/>
          <w:color w:val="365F91"/>
        </w:rPr>
      </w:pPr>
      <w:r w:rsidRPr="00484A4F">
        <w:rPr>
          <w:rFonts w:ascii="Calibri" w:hAnsi="Calibri" w:cs="Calibri"/>
          <w:b/>
          <w:color w:val="365F91"/>
        </w:rPr>
        <w:t>Άρθρο 8</w:t>
      </w:r>
    </w:p>
    <w:p w14:paraId="5584DB09" w14:textId="77777777" w:rsidR="005B1A46" w:rsidRPr="00484A4F" w:rsidRDefault="005B1A46" w:rsidP="005B1A46">
      <w:pPr>
        <w:pStyle w:val="Heading2"/>
        <w:widowControl w:val="0"/>
        <w:numPr>
          <w:ilvl w:val="1"/>
          <w:numId w:val="0"/>
        </w:numPr>
        <w:tabs>
          <w:tab w:val="num" w:pos="567"/>
        </w:tabs>
        <w:suppressAutoHyphens/>
        <w:spacing w:line="240" w:lineRule="auto"/>
        <w:ind w:left="567" w:hanging="567"/>
        <w:jc w:val="center"/>
        <w:rPr>
          <w:rFonts w:ascii="Calibri" w:hAnsi="Calibri" w:cs="Calibri"/>
          <w:color w:val="365F91"/>
          <w:szCs w:val="22"/>
        </w:rPr>
      </w:pPr>
      <w:bookmarkStart w:id="6" w:name="_Toc508354138"/>
      <w:r w:rsidRPr="00484A4F">
        <w:rPr>
          <w:rFonts w:ascii="Calibri" w:hAnsi="Calibri" w:cs="Calibri"/>
          <w:color w:val="365F91"/>
          <w:szCs w:val="22"/>
        </w:rPr>
        <w:t>Οδηγός σπουδών</w:t>
      </w:r>
      <w:bookmarkEnd w:id="6"/>
    </w:p>
    <w:p w14:paraId="64D3BE49" w14:textId="77777777" w:rsidR="005B1A46" w:rsidRPr="00484A4F" w:rsidRDefault="005B1A46" w:rsidP="009E4E4F">
      <w:pPr>
        <w:rPr>
          <w:rFonts w:ascii="Calibri" w:hAnsi="Calibri" w:cs="Calibri"/>
          <w:color w:val="365F91"/>
        </w:rPr>
      </w:pPr>
    </w:p>
    <w:p w14:paraId="2A37E471" w14:textId="77777777" w:rsidR="005B1A46" w:rsidRPr="00484A4F" w:rsidRDefault="005B1A46" w:rsidP="009E4E4F">
      <w:pPr>
        <w:rPr>
          <w:rFonts w:ascii="Calibri" w:hAnsi="Calibri" w:cs="Calibri"/>
          <w:color w:val="365F91"/>
        </w:rPr>
      </w:pPr>
      <w:r w:rsidRPr="00484A4F">
        <w:rPr>
          <w:rFonts w:ascii="Calibri" w:hAnsi="Calibri" w:cs="Calibri"/>
          <w:color w:val="365F91"/>
        </w:rPr>
        <w:t xml:space="preserve">Με ευθύνη της ΕΔΕ ή της ΕΔΙΕ, συντάσσεται ο οδηγός σπουδών κάθε ΔΠΜΣ, ο οποίος εξειδικεύει τον παρόντα Κανονισμό Σπουδών του προγράμματος και αναρτάται στην ιστοσελίδα του ΔΠΜΣ. </w:t>
      </w:r>
    </w:p>
    <w:p w14:paraId="3D43886F" w14:textId="77777777" w:rsidR="005B1A46" w:rsidRPr="00484A4F" w:rsidRDefault="005B1A46" w:rsidP="009E4E4F">
      <w:pPr>
        <w:rPr>
          <w:rFonts w:ascii="Calibri" w:hAnsi="Calibri" w:cs="Calibri"/>
          <w:color w:val="365F91"/>
        </w:rPr>
      </w:pPr>
    </w:p>
    <w:p w14:paraId="62D5EBCE" w14:textId="77777777" w:rsidR="005B1A46" w:rsidRPr="00484A4F" w:rsidRDefault="005B1A46" w:rsidP="009E4E4F">
      <w:pPr>
        <w:jc w:val="center"/>
        <w:rPr>
          <w:rFonts w:ascii="Calibri" w:hAnsi="Calibri" w:cs="Calibri"/>
          <w:b/>
          <w:color w:val="365F91"/>
        </w:rPr>
      </w:pPr>
      <w:bookmarkStart w:id="7" w:name="_Toc508354139"/>
      <w:r w:rsidRPr="00484A4F">
        <w:rPr>
          <w:rFonts w:ascii="Calibri" w:hAnsi="Calibri" w:cs="Calibri"/>
          <w:b/>
          <w:color w:val="365F91"/>
        </w:rPr>
        <w:t>Άρθρο 9</w:t>
      </w:r>
    </w:p>
    <w:p w14:paraId="43C423BD" w14:textId="77777777" w:rsidR="005B1A46" w:rsidRPr="00484A4F" w:rsidRDefault="005B1A46" w:rsidP="005B1A46">
      <w:pPr>
        <w:pStyle w:val="Heading2"/>
        <w:widowControl w:val="0"/>
        <w:numPr>
          <w:ilvl w:val="1"/>
          <w:numId w:val="0"/>
        </w:numPr>
        <w:tabs>
          <w:tab w:val="num" w:pos="567"/>
        </w:tabs>
        <w:suppressAutoHyphens/>
        <w:spacing w:line="240" w:lineRule="auto"/>
        <w:ind w:left="567" w:hanging="567"/>
        <w:jc w:val="center"/>
        <w:rPr>
          <w:rFonts w:ascii="Calibri" w:hAnsi="Calibri" w:cs="Calibri"/>
          <w:color w:val="365F91"/>
          <w:szCs w:val="22"/>
        </w:rPr>
      </w:pPr>
      <w:r w:rsidRPr="00484A4F">
        <w:rPr>
          <w:rFonts w:ascii="Calibri" w:hAnsi="Calibri" w:cs="Calibri"/>
          <w:color w:val="365F91"/>
          <w:szCs w:val="22"/>
        </w:rPr>
        <w:t>Γλώσσα διδασκαλίας. Γλώσσα συγγραφής της μεταπτυχιακής διπλωματικής εργασίας.</w:t>
      </w:r>
      <w:bookmarkEnd w:id="7"/>
    </w:p>
    <w:p w14:paraId="569BE4B2" w14:textId="77777777" w:rsidR="005B1A46" w:rsidRPr="00484A4F" w:rsidRDefault="005B1A46" w:rsidP="009E4E4F">
      <w:pPr>
        <w:rPr>
          <w:rFonts w:ascii="Calibri" w:hAnsi="Calibri" w:cs="Calibri"/>
          <w:color w:val="365F91"/>
        </w:rPr>
      </w:pPr>
    </w:p>
    <w:p w14:paraId="35A1751B"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α) </w:t>
      </w:r>
      <w:r w:rsidRPr="00484A4F">
        <w:rPr>
          <w:rFonts w:ascii="Calibri" w:hAnsi="Calibri" w:cs="Calibri"/>
          <w:color w:val="365F91"/>
        </w:rPr>
        <w:tab/>
        <w:t>Γλώσσα διδασκαλίας είναι κυρίως η ελληνική</w:t>
      </w:r>
      <w:r w:rsidRPr="00484A4F">
        <w:rPr>
          <w:rFonts w:ascii="Calibri" w:hAnsi="Calibri" w:cs="Calibri"/>
          <w:b/>
          <w:color w:val="365F91"/>
        </w:rPr>
        <w:t xml:space="preserve"> </w:t>
      </w:r>
      <w:r w:rsidRPr="00484A4F">
        <w:rPr>
          <w:rFonts w:ascii="Calibri" w:hAnsi="Calibri" w:cs="Calibri"/>
          <w:color w:val="365F91"/>
        </w:rPr>
        <w:t>και για το λόγο αυτό προωθείται η ταχύρρυθμη διδασκαλία της ελληνικής γλώσσας στους αλλοδαπούς μεταπτυχιακούς φοιτητές. Επιτρέπεται η διδασκαλία μέρους ή συνόλου του ΠΜΣ στην αγγλική γλώσσα, στο πλαίσιο πάντα των διαδικασιών σύνταξης, έγκρισης και αξιολόγησης των αναλυτικών ΠΜΣ που προβλέπονται στον παρόντα Κανονισμό.</w:t>
      </w:r>
    </w:p>
    <w:p w14:paraId="0E164AA1"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β) </w:t>
      </w:r>
      <w:r w:rsidRPr="00484A4F">
        <w:rPr>
          <w:rFonts w:ascii="Calibri" w:hAnsi="Calibri" w:cs="Calibri"/>
          <w:color w:val="365F91"/>
        </w:rPr>
        <w:tab/>
        <w:t>Η γλώσσα συγγραφής της μεταπτυχιακής Διπλωματικής Εργασίας είναι η ελληνική ή η αγγλική και ορίζεται με απόφαση της ΕΔΕ ή της ΕΔΙΕ. Σε κάθε περίπτωση, η μεταπτυχιακή ΔΕ περιλαμβάνει εκτεταμένη περίληψη στην ελληνική και την αγγλική γλώσσα.</w:t>
      </w:r>
    </w:p>
    <w:p w14:paraId="0839B059" w14:textId="77777777" w:rsidR="005B1A46" w:rsidRPr="00484A4F" w:rsidRDefault="005B1A46" w:rsidP="005B1A46">
      <w:pPr>
        <w:pStyle w:val="Heading2"/>
        <w:widowControl w:val="0"/>
        <w:numPr>
          <w:ilvl w:val="1"/>
          <w:numId w:val="0"/>
        </w:numPr>
        <w:tabs>
          <w:tab w:val="num" w:pos="567"/>
        </w:tabs>
        <w:suppressAutoHyphens/>
        <w:spacing w:line="240" w:lineRule="auto"/>
        <w:ind w:left="567" w:hanging="567"/>
        <w:rPr>
          <w:rFonts w:ascii="Calibri" w:hAnsi="Calibri" w:cs="Calibri"/>
          <w:color w:val="365F91"/>
          <w:szCs w:val="22"/>
        </w:rPr>
      </w:pPr>
    </w:p>
    <w:p w14:paraId="282F001B" w14:textId="77777777" w:rsidR="005B1A46" w:rsidRPr="00484A4F" w:rsidRDefault="005B1A46" w:rsidP="005B1A46">
      <w:pPr>
        <w:pStyle w:val="Heading2"/>
        <w:widowControl w:val="0"/>
        <w:numPr>
          <w:ilvl w:val="1"/>
          <w:numId w:val="0"/>
        </w:numPr>
        <w:tabs>
          <w:tab w:val="num" w:pos="567"/>
        </w:tabs>
        <w:suppressAutoHyphens/>
        <w:spacing w:line="240" w:lineRule="auto"/>
        <w:ind w:left="567" w:hanging="567"/>
        <w:rPr>
          <w:rFonts w:ascii="Calibri" w:hAnsi="Calibri" w:cs="Calibri"/>
          <w:color w:val="365F91"/>
          <w:szCs w:val="22"/>
        </w:rPr>
      </w:pPr>
      <w:bookmarkStart w:id="8" w:name="_Toc508354144"/>
    </w:p>
    <w:p w14:paraId="2E23C102" w14:textId="77777777" w:rsidR="005B1A46" w:rsidRPr="00484A4F" w:rsidRDefault="005B1A46" w:rsidP="009E4E4F">
      <w:pPr>
        <w:jc w:val="center"/>
        <w:rPr>
          <w:rFonts w:ascii="Calibri" w:hAnsi="Calibri" w:cs="Calibri"/>
          <w:b/>
          <w:color w:val="365F91"/>
        </w:rPr>
      </w:pPr>
      <w:r w:rsidRPr="00484A4F">
        <w:rPr>
          <w:rFonts w:ascii="Calibri" w:hAnsi="Calibri" w:cs="Calibri"/>
          <w:b/>
          <w:color w:val="365F91"/>
        </w:rPr>
        <w:t>Άρθρο 10</w:t>
      </w:r>
    </w:p>
    <w:p w14:paraId="2CB04238" w14:textId="77777777" w:rsidR="005B1A46" w:rsidRPr="00484A4F" w:rsidRDefault="005B1A46" w:rsidP="005B1A46">
      <w:pPr>
        <w:pStyle w:val="Heading2"/>
        <w:widowControl w:val="0"/>
        <w:numPr>
          <w:ilvl w:val="1"/>
          <w:numId w:val="0"/>
        </w:numPr>
        <w:tabs>
          <w:tab w:val="num" w:pos="567"/>
        </w:tabs>
        <w:suppressAutoHyphens/>
        <w:spacing w:line="240" w:lineRule="auto"/>
        <w:ind w:left="567" w:hanging="567"/>
        <w:jc w:val="center"/>
        <w:rPr>
          <w:rFonts w:ascii="Calibri" w:hAnsi="Calibri" w:cs="Calibri"/>
          <w:color w:val="365F91"/>
          <w:szCs w:val="22"/>
        </w:rPr>
      </w:pPr>
      <w:r w:rsidRPr="00484A4F">
        <w:rPr>
          <w:rFonts w:ascii="Calibri" w:hAnsi="Calibri" w:cs="Calibri"/>
          <w:color w:val="365F91"/>
          <w:szCs w:val="22"/>
        </w:rPr>
        <w:t>Διάρθρωση Σπουδών στα ΔΠΜΣ</w:t>
      </w:r>
      <w:bookmarkEnd w:id="8"/>
    </w:p>
    <w:p w14:paraId="00E925AE" w14:textId="77777777" w:rsidR="005B1A46" w:rsidRPr="00484A4F" w:rsidRDefault="005B1A46" w:rsidP="009E4E4F">
      <w:pPr>
        <w:rPr>
          <w:rFonts w:ascii="Calibri" w:hAnsi="Calibri" w:cs="Calibri"/>
          <w:color w:val="365F91"/>
        </w:rPr>
      </w:pPr>
    </w:p>
    <w:p w14:paraId="0B5734B1"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α) </w:t>
      </w:r>
      <w:r w:rsidRPr="00484A4F">
        <w:rPr>
          <w:rFonts w:ascii="Calibri" w:hAnsi="Calibri" w:cs="Calibri"/>
          <w:color w:val="365F91"/>
        </w:rPr>
        <w:tab/>
        <w:t>Σε εξαιρετικές περιπτώσεις, στις οποίες ο μεταπτυχιακός φοιτητής ολοκληρώνει επιτυχώς τις υποχρεώσεις του για την απόκτηση του ΔΜΣ σε χρονικό διάστημα μικρότερο της ελάχιστης προβλεπόμενης διάρκειας του ΔΠΜΣ και σε κάθε περίπτωση, σε διάστημα όχι μικρότερο του ενός (1) έτους, η ΕΔΕ μπορεί, με απόφασή της, να εγκρίνει τη χορήγηση του ΔΜΣ.</w:t>
      </w:r>
    </w:p>
    <w:p w14:paraId="2B8D31C9"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β) </w:t>
      </w:r>
      <w:r w:rsidRPr="00484A4F">
        <w:rPr>
          <w:rFonts w:ascii="Calibri" w:hAnsi="Calibri" w:cs="Calibri"/>
          <w:color w:val="365F91"/>
        </w:rPr>
        <w:tab/>
        <w:t>Ο μέγιστος χρόνος παραμονής στο ΔΠΜΣ, υπολογιζόμενος από την κανονική εγγραφή στο ΔΠΜΣ, είναι δύο (2) έτη. Κατ' εξαίρεση, σε ειδικές περιπτώσεις, μπορεί να δοθεί μικρή παράταση μέχρι ένα (1) επιπλέον έτος, μετά από αιτιολογημένη απόφαση της ΕΔΕ. Με την ολοκλήρωση του 2</w:t>
      </w:r>
      <w:r w:rsidRPr="00484A4F">
        <w:rPr>
          <w:rFonts w:ascii="Calibri" w:hAnsi="Calibri" w:cs="Calibri"/>
          <w:color w:val="365F91"/>
          <w:vertAlign w:val="superscript"/>
        </w:rPr>
        <w:t>ου</w:t>
      </w:r>
      <w:r w:rsidRPr="00484A4F">
        <w:rPr>
          <w:rFonts w:ascii="Calibri" w:hAnsi="Calibri" w:cs="Calibri"/>
          <w:color w:val="365F91"/>
        </w:rPr>
        <w:t xml:space="preserve"> έτους η ΕΔΕ αποφασίζει την διακοπή της φοίτησης και χορηγεί βεβαίωση με τα μαθήματα και την αντίστοιχη βαθμολογία στα οποία αυτός έχει εξετασθεί επιτυχώς.</w:t>
      </w:r>
    </w:p>
    <w:p w14:paraId="62BBB5EF"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lastRenderedPageBreak/>
        <w:t xml:space="preserve">γ) </w:t>
      </w:r>
      <w:r w:rsidRPr="00484A4F">
        <w:rPr>
          <w:rFonts w:ascii="Calibri" w:hAnsi="Calibri" w:cs="Calibri"/>
          <w:color w:val="365F91"/>
        </w:rPr>
        <w:tab/>
        <w:t>Τα μαθήματα που απαιτούν εργαστηριακή εξάσκηση ή χρήση ηλεκτρονικών υπολογιστών περιλαμβάνουν κατά το δυνατό ατομική εκπαίδευση των μεταπτυχιακών φοιτητών. Επιδιώκεται η εισαγωγή νέων τρόπων διδασκαλίας που θα ενισχύσουν την ενεργότερη συμμετοχή των φοιτητών. Ιδιαίτερη έμφαση δίδεται και στην εκπαίδευση των μεταπτυχιακών φοιτητών κατά ομάδες με διακριτούς ρόλους με ουσιαστικά θέματα μικρής έκτασης, ώστε να ενισχυθεί το ομαδικό πνεύμα και η συνθετική ικανότητά τους.</w:t>
      </w:r>
    </w:p>
    <w:p w14:paraId="563F8613"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δ) </w:t>
      </w:r>
      <w:r w:rsidRPr="00484A4F">
        <w:rPr>
          <w:rFonts w:ascii="Calibri" w:hAnsi="Calibri" w:cs="Calibri"/>
          <w:color w:val="365F91"/>
        </w:rPr>
        <w:tab/>
        <w:t>Η διάρθρωση των μεταπτυχιακών μαθημάτων περιλαμβάνει υποχρεωτικά ή και κατ’ επιλογήν υποχρεωτικά μαθήματα. Στον κύκλο των υποχρεωτικών μαθημάτων είναι δυνατόν να  παρέχονται προαπαιτούμενα μαθήματα κορμού και ειδίκευσης. Κατά την κρίση των ΕΔΕ, τα μαθήματα μπορεί να προσφέρονται από άλλες Σχολές του ΕΜΠ ή και άλλα ΑΕΙ. Επίσης, κατά την κρίση της ΕΔΕ, τα μαθήματα μπορεί να  παρέχονται ως επιλέξιμα και σε άλλα ΔΠΜΣ του ΕΜΠ. Είναι προφανές ότι πολλά από τα μαθήματα ειδίκευσης ή εμβάθυνσης των ΔΠΜΣ είναι επιλέξιμα από τα Προγράμματα Διδακτορικών Σπουδών.</w:t>
      </w:r>
    </w:p>
    <w:p w14:paraId="5E076CCE"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ε) </w:t>
      </w:r>
      <w:r w:rsidRPr="00484A4F">
        <w:rPr>
          <w:rFonts w:ascii="Calibri" w:hAnsi="Calibri" w:cs="Calibri"/>
          <w:color w:val="365F91"/>
        </w:rPr>
        <w:tab/>
        <w:t>Όλα τα ΠΜΣ, στα οποία Σχολή του ΕΜΠ είναι επισπεύδουσα ακολουθεί το “Ενιαίο Ακαδημαϊκό Ημερολόγιο των Μεταπτυχιακών Σπουδών του Ιδρύματος”, το οποίο εισηγείται η ΣΕ-ΜΣ και εγκρίνει κάθε έτος η Σύγκλητος του Ιδρύματος.</w:t>
      </w:r>
    </w:p>
    <w:p w14:paraId="5DE5F5DF"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ζ) </w:t>
      </w:r>
      <w:r w:rsidRPr="00484A4F">
        <w:rPr>
          <w:rFonts w:ascii="Calibri" w:hAnsi="Calibri" w:cs="Calibri"/>
          <w:color w:val="365F91"/>
        </w:rPr>
        <w:tab/>
        <w:t>Σε περίπτωση Διαπανεπιστημιακού ΠΜΣ ή ΔΠΜΣ μερικής φοίτησης, η διάρκεια σπουδών ορίζεται από την ΕΔΕ και εγκρίνεται τελικά από τη Σύγκλητο, στο πλαίσιο των διαδικασιών σύνταξης και έγκρισης των αναλυτικών ΠΜΣ του εδάφιου 1.8 και προσαρμόζεται αναλόγως το ακαδημαϊκό ημερολόγιο. Τα εκπαιδευτικά εξάμηνα που συναθροίζουν το σύνολο των πιστωτικών μονάδων ενός πλήρους προγράμματος, δεν μπορούν, δεδομένου ότι πρόκειται για προγράμματα μερικής φοίτησης, να ξεπερνούν σε διάρκεια το διπλάσιο χρόνο φοίτησης των ΔΠΜΣ πλήρης φοίτησης, ήτοι τα τέσσερα (4) έτη.</w:t>
      </w:r>
    </w:p>
    <w:p w14:paraId="5A166073"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η) </w:t>
      </w:r>
      <w:r w:rsidRPr="00484A4F">
        <w:rPr>
          <w:rFonts w:ascii="Calibri" w:hAnsi="Calibri" w:cs="Calibri"/>
          <w:color w:val="365F91"/>
        </w:rPr>
        <w:tab/>
        <w:t>Οι μεταπτυχιακοί φοιτητές των ΔΠΜΣ έχουν τη δυνατότητα να διακόψουν προσωρινά τις σπουδές τους με έγγραφη αίτησή τους, για χρονικό διάστημα που δεν υπερβαίνει τα δύο (2) συνεχόμενα εξάμηνα. Τα εξάμηνα αναστολής της φοιτητικής ιδιότητας δεν προσμετρώνται στην προβλεπόμενη ανώτατη διάρκεια κανονικής φοίτησης.</w:t>
      </w:r>
    </w:p>
    <w:p w14:paraId="277EFFF5" w14:textId="77777777" w:rsidR="005B1A46" w:rsidRPr="00484A4F" w:rsidRDefault="005B1A46" w:rsidP="009E4E4F">
      <w:pPr>
        <w:ind w:left="567" w:hanging="567"/>
        <w:rPr>
          <w:rFonts w:ascii="Calibri" w:hAnsi="Calibri" w:cs="Calibri"/>
          <w:color w:val="365F91"/>
        </w:rPr>
      </w:pPr>
    </w:p>
    <w:p w14:paraId="4E2E2E39" w14:textId="77777777" w:rsidR="005B1A46" w:rsidRPr="00484A4F" w:rsidRDefault="005B1A46" w:rsidP="009E4E4F">
      <w:pPr>
        <w:ind w:left="567" w:hanging="567"/>
        <w:rPr>
          <w:rFonts w:ascii="Calibri" w:hAnsi="Calibri" w:cs="Calibri"/>
          <w:color w:val="365F91"/>
        </w:rPr>
      </w:pPr>
    </w:p>
    <w:p w14:paraId="5CB020D7" w14:textId="77777777" w:rsidR="005B1A46" w:rsidRPr="00484A4F" w:rsidRDefault="005B1A46" w:rsidP="009E4E4F">
      <w:pPr>
        <w:jc w:val="center"/>
        <w:rPr>
          <w:rFonts w:ascii="Calibri" w:hAnsi="Calibri" w:cs="Calibri"/>
          <w:b/>
          <w:color w:val="365F91"/>
        </w:rPr>
      </w:pPr>
      <w:r w:rsidRPr="00484A4F">
        <w:rPr>
          <w:rFonts w:ascii="Calibri" w:hAnsi="Calibri" w:cs="Calibri"/>
          <w:b/>
          <w:color w:val="365F91"/>
        </w:rPr>
        <w:t>Άρθρο 11</w:t>
      </w:r>
    </w:p>
    <w:p w14:paraId="6BE8B3AA" w14:textId="77777777" w:rsidR="005B1A46" w:rsidRPr="00484A4F" w:rsidRDefault="005B1A46" w:rsidP="005B1A46">
      <w:pPr>
        <w:pStyle w:val="Heading2"/>
        <w:widowControl w:val="0"/>
        <w:numPr>
          <w:ilvl w:val="1"/>
          <w:numId w:val="0"/>
        </w:numPr>
        <w:tabs>
          <w:tab w:val="num" w:pos="567"/>
        </w:tabs>
        <w:suppressAutoHyphens/>
        <w:spacing w:line="240" w:lineRule="auto"/>
        <w:ind w:left="567" w:hanging="567"/>
        <w:jc w:val="center"/>
        <w:rPr>
          <w:rFonts w:ascii="Calibri" w:hAnsi="Calibri" w:cs="Calibri"/>
          <w:color w:val="365F91"/>
          <w:szCs w:val="22"/>
        </w:rPr>
      </w:pPr>
      <w:bookmarkStart w:id="9" w:name="_Toc508354145"/>
      <w:r w:rsidRPr="00484A4F">
        <w:rPr>
          <w:rFonts w:ascii="Calibri" w:hAnsi="Calibri" w:cs="Calibri"/>
          <w:color w:val="365F91"/>
          <w:szCs w:val="22"/>
        </w:rPr>
        <w:t>Παρακολούθηση - Εξέταση - Βαθμολογία Μαθημάτων</w:t>
      </w:r>
      <w:bookmarkEnd w:id="9"/>
    </w:p>
    <w:p w14:paraId="59417F9C" w14:textId="77777777" w:rsidR="005B1A46" w:rsidRPr="00484A4F" w:rsidRDefault="005B1A46" w:rsidP="009E4E4F">
      <w:pPr>
        <w:rPr>
          <w:rFonts w:ascii="Calibri" w:hAnsi="Calibri" w:cs="Calibri"/>
          <w:color w:val="365F91"/>
        </w:rPr>
      </w:pPr>
    </w:p>
    <w:p w14:paraId="40C97171"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α) </w:t>
      </w:r>
      <w:r w:rsidRPr="00484A4F">
        <w:rPr>
          <w:rFonts w:ascii="Calibri" w:hAnsi="Calibri" w:cs="Calibri"/>
          <w:color w:val="365F91"/>
        </w:rPr>
        <w:tab/>
        <w:t xml:space="preserve">Η παρακολούθηση των μαθημάτων και η συμμετοχή στις συναφείς εκπαιδευτικές δραστηριότητες και εργασίες είναι υποχρεωτική. Σε περίπτωση που συντρέχουν εξαιρετικά σοβαροί και τεκμηριωμένοι λόγοι αδυναμίας παρουσίας του μεταπτυχιακού φοιτητή, η ΕΔΕ μπορεί να δικαιολογήσει ορισμένες απουσίες, ο μέγιστος αριθμός των οποίων δεν μπορεί να υπερβεί το 1/3 των διαλέξεων. Ο μεταπτυχιακός φοιτητής που δεν έχει συμπληρώσει τον απαραίτητο αριθμό παρουσιών σε κάποιο μάθημα έχει το δικαίωμα να επαναλάβει το μάθημα (ή άλλο αντίστοιχο που του ορίζει η ΕΔΕ) το επόμενο και τελευταίο ακαδημαϊκό έτος σπουδών, αν αυτό ορίζεται στο συγκεκριμένο ΠΜΣ. </w:t>
      </w:r>
    </w:p>
    <w:p w14:paraId="0B11D9DD"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β) </w:t>
      </w:r>
      <w:r w:rsidRPr="00484A4F">
        <w:rPr>
          <w:rFonts w:ascii="Calibri" w:hAnsi="Calibri" w:cs="Calibri"/>
          <w:color w:val="365F91"/>
        </w:rPr>
        <w:tab/>
        <w:t>Ο ανώτατος αριθμός μαθημάτων στα οποία μπορεί να εγγραφεί κάθε μεταπτυχιακός φοιτητής ανά εκπαιδευτική περίοδο ορίζεται ενδεικτικά στα έξι (6) μαθήματα και προσδιορίζεται με απόφαση της ΕΔΕ κάθε ΔΠΜΣ.</w:t>
      </w:r>
    </w:p>
    <w:p w14:paraId="46DFB6A5"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γ) </w:t>
      </w:r>
      <w:r w:rsidRPr="00484A4F">
        <w:rPr>
          <w:rFonts w:ascii="Calibri" w:hAnsi="Calibri" w:cs="Calibri"/>
          <w:color w:val="365F91"/>
        </w:rPr>
        <w:tab/>
        <w:t xml:space="preserve">Η βαθμολογία στα μαθήματα γίνεται στην κλίμακα 0-10, χωρίς κλασματικό μέρος, με βάση επιτυχίας κατ’ ελάχιστο το 5. Ο βαθμός του μαθήματος προκύπτει υποχρεωτικά όχι μόνο από την τελική εξέταση αλλά και με αξιοσημείωτη βαρύτητα και από την επίδοση στις εφαρμοσμένες μεθόδους διδασκαλίας (εργαστήρια, εργαστήρια προσωπικών υπολογιστών, σπουδαστήρια, σχεδιαστήρια, εργασία πεδίου, θέματα, ομαδικές εργασίες με προσωπική παρουσίαση) που διεξάγονται κατά τη διάρκεια του μαθήματος, με σχετική βαρύτητα που καθορίζεται σε κάθε μάθημα από τον αρμόδιο διδάσκοντα, εγκρίνεται από την ΕΔΕ, και δεν μπορεί να υπολείπεται του 30% του συνολικού βαθμού του μαθήματος. Διευκρινίζεται </w:t>
      </w:r>
      <w:r w:rsidRPr="00484A4F">
        <w:rPr>
          <w:rFonts w:ascii="Calibri" w:hAnsi="Calibri" w:cs="Calibri"/>
          <w:color w:val="365F91"/>
        </w:rPr>
        <w:lastRenderedPageBreak/>
        <w:t>παράλληλα ότι μόνο η βαθμολογία της μεταπτυχιακής ΔΕ, που δίνεται από τους επιμέρους εξεταστές και ως μέσος όρος, μπορεί να περιλαμβάνει μισή κλασματική μονάδα.</w:t>
      </w:r>
    </w:p>
    <w:p w14:paraId="0F6EBD19" w14:textId="77777777" w:rsidR="005B1A46" w:rsidRPr="00484A4F" w:rsidRDefault="005B1A46" w:rsidP="009E4E4F">
      <w:pPr>
        <w:ind w:left="567" w:hanging="567"/>
        <w:rPr>
          <w:rFonts w:ascii="Calibri" w:hAnsi="Calibri" w:cs="Calibri"/>
          <w:color w:val="365F91"/>
          <w:shd w:val="clear" w:color="auto" w:fill="FFFF00"/>
        </w:rPr>
      </w:pPr>
      <w:r w:rsidRPr="00484A4F">
        <w:rPr>
          <w:rFonts w:ascii="Calibri" w:hAnsi="Calibri" w:cs="Calibri"/>
          <w:color w:val="365F91"/>
        </w:rPr>
        <w:t xml:space="preserve">δ) </w:t>
      </w:r>
      <w:r w:rsidRPr="00484A4F">
        <w:rPr>
          <w:rFonts w:ascii="Calibri" w:hAnsi="Calibri" w:cs="Calibri"/>
          <w:color w:val="365F91"/>
        </w:rPr>
        <w:tab/>
        <w:t>Η τελική εξέταση διεξάγεται μετά το τέλος διδασκαλίας της εκπαιδευτικής περιόδου, σε εξεταστική περίοδο διάρκειας δύο εβδομάδων, σύμφωνα με το Ενιαίο Ακαδημαϊκό Ημερολόγιο των Μεταπτυχιακών Σπουδών του Ιδρύματος και τις ειδικότερες αποφάσεις της ΕΔΕ.</w:t>
      </w:r>
      <w:r w:rsidRPr="00484A4F">
        <w:rPr>
          <w:rFonts w:ascii="Calibri" w:hAnsi="Calibri" w:cs="Calibri"/>
          <w:color w:val="365F91"/>
        </w:rPr>
        <w:tab/>
      </w:r>
    </w:p>
    <w:p w14:paraId="265923CD"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ε) </w:t>
      </w:r>
      <w:r w:rsidRPr="00484A4F">
        <w:rPr>
          <w:rFonts w:ascii="Calibri" w:hAnsi="Calibri" w:cs="Calibri"/>
          <w:color w:val="365F91"/>
        </w:rPr>
        <w:tab/>
        <w:t>Τα αποτελέσματα εκδίδονται από τους διδάσκοντες εντός δύο εβδομάδων από τη διεξαγωγή της τελικής εξέτασης.</w:t>
      </w:r>
    </w:p>
    <w:p w14:paraId="44BF4065"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στ) </w:t>
      </w:r>
      <w:r w:rsidRPr="00484A4F">
        <w:rPr>
          <w:rFonts w:ascii="Calibri" w:hAnsi="Calibri" w:cs="Calibri"/>
          <w:color w:val="365F91"/>
        </w:rPr>
        <w:tab/>
        <w:t xml:space="preserve">Δεν προβλέπεται επαναληπτική εξέταση. Σε εξαιρετικές περιπτώσεις, η ΕΔΕ μπορεί, με τεκμηριωμένη απόφασή της, να αποδεχθεί έκτακτη επιπλέον εξέταση στο ¼ των μαθημάτων, κατά μέγιστο, ανά ακαδημαϊκή περίοδο, εφόσον ο μεταπτυχιακός φοιτητής δεν μπόρεσε να εξεταστεί για λόγους ανώτερης βίας. Η ΕΔΕ μπορεί επίσης, σε εξαιρετικές περιπτώσεις, να ορίσει επαναληπτικές εξετάσεις. </w:t>
      </w:r>
    </w:p>
    <w:p w14:paraId="7816431F"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ζ) </w:t>
      </w:r>
      <w:r w:rsidRPr="00484A4F">
        <w:rPr>
          <w:rFonts w:ascii="Calibri" w:hAnsi="Calibri" w:cs="Calibri"/>
          <w:color w:val="365F91"/>
        </w:rPr>
        <w:tab/>
        <w:t>Οι αποτυχόντες σε μαθήματα μπορούν να επανεγγραφούν τον επόμενο χρόνο στα ίδια (ή και διαφορετικά αν πρόκειται για επιλογής) μαθήματα. Σε περιπτώσεις διετών προγραμμάτων κατά τις οποίες δεν είναι δυνατή η επανεγγραφή στον επόμενο χρόνο, επιτρέπεται κατ’ εξαίρεση μια και μόνον πρόσθετη εξεταστική περίοδος, προσδιοριζόμενη σε κατάλληλο χρόνο από την ΕΔΕ.</w:t>
      </w:r>
    </w:p>
    <w:p w14:paraId="0919F3B3"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η)</w:t>
      </w:r>
      <w:r w:rsidRPr="00484A4F">
        <w:rPr>
          <w:rFonts w:ascii="Calibri" w:hAnsi="Calibri" w:cs="Calibri"/>
          <w:color w:val="365F91"/>
        </w:rPr>
        <w:tab/>
        <w:t>Αν ο μεταπτυχιακός φοιτητής αποτύχει στην εξέταση μαθήματος ή μαθημάτων, ούτως ώστε σύμφωνα με όσα ορίζονται στον παρόντα Κανονισμό θεωρείται ότι δεν έχει ολοκληρώσει επιτυχώς το πρόγραμμα, εξετάζεται, ύστερα από αίτησή του, από τριμελή επιτροπή μελών ΔΕΠ της Σχολής, οι οποίοι έχουν το ίδιο ή συναφές γνωστικό αντικείμενο με το εξεταζόμενο μάθημα και ορίζονται από την ΕΔΕ του ΔΠΜΣ. Από την επιτροπή εξαιρούνται οι διδάσκοντες του μαθήματος.</w:t>
      </w:r>
    </w:p>
    <w:p w14:paraId="43A6E22F"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θ) </w:t>
      </w:r>
      <w:r w:rsidRPr="00484A4F">
        <w:rPr>
          <w:rFonts w:ascii="Calibri" w:hAnsi="Calibri" w:cs="Calibri"/>
          <w:color w:val="365F91"/>
        </w:rPr>
        <w:tab/>
        <w:t xml:space="preserve">Αν ο μεταπτυχιακός φοιτητής έχει παρακολουθήσει μαθήματα άλλου αναγνωρισμένου μεταπτυχιακού κύκλου σπουδών και έχει εξεταστεί επιτυχώς σε αυτά, μπορεί να απαλλαγεί από αντίστοιχα μαθήματα του ΔΠΜΣ μετά από αίτησή του, εισήγηση των αντίστοιχων διδασκόντων και απόφαση της ΕΔΕ.  </w:t>
      </w:r>
    </w:p>
    <w:p w14:paraId="743FFBD7"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ι)</w:t>
      </w:r>
      <w:r w:rsidRPr="00484A4F">
        <w:rPr>
          <w:rFonts w:ascii="Calibri" w:hAnsi="Calibri" w:cs="Calibri"/>
          <w:color w:val="365F91"/>
        </w:rPr>
        <w:tab/>
        <w:t xml:space="preserve">Η αναπλήρωση των μαθημάτων που δεν έγιναν θα πρέπει να αναπληρωθούν έτσι ώστε να συμπληρωθεί ο αριθμός των 13 εκπαιδευτικών εβδομάδων για όλα τα μαθήματα. Η αναπλήρωση αποφασίζεται και ανακοινώνεται από την ΕΔΕ του ΔΠΜΣ φροντίζοντας την τήρηση του ακαδημαϊκού ημερολογίου, όσο αυτό είναι δυνατό.  </w:t>
      </w:r>
    </w:p>
    <w:p w14:paraId="55AD4DFB" w14:textId="77777777" w:rsidR="005B1A46" w:rsidRPr="00484A4F" w:rsidRDefault="005B1A46" w:rsidP="009E4E4F">
      <w:pPr>
        <w:ind w:left="567" w:hanging="567"/>
        <w:rPr>
          <w:rFonts w:ascii="Calibri" w:hAnsi="Calibri" w:cs="Calibri"/>
          <w:color w:val="365F91"/>
        </w:rPr>
      </w:pPr>
    </w:p>
    <w:p w14:paraId="74957F28" w14:textId="77777777" w:rsidR="005B1A46" w:rsidRPr="00484A4F" w:rsidRDefault="005B1A46" w:rsidP="009E4E4F">
      <w:pPr>
        <w:ind w:left="567" w:hanging="567"/>
        <w:rPr>
          <w:rFonts w:ascii="Calibri" w:hAnsi="Calibri" w:cs="Calibri"/>
          <w:color w:val="365F91"/>
        </w:rPr>
      </w:pPr>
    </w:p>
    <w:p w14:paraId="263C0DBB" w14:textId="77777777" w:rsidR="005B1A46" w:rsidRPr="005A561C" w:rsidRDefault="005B1A46" w:rsidP="009E4E4F">
      <w:pPr>
        <w:jc w:val="center"/>
        <w:rPr>
          <w:rFonts w:ascii="Calibri" w:hAnsi="Calibri" w:cs="Calibri"/>
          <w:b/>
          <w:color w:val="365F91"/>
        </w:rPr>
      </w:pPr>
      <w:r w:rsidRPr="00484A4F">
        <w:rPr>
          <w:rFonts w:ascii="Calibri" w:hAnsi="Calibri" w:cs="Calibri"/>
          <w:b/>
          <w:color w:val="365F91"/>
        </w:rPr>
        <w:t>Άρθρο 1</w:t>
      </w:r>
      <w:r w:rsidRPr="005A561C">
        <w:rPr>
          <w:rFonts w:ascii="Calibri" w:hAnsi="Calibri" w:cs="Calibri"/>
          <w:b/>
          <w:color w:val="365F91"/>
        </w:rPr>
        <w:t>2</w:t>
      </w:r>
    </w:p>
    <w:p w14:paraId="68E77D7F" w14:textId="77777777" w:rsidR="005B1A46" w:rsidRPr="00484A4F" w:rsidRDefault="005B1A46" w:rsidP="005B1A46">
      <w:pPr>
        <w:pStyle w:val="Heading2"/>
        <w:widowControl w:val="0"/>
        <w:numPr>
          <w:ilvl w:val="1"/>
          <w:numId w:val="0"/>
        </w:numPr>
        <w:tabs>
          <w:tab w:val="num" w:pos="567"/>
        </w:tabs>
        <w:suppressAutoHyphens/>
        <w:spacing w:line="240" w:lineRule="auto"/>
        <w:ind w:left="567" w:hanging="567"/>
        <w:jc w:val="center"/>
        <w:rPr>
          <w:rFonts w:ascii="Calibri" w:hAnsi="Calibri" w:cs="Calibri"/>
          <w:color w:val="365F91"/>
          <w:szCs w:val="22"/>
        </w:rPr>
      </w:pPr>
      <w:bookmarkStart w:id="10" w:name="_Toc508354146"/>
      <w:r w:rsidRPr="00484A4F">
        <w:rPr>
          <w:rFonts w:ascii="Calibri" w:hAnsi="Calibri" w:cs="Calibri"/>
          <w:color w:val="365F91"/>
          <w:szCs w:val="22"/>
        </w:rPr>
        <w:t>Μεταπτυχιακή διπλωματική εργασία – Απονομή και βαθμός ΔΜΣ</w:t>
      </w:r>
      <w:bookmarkEnd w:id="10"/>
    </w:p>
    <w:p w14:paraId="13C664AE" w14:textId="77777777" w:rsidR="005B1A46" w:rsidRPr="00484A4F" w:rsidRDefault="005B1A46" w:rsidP="009E4E4F">
      <w:pPr>
        <w:rPr>
          <w:rFonts w:ascii="Calibri" w:hAnsi="Calibri" w:cs="Calibri"/>
          <w:color w:val="365F91"/>
        </w:rPr>
      </w:pPr>
    </w:p>
    <w:p w14:paraId="3D111E22"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α) </w:t>
      </w:r>
      <w:r w:rsidRPr="00484A4F">
        <w:rPr>
          <w:rFonts w:ascii="Calibri" w:hAnsi="Calibri" w:cs="Calibri"/>
          <w:color w:val="365F91"/>
        </w:rPr>
        <w:tab/>
        <w:t>Η ανάληψη</w:t>
      </w:r>
      <w:r w:rsidRPr="00484A4F">
        <w:rPr>
          <w:rFonts w:ascii="Calibri" w:hAnsi="Calibri" w:cs="Calibri"/>
          <w:b/>
          <w:color w:val="365F91"/>
        </w:rPr>
        <w:t xml:space="preserve"> </w:t>
      </w:r>
      <w:r w:rsidRPr="00484A4F">
        <w:rPr>
          <w:rFonts w:ascii="Calibri" w:hAnsi="Calibri" w:cs="Calibri"/>
          <w:color w:val="365F91"/>
        </w:rPr>
        <w:t>διπλωματικής εργασίας (ΔΕ) μπορεί να γίνει μετά το τέλος της 2</w:t>
      </w:r>
      <w:r w:rsidRPr="00484A4F">
        <w:rPr>
          <w:rFonts w:ascii="Calibri" w:hAnsi="Calibri" w:cs="Calibri"/>
          <w:color w:val="365F91"/>
          <w:vertAlign w:val="superscript"/>
        </w:rPr>
        <w:t>ης</w:t>
      </w:r>
      <w:r w:rsidRPr="00484A4F">
        <w:rPr>
          <w:rFonts w:ascii="Calibri" w:hAnsi="Calibri" w:cs="Calibri"/>
          <w:color w:val="365F91"/>
        </w:rPr>
        <w:t xml:space="preserve"> εκπαιδευτικής περιόδου του πρώτου έτους σπουδών, με την προϋπόθεση ότι ο μεταπτυχιακός φοιτητής έχει ως τότε εξεταστεί επιτυχώς τουλάχιστον στα μισά από τα  μεταπτυχιακά μαθήματα του ΔΠΜΣ. Για μεταπτυχιακούς φοιτητές οι οποίοι επανεγγράφονται και τον επόμενο χρόνο για παρακολούθηση μαθημάτων της 1</w:t>
      </w:r>
      <w:r w:rsidRPr="00484A4F">
        <w:rPr>
          <w:rFonts w:ascii="Calibri" w:hAnsi="Calibri" w:cs="Calibri"/>
          <w:color w:val="365F91"/>
          <w:vertAlign w:val="superscript"/>
        </w:rPr>
        <w:t>ης</w:t>
      </w:r>
      <w:r w:rsidRPr="00484A4F">
        <w:rPr>
          <w:rFonts w:ascii="Calibri" w:hAnsi="Calibri" w:cs="Calibri"/>
          <w:color w:val="365F91"/>
        </w:rPr>
        <w:t xml:space="preserve"> ή της 2</w:t>
      </w:r>
      <w:r w:rsidRPr="00484A4F">
        <w:rPr>
          <w:rFonts w:ascii="Calibri" w:hAnsi="Calibri" w:cs="Calibri"/>
          <w:color w:val="365F91"/>
          <w:vertAlign w:val="superscript"/>
        </w:rPr>
        <w:t>ης</w:t>
      </w:r>
      <w:r w:rsidRPr="00484A4F">
        <w:rPr>
          <w:rFonts w:ascii="Calibri" w:hAnsi="Calibri" w:cs="Calibri"/>
          <w:color w:val="365F91"/>
        </w:rPr>
        <w:t xml:space="preserve"> εκπαιδευτικής περιόδου, αποφασίζει η ΣΕ για τυχόν ανάληψη της μεταπτυχιακής ΔΕ τους από την έναρξη του 2</w:t>
      </w:r>
      <w:r w:rsidRPr="00484A4F">
        <w:rPr>
          <w:rFonts w:ascii="Calibri" w:hAnsi="Calibri" w:cs="Calibri"/>
          <w:color w:val="365F91"/>
          <w:vertAlign w:val="superscript"/>
        </w:rPr>
        <w:t>ου</w:t>
      </w:r>
      <w:r w:rsidRPr="00484A4F">
        <w:rPr>
          <w:rFonts w:ascii="Calibri" w:hAnsi="Calibri" w:cs="Calibri"/>
          <w:color w:val="365F91"/>
        </w:rPr>
        <w:t xml:space="preserve"> ακαδημαϊκού έτους σπουδών.</w:t>
      </w:r>
    </w:p>
    <w:p w14:paraId="54BDDDA9"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β) </w:t>
      </w:r>
      <w:r w:rsidRPr="00484A4F">
        <w:rPr>
          <w:rFonts w:ascii="Calibri" w:hAnsi="Calibri" w:cs="Calibri"/>
          <w:color w:val="365F91"/>
        </w:rPr>
        <w:tab/>
        <w:t xml:space="preserve">Ο μεταπτυχιακός φοιτητής υποβάλλει αίτηση, στην οποία αναγράφεται ο προτεινόμενος τίτλος της διπλωματικής εργασίας, ο προτεινόμενος επιβλέπων και επισυνάπτεται περίληψη της προτεινόμενης εργασίας. Η ΣΕ με βάση την αίτηση, ορίζει τον επιβλέποντα αυτής και συγκροτεί την τριμελή Εξεταστική Επιτροπή για την έγκριση της εργασίας. Η εξεταστική επιτροπή περιλαμβάνει το επιβλέπον μέλος ΔΕΠ και άλλα μέλη ΔΕΠ ή εκπαιδευτικού προσωπικού ή ερευνητές των βαθμίδων Α, Β, Γ, οι οποίοι είναι κάτοχοι Διδακτορικού Διπλώματος. Τα μέλη της εξεταστικής επιτροπής πρέπει να έχουν την ίδια ή </w:t>
      </w:r>
      <w:r w:rsidRPr="00484A4F">
        <w:rPr>
          <w:rFonts w:ascii="Calibri" w:hAnsi="Calibri" w:cs="Calibri"/>
          <w:color w:val="365F91"/>
        </w:rPr>
        <w:lastRenderedPageBreak/>
        <w:t>συναφή επιστημονική ειδικότητα με το γνωστικό αντικείμενο του ΔΠΜΣ. Με πρόταση του επιβλέποντα,  τον μεταπτυχιακό φοιτητή στην εκπόνηση της μεταπτυχιακής ΔΕ του μπορούν να επικουρούν επιστημονικά διδάκτορες, υποψήφιοι διδάκτορες ή μεταπτυχιακοί φοιτητές και άλλοι επιστημονικοί συνεργάτες του ΕΜΠ ή προσκεκλημένοι διδάσκοντες εκτός ΕΜΠ. Είναι δυνατόν, επίσης, ν</w:t>
      </w:r>
      <w:r w:rsidR="00DC2FF8">
        <w:rPr>
          <w:rFonts w:ascii="Calibri" w:hAnsi="Calibri" w:cs="Calibri"/>
          <w:color w:val="365F91"/>
        </w:rPr>
        <w:t xml:space="preserve">α συμμετέχει επικουρικά </w:t>
      </w:r>
      <w:r w:rsidRPr="00484A4F">
        <w:rPr>
          <w:rFonts w:ascii="Calibri" w:hAnsi="Calibri" w:cs="Calibri"/>
          <w:color w:val="365F91"/>
        </w:rPr>
        <w:t xml:space="preserve">προσωπικό (ΕΕΠ, ΕΕΔΙΠ, ΕΤΕΠ, ΕΔΙΠ, κ.ά.) για την εργαστηριακή υποστήριξη των μεταπτυχιακών ΔΕ, όπου αυτό απαιτείται. Η βαθμολογία της μεταπτυχιακής ΔΕ προκύπτει ως μέσος όρος της βαθμολογίας των τριών εξεταστών στην κλίμακα 1-10 και στρογγυλεύεται στην μισή κλασματική μονάδα, με βάση επιτυχίας κατ’ ελάχιστο το 5,5 (πέντε και 50%). Η ΕΔΕ θεσπίζει ενιαία κριτήρια αξιολόγησης. </w:t>
      </w:r>
    </w:p>
    <w:p w14:paraId="12ED7809"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γ) </w:t>
      </w:r>
      <w:r w:rsidRPr="00484A4F">
        <w:rPr>
          <w:rFonts w:ascii="Calibri" w:hAnsi="Calibri" w:cs="Calibri"/>
          <w:color w:val="365F91"/>
        </w:rPr>
        <w:tab/>
        <w:t>Το κείμενο</w:t>
      </w:r>
      <w:r w:rsidRPr="00484A4F">
        <w:rPr>
          <w:rFonts w:ascii="Calibri" w:hAnsi="Calibri" w:cs="Calibri"/>
          <w:b/>
          <w:color w:val="365F91"/>
        </w:rPr>
        <w:t xml:space="preserve"> </w:t>
      </w:r>
      <w:r w:rsidRPr="00484A4F">
        <w:rPr>
          <w:rFonts w:ascii="Calibri" w:hAnsi="Calibri" w:cs="Calibri"/>
          <w:color w:val="365F91"/>
        </w:rPr>
        <w:t>της μεταπτυχιακής ΔΕ συντίθεται με επεξεργασία κειμένου σε λογότυπο της έγκρισης της ΕΔΕ, υποβάλλεται σε 5 τουλάχιστον αντίτυπα και περιλαμβάνει οπωσδήποτε σύνοψη 1.200 έως 2.000 λέξεων, πίνακα περιεχομένων, βιβλιογραφικές αναφορές και περίληψη 300 έως 500 λέξεων στην ελληνική και την αγγλική γλώσσα. Μετά την έγκριση της μεταπτυχιακής ΔΕ, ο μεταπτυχιακός φοιτητής υποχρεούται να καταθέσει αντίτυπο και ηλεκτρονικό αρχείο της εργασίας του στην Κεντρική Βιβλιοθήκη του ΕΜΠ και να υποβάλλει ηλεκτρονικά το αρχείο της εργασίας του στο Ιδρυματικό Αποθετήριο του ΕΜΠ. Οι μεταπτυχιακές ΔΕ που εγκρίνονται από την Εξεταστική Επιτροπή αναρτώνται υποχρεωτικά στο διαδικτυακό τόπο της οικείας Σχολής.</w:t>
      </w:r>
    </w:p>
    <w:p w14:paraId="3B22AA5E"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δ) </w:t>
      </w:r>
      <w:r w:rsidRPr="00484A4F">
        <w:rPr>
          <w:rFonts w:ascii="Calibri" w:hAnsi="Calibri" w:cs="Calibri"/>
          <w:color w:val="365F91"/>
        </w:rPr>
        <w:tab/>
        <w:t>Αν η μεταπτυχιακή ΔΕ δεν ολοκληρωθεί επιτυχώς εντός της 3</w:t>
      </w:r>
      <w:r w:rsidRPr="00484A4F">
        <w:rPr>
          <w:rFonts w:ascii="Calibri" w:hAnsi="Calibri" w:cs="Calibri"/>
          <w:color w:val="365F91"/>
          <w:vertAlign w:val="superscript"/>
        </w:rPr>
        <w:t>ης</w:t>
      </w:r>
      <w:r w:rsidRPr="00484A4F">
        <w:rPr>
          <w:rFonts w:ascii="Calibri" w:hAnsi="Calibri" w:cs="Calibri"/>
          <w:color w:val="365F91"/>
        </w:rPr>
        <w:t xml:space="preserve"> εκπαιδευτικής περιόδου, μπορεί να συνεχιστεί κατά την επόμενη ακαδημαϊκή περίοδο.</w:t>
      </w:r>
    </w:p>
    <w:p w14:paraId="3BEE9B5C"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ε) </w:t>
      </w:r>
      <w:r w:rsidRPr="00484A4F">
        <w:rPr>
          <w:rFonts w:ascii="Calibri" w:hAnsi="Calibri" w:cs="Calibri"/>
          <w:color w:val="365F91"/>
        </w:rPr>
        <w:tab/>
        <w:t xml:space="preserve">Σε κάθε περίπτωση, για την απονομή του ΔΜΣ απαιτείται ο  προαγωγικός βαθμός στα μεταπτυχιακά μαθήματα και στη μεταπτυχιακή ΔΕ. Αν τούτο δεν επιτευχθεί εντός της μέγιστης προβλεπόμενης χρονικής διάρκειας σπουδών, ο μεταπτυχιακός φοιτητής παίρνει απλό πιστοποιητικό παρακολούθησης για τα μαθήματα στα οποία έχει λάβει προβιβάσιμο βαθμό μαθημάτων και αποχωρεί. </w:t>
      </w:r>
    </w:p>
    <w:p w14:paraId="4BCAEFA3"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στ) </w:t>
      </w:r>
      <w:r w:rsidRPr="00484A4F">
        <w:rPr>
          <w:rFonts w:ascii="Calibri" w:hAnsi="Calibri" w:cs="Calibri"/>
          <w:color w:val="365F91"/>
        </w:rPr>
        <w:tab/>
        <w:t xml:space="preserve">Ο γενικός βαθμός του ΔΜΣ προκύπτει ως ο σταθμισμένος μέσος όρος των βαθμών των μεταπτυχιακών μαθημάτων και της μεταπτυχιακής ΔΕ, η οποία θεωρείται ότι αντιστοιχεί σε ένα (1) εξάμηνο μαθημάτων. </w:t>
      </w:r>
    </w:p>
    <w:p w14:paraId="43582A8A"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ζ) </w:t>
      </w:r>
      <w:r w:rsidRPr="00484A4F">
        <w:rPr>
          <w:rFonts w:ascii="Calibri" w:hAnsi="Calibri" w:cs="Calibri"/>
          <w:color w:val="365F91"/>
        </w:rPr>
        <w:tab/>
        <w:t>Μια φορά το χρόνο και συγκεκριμένα τον Νοέμβριο καταρτίζεται, από τη Γραμματεία της   επισπεύδουσας Σχολής, πίνακας αποφοιτούντων που περιλαμβάνει όσους ολοκλήρωσαν επιτυχώς κατά το λήξαν ακαδημαϊκό έτος τις συνολικές υποχρεώσεις του ΔΠΜΣ. Οι τίτλοι σπουδών απονέμονται κατ’ έτος από τις επισπεύδουσες Σχολές, σε ειδική τελετή, από τον Κοσμήτορα της Σχολής και το Διευθυντή του ΔΠΜΣ.</w:t>
      </w:r>
    </w:p>
    <w:p w14:paraId="2864C04F" w14:textId="77777777" w:rsidR="005B1A46" w:rsidRPr="00484A4F" w:rsidRDefault="005B1A46" w:rsidP="009E4E4F">
      <w:pPr>
        <w:rPr>
          <w:rFonts w:ascii="Calibri" w:hAnsi="Calibri" w:cs="Calibri"/>
          <w:color w:val="365F91"/>
        </w:rPr>
      </w:pPr>
    </w:p>
    <w:p w14:paraId="3C3257D0" w14:textId="77777777" w:rsidR="005B1A46" w:rsidRPr="00484A4F" w:rsidRDefault="005B1A46" w:rsidP="009E4E4F">
      <w:pPr>
        <w:rPr>
          <w:rFonts w:ascii="Calibri" w:hAnsi="Calibri" w:cs="Calibri"/>
          <w:color w:val="365F91"/>
        </w:rPr>
      </w:pPr>
    </w:p>
    <w:p w14:paraId="725F9A7B" w14:textId="77777777" w:rsidR="005B1A46" w:rsidRPr="00484A4F" w:rsidRDefault="005B1A46" w:rsidP="009E4E4F">
      <w:pPr>
        <w:jc w:val="center"/>
        <w:rPr>
          <w:rFonts w:ascii="Calibri" w:hAnsi="Calibri" w:cs="Calibri"/>
          <w:b/>
          <w:color w:val="365F91"/>
        </w:rPr>
      </w:pPr>
      <w:bookmarkStart w:id="11" w:name="_Toc508354148"/>
      <w:r w:rsidRPr="00484A4F">
        <w:rPr>
          <w:rFonts w:ascii="Calibri" w:hAnsi="Calibri" w:cs="Calibri"/>
          <w:b/>
          <w:color w:val="365F91"/>
        </w:rPr>
        <w:t>Άρθρο 1</w:t>
      </w:r>
      <w:r w:rsidRPr="005A561C">
        <w:rPr>
          <w:rFonts w:ascii="Calibri" w:hAnsi="Calibri" w:cs="Calibri"/>
          <w:b/>
          <w:color w:val="365F91"/>
        </w:rPr>
        <w:t>3</w:t>
      </w:r>
    </w:p>
    <w:p w14:paraId="58B64B4E" w14:textId="77777777" w:rsidR="005B1A46" w:rsidRPr="00484A4F" w:rsidRDefault="005B1A46" w:rsidP="005B1A46">
      <w:pPr>
        <w:pStyle w:val="Heading2"/>
        <w:widowControl w:val="0"/>
        <w:numPr>
          <w:ilvl w:val="1"/>
          <w:numId w:val="0"/>
        </w:numPr>
        <w:tabs>
          <w:tab w:val="num" w:pos="567"/>
        </w:tabs>
        <w:suppressAutoHyphens/>
        <w:spacing w:line="240" w:lineRule="auto"/>
        <w:ind w:left="567" w:hanging="567"/>
        <w:jc w:val="center"/>
        <w:rPr>
          <w:rFonts w:ascii="Calibri" w:hAnsi="Calibri" w:cs="Calibri"/>
          <w:color w:val="365F91"/>
          <w:szCs w:val="22"/>
        </w:rPr>
      </w:pPr>
      <w:r w:rsidRPr="00484A4F">
        <w:rPr>
          <w:rFonts w:ascii="Calibri" w:hAnsi="Calibri" w:cs="Calibri"/>
          <w:color w:val="365F91"/>
          <w:szCs w:val="22"/>
        </w:rPr>
        <w:t>Τύπος Διπλώματος Μεταπτυχιακών Σπουδών (ΔΜΣ)</w:t>
      </w:r>
      <w:bookmarkEnd w:id="11"/>
    </w:p>
    <w:p w14:paraId="6473DB75" w14:textId="77777777" w:rsidR="005B1A46" w:rsidRPr="00484A4F" w:rsidRDefault="005B1A46" w:rsidP="009E4E4F">
      <w:pPr>
        <w:rPr>
          <w:rFonts w:ascii="Calibri" w:hAnsi="Calibri" w:cs="Calibri"/>
          <w:color w:val="365F91"/>
        </w:rPr>
      </w:pPr>
    </w:p>
    <w:p w14:paraId="4BB6F577"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α) </w:t>
      </w:r>
      <w:r w:rsidRPr="00484A4F">
        <w:rPr>
          <w:rFonts w:ascii="Calibri" w:hAnsi="Calibri" w:cs="Calibri"/>
          <w:color w:val="365F91"/>
        </w:rPr>
        <w:tab/>
        <w:t xml:space="preserve">Απονέμονται ο τύπος Διπλώματος Μεταπτυχιακών Σπουδών (ΔΜΣ), Διατμηματικού ΕΜΠ ή Διαπανεπιστημιακού με επισπεύδον ΑΕΙ το ΕΜΠ, ο οποίος παρατίθεται στο Κεφάλαιο 2 του παρόντος Κανονισμού. </w:t>
      </w:r>
    </w:p>
    <w:p w14:paraId="44F3A787"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β) </w:t>
      </w:r>
      <w:r w:rsidRPr="00484A4F">
        <w:rPr>
          <w:rFonts w:ascii="Calibri" w:hAnsi="Calibri" w:cs="Calibri"/>
          <w:color w:val="365F91"/>
        </w:rPr>
        <w:tab/>
        <w:t>Με ευθύνη του Διευθυντή του ΔΠΜΣ και διοικητική φροντίδα της επισπεύδουσας Σχολής εκδίδονται έγκαιρα τα ΔΜΣ, με την ηλεκτρονική υποστήριξη της Διεύθυνσης Πληροφορικής του ΕΜΠ.</w:t>
      </w:r>
    </w:p>
    <w:p w14:paraId="526EC2F4"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γ) </w:t>
      </w:r>
      <w:r w:rsidRPr="00484A4F">
        <w:rPr>
          <w:rFonts w:ascii="Calibri" w:hAnsi="Calibri" w:cs="Calibri"/>
          <w:color w:val="365F91"/>
        </w:rPr>
        <w:tab/>
        <w:t>Το ΔΜΣ συνοδεύεται από πιστοποιητικό στο οποίο αναγράφονται όλα τα μαθήματα του ΔΠΜΣ (με την αντίστοιχη βαθμολογία). Στο τέλος του πιστοποιητικού τονίζεται ιδιαίτερα το θέμα και ο βαθμός της Μεταπτυχιακής ΔΕ.</w:t>
      </w:r>
    </w:p>
    <w:p w14:paraId="7E39ED78"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δ) </w:t>
      </w:r>
      <w:r w:rsidRPr="00484A4F">
        <w:rPr>
          <w:rFonts w:ascii="Calibri" w:hAnsi="Calibri" w:cs="Calibri"/>
          <w:color w:val="365F91"/>
        </w:rPr>
        <w:tab/>
        <w:t>Το ΔΜΣ και το πιστοποιητικό χορηγούνται στην ελληνική γλώσσα και σε μετάφραση στην αγγλική γλώσσα, σύμφωνα με τις κείμενες διατάξεις.</w:t>
      </w:r>
    </w:p>
    <w:p w14:paraId="0F5804D7"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ε) </w:t>
      </w:r>
      <w:r w:rsidRPr="00484A4F">
        <w:rPr>
          <w:rFonts w:ascii="Calibri" w:hAnsi="Calibri" w:cs="Calibri"/>
          <w:color w:val="365F91"/>
        </w:rPr>
        <w:tab/>
        <w:t xml:space="preserve">Στον πρωτότυπο τίτλο του ΔΜΣ δεν αναγράφεται ο βαθμός διπλώματος αριθμητικά αλλά μόνο η κλίμακα «Καλώς», «Λίαν Καλώς» ή «Άριστα», που θα εξάγεται ανάλογα με τον </w:t>
      </w:r>
      <w:r w:rsidRPr="00484A4F">
        <w:rPr>
          <w:rFonts w:ascii="Calibri" w:hAnsi="Calibri" w:cs="Calibri"/>
          <w:color w:val="365F91"/>
        </w:rPr>
        <w:lastRenderedPageBreak/>
        <w:t>τελικό βαθμό που έχει προκύψει. Ως προς δε τις κλίμακες εφαρμόζονται τα ισχύοντα και στις προπτυχιακές σπουδές, δηλαδή Άριστα (9 ως 10), Λίαν Καλώς (7 ως 8,99), Καλώς (5 ως 6,99). Ο βαθμός του ΔΜΣ αριθμητικά, εφόσον το επιθυμεί ο μεταπτυχιακός φοιτητής, θα αναφέρεται στο αντίστοιχο πιστοποιητικό σπουδών του.</w:t>
      </w:r>
    </w:p>
    <w:p w14:paraId="3EBE637A" w14:textId="77777777" w:rsidR="005B1A46" w:rsidRPr="00484A4F" w:rsidRDefault="005B1A46" w:rsidP="009E4E4F">
      <w:pPr>
        <w:rPr>
          <w:rFonts w:ascii="Calibri" w:hAnsi="Calibri" w:cs="Calibri"/>
          <w:color w:val="365F91"/>
        </w:rPr>
      </w:pPr>
    </w:p>
    <w:p w14:paraId="28FB2214" w14:textId="77777777" w:rsidR="005B1A46" w:rsidRPr="00484A4F" w:rsidRDefault="005B1A46" w:rsidP="009E4E4F">
      <w:pPr>
        <w:rPr>
          <w:rFonts w:ascii="Calibri" w:hAnsi="Calibri" w:cs="Calibri"/>
          <w:color w:val="365F91"/>
        </w:rPr>
      </w:pPr>
    </w:p>
    <w:p w14:paraId="45571C2D" w14:textId="77777777" w:rsidR="005B1A46" w:rsidRPr="00484A4F" w:rsidRDefault="005B1A46" w:rsidP="009E4E4F">
      <w:pPr>
        <w:jc w:val="center"/>
        <w:rPr>
          <w:rFonts w:ascii="Calibri" w:hAnsi="Calibri" w:cs="Calibri"/>
          <w:b/>
          <w:color w:val="365F91"/>
        </w:rPr>
      </w:pPr>
      <w:r w:rsidRPr="00484A4F">
        <w:rPr>
          <w:rFonts w:ascii="Calibri" w:hAnsi="Calibri" w:cs="Calibri"/>
          <w:b/>
          <w:color w:val="365F91"/>
        </w:rPr>
        <w:t>Άρθρο 14</w:t>
      </w:r>
    </w:p>
    <w:p w14:paraId="39E0CC0E" w14:textId="77777777" w:rsidR="005B1A46" w:rsidRPr="00484A4F" w:rsidRDefault="005B1A46" w:rsidP="005B1A46">
      <w:pPr>
        <w:pStyle w:val="Heading2"/>
        <w:widowControl w:val="0"/>
        <w:numPr>
          <w:ilvl w:val="1"/>
          <w:numId w:val="0"/>
        </w:numPr>
        <w:tabs>
          <w:tab w:val="num" w:pos="567"/>
        </w:tabs>
        <w:suppressAutoHyphens/>
        <w:spacing w:line="240" w:lineRule="auto"/>
        <w:ind w:left="567" w:hanging="567"/>
        <w:jc w:val="center"/>
        <w:rPr>
          <w:rFonts w:ascii="Calibri" w:hAnsi="Calibri" w:cs="Calibri"/>
          <w:color w:val="365F91"/>
          <w:szCs w:val="22"/>
        </w:rPr>
      </w:pPr>
      <w:r w:rsidRPr="00484A4F">
        <w:rPr>
          <w:rFonts w:ascii="Calibri" w:hAnsi="Calibri" w:cs="Calibri"/>
          <w:color w:val="365F91"/>
          <w:szCs w:val="22"/>
        </w:rPr>
        <w:t>Ο σύμβουλος σπουδών</w:t>
      </w:r>
    </w:p>
    <w:p w14:paraId="00010989" w14:textId="77777777" w:rsidR="005B1A46" w:rsidRPr="00484A4F" w:rsidRDefault="005B1A46" w:rsidP="009E4E4F">
      <w:pPr>
        <w:rPr>
          <w:rFonts w:ascii="Calibri" w:hAnsi="Calibri" w:cs="Calibri"/>
          <w:color w:val="365F91"/>
        </w:rPr>
      </w:pPr>
    </w:p>
    <w:p w14:paraId="42D77515"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α) </w:t>
      </w:r>
      <w:r w:rsidRPr="00484A4F">
        <w:rPr>
          <w:rFonts w:ascii="Calibri" w:hAnsi="Calibri" w:cs="Calibri"/>
          <w:color w:val="365F91"/>
        </w:rPr>
        <w:tab/>
        <w:t>Ταυτόχρονα ή αμέσως μετά την επιλογή των υποψηφίων, η ΕΔΕ ορίζει για κάθε μεταπτυχιακό φοιτητή ένα σύμβουλο σπουδών, ανάλογα με την ειδικότερη γνωστική περιοχή στην οποία εντάσσεται ο μεταπτυχιακός φοιτητής.</w:t>
      </w:r>
    </w:p>
    <w:p w14:paraId="5EB375D4" w14:textId="77777777" w:rsidR="005B1A46" w:rsidRPr="00484A4F" w:rsidRDefault="005B1A46" w:rsidP="009E4E4F">
      <w:pPr>
        <w:ind w:left="567" w:hanging="567"/>
        <w:rPr>
          <w:rFonts w:ascii="Calibri" w:hAnsi="Calibri" w:cs="Calibri"/>
          <w:color w:val="365F91"/>
        </w:rPr>
      </w:pPr>
    </w:p>
    <w:p w14:paraId="25BC2D7E"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β) </w:t>
      </w:r>
      <w:r w:rsidRPr="00484A4F">
        <w:rPr>
          <w:rFonts w:ascii="Calibri" w:hAnsi="Calibri" w:cs="Calibri"/>
          <w:color w:val="365F91"/>
        </w:rPr>
        <w:tab/>
        <w:t>Κατά τη διάρκεια των σπουδών, ο σύμβουλος συνεργάζεται και κατευθύνει το μεταπτυχιακό φοιτητή στην επιλογή των καταλληλότερων μαθημάτων - εκτός των υποχρεωτικών - σύμφωνα με τα ενδιαφέροντα και τους στόχους του και προσυπογράφει τον πίνακα μαθημάτων στα οποία εγγράφεται ο μεταπτυχιακός φοιτητής στην αρχή της κάθε ακαδημαϊκής περιόδου (εξαμήνου). Επίσης, παρακολουθεί την εν γένει πορεία του μεταπτυχιακού φοιτητή στο ΔΠΜΣ, συμπεριλαμβανομένης της κάλυψης των προαπαιτήσεων, όπου χρειάζεται.</w:t>
      </w:r>
    </w:p>
    <w:p w14:paraId="3F2A0EB2" w14:textId="77777777" w:rsidR="005B1A46" w:rsidRPr="00484A4F" w:rsidRDefault="005B1A46" w:rsidP="009E4E4F">
      <w:pPr>
        <w:ind w:left="567" w:hanging="567"/>
        <w:rPr>
          <w:rFonts w:ascii="Calibri" w:hAnsi="Calibri" w:cs="Calibri"/>
          <w:color w:val="365F91"/>
        </w:rPr>
      </w:pPr>
    </w:p>
    <w:p w14:paraId="4B8286EC"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γ) </w:t>
      </w:r>
      <w:r w:rsidRPr="00484A4F">
        <w:rPr>
          <w:rFonts w:ascii="Calibri" w:hAnsi="Calibri" w:cs="Calibri"/>
          <w:color w:val="365F91"/>
        </w:rPr>
        <w:tab/>
        <w:t>Ο σύμβουλος δεν ταυτίζεται κατ’ ανάγκη με τον επιβλέποντα της μεταπτυχιακής διπλωματικής εργασίας. Ως σύμβουλοι μπορούν να οριστούν κατ’ αρχάς όλα τα μέλη ΔΕΠ που διδάσκουν στο ΔΠΜΣ.</w:t>
      </w:r>
    </w:p>
    <w:p w14:paraId="697EF7C7" w14:textId="77777777" w:rsidR="005B1A46" w:rsidRPr="00484A4F" w:rsidRDefault="005B1A46" w:rsidP="009E4E4F">
      <w:pPr>
        <w:ind w:left="567" w:hanging="567"/>
        <w:rPr>
          <w:rFonts w:ascii="Calibri" w:hAnsi="Calibri" w:cs="Calibri"/>
          <w:color w:val="365F91"/>
        </w:rPr>
      </w:pPr>
    </w:p>
    <w:p w14:paraId="46F48AA6" w14:textId="77777777" w:rsidR="005B1A46" w:rsidRPr="00484A4F" w:rsidRDefault="005B1A46" w:rsidP="009E4E4F">
      <w:pPr>
        <w:ind w:left="567" w:hanging="567"/>
        <w:rPr>
          <w:rFonts w:ascii="Calibri" w:hAnsi="Calibri" w:cs="Calibri"/>
          <w:color w:val="365F91"/>
        </w:rPr>
      </w:pPr>
    </w:p>
    <w:p w14:paraId="2E77D7B9" w14:textId="77777777" w:rsidR="005B1A46" w:rsidRPr="00484A4F" w:rsidRDefault="005B1A46" w:rsidP="009E4E4F">
      <w:pPr>
        <w:ind w:left="567" w:hanging="567"/>
        <w:rPr>
          <w:rFonts w:ascii="Calibri" w:hAnsi="Calibri" w:cs="Calibri"/>
          <w:color w:val="365F91"/>
        </w:rPr>
      </w:pPr>
    </w:p>
    <w:p w14:paraId="469BB0BE" w14:textId="77777777" w:rsidR="005B1A46" w:rsidRPr="00484A4F" w:rsidRDefault="005B1A46" w:rsidP="009E4E4F">
      <w:pPr>
        <w:jc w:val="center"/>
        <w:rPr>
          <w:rFonts w:ascii="Calibri" w:hAnsi="Calibri" w:cs="Calibri"/>
          <w:b/>
          <w:color w:val="365F91"/>
        </w:rPr>
      </w:pPr>
      <w:r w:rsidRPr="00484A4F">
        <w:rPr>
          <w:rFonts w:ascii="Calibri" w:hAnsi="Calibri" w:cs="Calibri"/>
          <w:b/>
          <w:color w:val="365F91"/>
        </w:rPr>
        <w:t>Άρθρο 15</w:t>
      </w:r>
    </w:p>
    <w:p w14:paraId="5DD84F60" w14:textId="77777777" w:rsidR="005B1A46" w:rsidRPr="00484A4F" w:rsidRDefault="005B1A46" w:rsidP="005B1A46">
      <w:pPr>
        <w:pStyle w:val="Heading2"/>
        <w:widowControl w:val="0"/>
        <w:numPr>
          <w:ilvl w:val="1"/>
          <w:numId w:val="0"/>
        </w:numPr>
        <w:tabs>
          <w:tab w:val="num" w:pos="567"/>
        </w:tabs>
        <w:suppressAutoHyphens/>
        <w:spacing w:line="240" w:lineRule="auto"/>
        <w:ind w:left="567" w:hanging="567"/>
        <w:jc w:val="center"/>
        <w:rPr>
          <w:rFonts w:ascii="Calibri" w:hAnsi="Calibri" w:cs="Calibri"/>
          <w:color w:val="365F91"/>
          <w:szCs w:val="22"/>
        </w:rPr>
      </w:pPr>
      <w:bookmarkStart w:id="12" w:name="_Toc508354134"/>
      <w:bookmarkStart w:id="13" w:name="_Toc508354147"/>
      <w:r w:rsidRPr="00484A4F">
        <w:rPr>
          <w:rFonts w:ascii="Calibri" w:hAnsi="Calibri" w:cs="Calibri"/>
          <w:color w:val="365F91"/>
          <w:szCs w:val="22"/>
        </w:rPr>
        <w:t>Βράβευση μεταπτυχιακών διπλωματικών εργασιών από το ΕΜΠ</w:t>
      </w:r>
      <w:bookmarkEnd w:id="12"/>
    </w:p>
    <w:p w14:paraId="4E69F45C" w14:textId="77777777" w:rsidR="005B1A46" w:rsidRPr="00484A4F" w:rsidRDefault="005B1A46" w:rsidP="009E4E4F">
      <w:pPr>
        <w:rPr>
          <w:rFonts w:ascii="Calibri" w:hAnsi="Calibri" w:cs="Calibri"/>
          <w:color w:val="365F91"/>
        </w:rPr>
      </w:pPr>
    </w:p>
    <w:p w14:paraId="51D04922" w14:textId="77777777" w:rsidR="005B1A46" w:rsidRPr="00484A4F" w:rsidRDefault="005B1A46" w:rsidP="009E4E4F">
      <w:pPr>
        <w:rPr>
          <w:rFonts w:ascii="Calibri" w:hAnsi="Calibri" w:cs="Calibri"/>
          <w:color w:val="365F91"/>
        </w:rPr>
      </w:pPr>
      <w:r w:rsidRPr="00484A4F">
        <w:rPr>
          <w:rFonts w:ascii="Calibri" w:hAnsi="Calibri" w:cs="Calibri"/>
          <w:color w:val="365F91"/>
        </w:rPr>
        <w:t>Το ΕΜΠ έχει τη δυνατότητα βράβευσης των καλύτερων μεταπτυχιακών ΔΕ σε επίπεδο Ιδρύματος, αξιοποιώντας πόρους κληροδοτημάτων. Για την αξιολόγηση των εργασιών, ακολουθείται η παρακάτω διαδικασία.</w:t>
      </w:r>
    </w:p>
    <w:p w14:paraId="3E9283C7" w14:textId="77777777" w:rsidR="005B1A46" w:rsidRPr="00484A4F" w:rsidRDefault="005B1A46" w:rsidP="009E4E4F">
      <w:pPr>
        <w:rPr>
          <w:rFonts w:ascii="Calibri" w:hAnsi="Calibri" w:cs="Calibri"/>
          <w:color w:val="365F91"/>
        </w:rPr>
      </w:pPr>
    </w:p>
    <w:p w14:paraId="15D64EC0"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α) </w:t>
      </w:r>
      <w:r w:rsidRPr="00484A4F">
        <w:rPr>
          <w:rFonts w:ascii="Calibri" w:hAnsi="Calibri" w:cs="Calibri"/>
          <w:color w:val="365F91"/>
        </w:rPr>
        <w:tab/>
        <w:t xml:space="preserve">Οι εργασίες αξιολογούνται προς βράβευση, μετά από γραπτή εισήγηση του επιβλέποντα, η οποία περιλαμβάνει σύντομη τεκμηρίωση των λόγων για τους οποίους προτείνεται προς βράβευση η συγκεκριμένη εργασία ή διατριβή. Συνοδεύεται από: </w:t>
      </w:r>
    </w:p>
    <w:p w14:paraId="5997CCFA" w14:textId="77777777" w:rsidR="005B1A46" w:rsidRPr="00484A4F" w:rsidRDefault="005B1A46" w:rsidP="000528AC">
      <w:pPr>
        <w:widowControl w:val="0"/>
        <w:numPr>
          <w:ilvl w:val="0"/>
          <w:numId w:val="6"/>
        </w:numPr>
        <w:tabs>
          <w:tab w:val="left" w:pos="567"/>
        </w:tabs>
        <w:suppressAutoHyphens/>
        <w:jc w:val="both"/>
        <w:rPr>
          <w:rFonts w:ascii="Calibri" w:hAnsi="Calibri" w:cs="Calibri"/>
          <w:color w:val="365F91"/>
        </w:rPr>
      </w:pPr>
      <w:r w:rsidRPr="00484A4F">
        <w:rPr>
          <w:rFonts w:ascii="Calibri" w:hAnsi="Calibri" w:cs="Calibri"/>
          <w:color w:val="365F91"/>
        </w:rPr>
        <w:t>αίτηση υποβολής της εργασίας, στην οποία ο συγγραφέας (μεταπτυχιακός διπλωματούχος) δηλώνει ότι υποβάλλει ηλεκτρονικό αρχείο της μεταπτυχιακής εργασίας με σκοπό την κρίση της προς βράβευση από το συγκεκριμένο κληροδότημα,</w:t>
      </w:r>
    </w:p>
    <w:p w14:paraId="2F9F79A0" w14:textId="77777777" w:rsidR="005B1A46" w:rsidRPr="00484A4F" w:rsidRDefault="005B1A46" w:rsidP="000528AC">
      <w:pPr>
        <w:widowControl w:val="0"/>
        <w:numPr>
          <w:ilvl w:val="0"/>
          <w:numId w:val="6"/>
        </w:numPr>
        <w:tabs>
          <w:tab w:val="left" w:pos="567"/>
        </w:tabs>
        <w:suppressAutoHyphens/>
        <w:jc w:val="both"/>
        <w:rPr>
          <w:rFonts w:ascii="Calibri" w:hAnsi="Calibri" w:cs="Calibri"/>
          <w:color w:val="365F91"/>
        </w:rPr>
      </w:pPr>
      <w:r w:rsidRPr="00484A4F">
        <w:rPr>
          <w:rFonts w:ascii="Calibri" w:hAnsi="Calibri" w:cs="Calibri"/>
          <w:color w:val="365F91"/>
        </w:rPr>
        <w:t>σύντομη περίληψη της εργασίας, και</w:t>
      </w:r>
    </w:p>
    <w:p w14:paraId="1409AAB2" w14:textId="77777777" w:rsidR="005B1A46" w:rsidRPr="00484A4F" w:rsidRDefault="005B1A46" w:rsidP="000528AC">
      <w:pPr>
        <w:widowControl w:val="0"/>
        <w:numPr>
          <w:ilvl w:val="0"/>
          <w:numId w:val="6"/>
        </w:numPr>
        <w:tabs>
          <w:tab w:val="left" w:pos="567"/>
        </w:tabs>
        <w:suppressAutoHyphens/>
        <w:jc w:val="both"/>
        <w:rPr>
          <w:rFonts w:ascii="Calibri" w:hAnsi="Calibri" w:cs="Calibri"/>
          <w:color w:val="365F91"/>
        </w:rPr>
      </w:pPr>
      <w:r w:rsidRPr="00484A4F">
        <w:rPr>
          <w:rFonts w:ascii="Calibri" w:hAnsi="Calibri" w:cs="Calibri"/>
          <w:color w:val="365F91"/>
        </w:rPr>
        <w:t>CD με το ηλεκτρονικό αρχείο της εργασίας.</w:t>
      </w:r>
    </w:p>
    <w:p w14:paraId="51E631A6"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β) </w:t>
      </w:r>
      <w:r w:rsidRPr="00484A4F">
        <w:rPr>
          <w:rFonts w:ascii="Calibri" w:hAnsi="Calibri" w:cs="Calibri"/>
          <w:color w:val="365F91"/>
        </w:rPr>
        <w:tab/>
        <w:t xml:space="preserve">Κάθε Σχολή προτείνει τελικά προς βράβευση αριθμό μεταπτυχιακών ΔΕ αντίστοιχο με τα βραβεία, με εσωτερικές διαδικασίες επιλογής (απόφαση της ΕΔΕ), μετά από εισήγηση της ΕΜΣ και απόφαση της ΓΣ. </w:t>
      </w:r>
    </w:p>
    <w:p w14:paraId="070B95FC"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γ) </w:t>
      </w:r>
      <w:r w:rsidRPr="00484A4F">
        <w:rPr>
          <w:rFonts w:ascii="Calibri" w:hAnsi="Calibri" w:cs="Calibri"/>
          <w:color w:val="365F91"/>
        </w:rPr>
        <w:tab/>
        <w:t xml:space="preserve">Τα κριτήρια επιλογής των υποψηφίων οι οποίοι θα προταθούν για βράβευση θα πρέπει να περιλαμβάνουν: </w:t>
      </w:r>
    </w:p>
    <w:p w14:paraId="62858E81" w14:textId="77777777" w:rsidR="005B1A46" w:rsidRPr="00484A4F" w:rsidRDefault="005B1A46" w:rsidP="000528AC">
      <w:pPr>
        <w:widowControl w:val="0"/>
        <w:numPr>
          <w:ilvl w:val="0"/>
          <w:numId w:val="7"/>
        </w:numPr>
        <w:tabs>
          <w:tab w:val="left" w:pos="567"/>
        </w:tabs>
        <w:suppressAutoHyphens/>
        <w:jc w:val="both"/>
        <w:rPr>
          <w:rFonts w:ascii="Calibri" w:hAnsi="Calibri" w:cs="Calibri"/>
          <w:color w:val="365F91"/>
        </w:rPr>
      </w:pPr>
      <w:r w:rsidRPr="00484A4F">
        <w:rPr>
          <w:rFonts w:ascii="Calibri" w:hAnsi="Calibri" w:cs="Calibri"/>
          <w:color w:val="365F91"/>
        </w:rPr>
        <w:t>την πρωτοτυπία και καινοτομία της μεταπτυχιακής ΔΕ, και</w:t>
      </w:r>
    </w:p>
    <w:p w14:paraId="38B8E047" w14:textId="77777777" w:rsidR="005B1A46" w:rsidRPr="00484A4F" w:rsidRDefault="005B1A46" w:rsidP="000528AC">
      <w:pPr>
        <w:widowControl w:val="0"/>
        <w:numPr>
          <w:ilvl w:val="0"/>
          <w:numId w:val="7"/>
        </w:numPr>
        <w:tabs>
          <w:tab w:val="left" w:pos="567"/>
        </w:tabs>
        <w:suppressAutoHyphens/>
        <w:jc w:val="both"/>
        <w:rPr>
          <w:rFonts w:ascii="Calibri" w:hAnsi="Calibri" w:cs="Calibri"/>
          <w:color w:val="365F91"/>
        </w:rPr>
      </w:pPr>
      <w:r w:rsidRPr="00484A4F">
        <w:rPr>
          <w:rFonts w:ascii="Calibri" w:hAnsi="Calibri" w:cs="Calibri"/>
          <w:color w:val="365F91"/>
        </w:rPr>
        <w:t xml:space="preserve">τις δημοσιεύσεις που έχουν παραχθεί από το υλικό της μεταπτυχιακής ΔΕ. </w:t>
      </w:r>
    </w:p>
    <w:p w14:paraId="2780CF79"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lastRenderedPageBreak/>
        <w:t xml:space="preserve">δ) </w:t>
      </w:r>
      <w:r w:rsidRPr="00484A4F">
        <w:rPr>
          <w:rFonts w:ascii="Calibri" w:hAnsi="Calibri" w:cs="Calibri"/>
          <w:color w:val="365F91"/>
        </w:rPr>
        <w:tab/>
        <w:t>Η ΣΕ-ΜΣ σχηματίζει Επιτροπή Αξιολόγησης, η οποία αποτελείται από τρία (3) ή τέσσερα (4) μέλη ΔΕΠ διαφορετικών Σχολών, στην οποία δεν μπορούν να συμμετέχουν επιβλέποντες αξιολογούμενων εργασιών.</w:t>
      </w:r>
    </w:p>
    <w:p w14:paraId="13A419F8"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ε) </w:t>
      </w:r>
      <w:r w:rsidRPr="00484A4F">
        <w:rPr>
          <w:rFonts w:ascii="Calibri" w:hAnsi="Calibri" w:cs="Calibri"/>
          <w:color w:val="365F91"/>
        </w:rPr>
        <w:tab/>
        <w:t xml:space="preserve">Η Επιτροπή Αξιολόγησης λαμβάνει υπόψη της τις αξιολογήσεις των Σχολών και εισηγείται στην ΕΜΣ, όπου λαμβάνεται η σχετική απόφαση, η οποία ανακοινώνεται στη Σύγκλητο. </w:t>
      </w:r>
    </w:p>
    <w:p w14:paraId="1984FDBD"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στ) </w:t>
      </w:r>
      <w:r w:rsidRPr="00484A4F">
        <w:rPr>
          <w:rFonts w:ascii="Calibri" w:hAnsi="Calibri" w:cs="Calibri"/>
          <w:color w:val="365F91"/>
        </w:rPr>
        <w:tab/>
        <w:t xml:space="preserve">Η βράβευση γίνεται σε τελετή απονομής, με σύντομες παρουσιάσεις των τριών πρώτων εργασιών. </w:t>
      </w:r>
    </w:p>
    <w:p w14:paraId="1E06E972" w14:textId="77777777" w:rsidR="005B1A46" w:rsidRPr="00484A4F" w:rsidRDefault="005B1A46" w:rsidP="005B1A46">
      <w:pPr>
        <w:pStyle w:val="Heading2"/>
        <w:widowControl w:val="0"/>
        <w:numPr>
          <w:ilvl w:val="1"/>
          <w:numId w:val="0"/>
        </w:numPr>
        <w:tabs>
          <w:tab w:val="num" w:pos="567"/>
        </w:tabs>
        <w:suppressAutoHyphens/>
        <w:spacing w:line="240" w:lineRule="auto"/>
        <w:ind w:left="567" w:hanging="567"/>
        <w:rPr>
          <w:rFonts w:ascii="Calibri" w:hAnsi="Calibri" w:cs="Calibri"/>
          <w:color w:val="365F91"/>
          <w:szCs w:val="22"/>
        </w:rPr>
      </w:pPr>
    </w:p>
    <w:p w14:paraId="0A366D38" w14:textId="77777777" w:rsidR="005B1A46" w:rsidRPr="00484A4F" w:rsidRDefault="005B1A46" w:rsidP="009E4E4F">
      <w:pPr>
        <w:rPr>
          <w:rFonts w:ascii="Calibri" w:hAnsi="Calibri" w:cs="Calibri"/>
          <w:color w:val="365F91"/>
        </w:rPr>
      </w:pPr>
    </w:p>
    <w:p w14:paraId="6508B6A9" w14:textId="77777777" w:rsidR="005B1A46" w:rsidRPr="005A561C" w:rsidRDefault="005B1A46" w:rsidP="009E4E4F">
      <w:pPr>
        <w:jc w:val="center"/>
        <w:rPr>
          <w:rFonts w:ascii="Calibri" w:hAnsi="Calibri" w:cs="Calibri"/>
          <w:b/>
          <w:color w:val="365F91"/>
        </w:rPr>
      </w:pPr>
      <w:bookmarkStart w:id="14" w:name="_Toc508354137"/>
      <w:r w:rsidRPr="00484A4F">
        <w:rPr>
          <w:rFonts w:ascii="Calibri" w:hAnsi="Calibri" w:cs="Calibri"/>
          <w:b/>
          <w:color w:val="365F91"/>
        </w:rPr>
        <w:t>Άρθρο 1</w:t>
      </w:r>
      <w:r w:rsidRPr="005A561C">
        <w:rPr>
          <w:rFonts w:ascii="Calibri" w:hAnsi="Calibri" w:cs="Calibri"/>
          <w:b/>
          <w:color w:val="365F91"/>
        </w:rPr>
        <w:t>6</w:t>
      </w:r>
    </w:p>
    <w:p w14:paraId="1A546FE0" w14:textId="77777777" w:rsidR="005B1A46" w:rsidRPr="00484A4F" w:rsidRDefault="005B1A46" w:rsidP="005B1A46">
      <w:pPr>
        <w:pStyle w:val="Heading2"/>
        <w:widowControl w:val="0"/>
        <w:numPr>
          <w:ilvl w:val="1"/>
          <w:numId w:val="0"/>
        </w:numPr>
        <w:tabs>
          <w:tab w:val="num" w:pos="567"/>
        </w:tabs>
        <w:suppressAutoHyphens/>
        <w:spacing w:line="240" w:lineRule="auto"/>
        <w:ind w:left="567" w:hanging="567"/>
        <w:jc w:val="center"/>
        <w:rPr>
          <w:rFonts w:ascii="Calibri" w:hAnsi="Calibri" w:cs="Calibri"/>
          <w:color w:val="365F91"/>
          <w:szCs w:val="22"/>
        </w:rPr>
      </w:pPr>
      <w:r w:rsidRPr="00484A4F">
        <w:rPr>
          <w:rFonts w:ascii="Calibri" w:hAnsi="Calibri" w:cs="Calibri"/>
          <w:color w:val="365F91"/>
          <w:szCs w:val="22"/>
        </w:rPr>
        <w:t>Έλεγχος και αξιολόγηση των ΔΠΜΣ</w:t>
      </w:r>
      <w:bookmarkEnd w:id="14"/>
      <w:r w:rsidRPr="00484A4F">
        <w:rPr>
          <w:rFonts w:ascii="Calibri" w:hAnsi="Calibri" w:cs="Calibri"/>
          <w:color w:val="365F91"/>
          <w:szCs w:val="22"/>
        </w:rPr>
        <w:t xml:space="preserve"> (βλ. άρθρο 44)</w:t>
      </w:r>
    </w:p>
    <w:p w14:paraId="3454AF3B" w14:textId="77777777" w:rsidR="005B1A46" w:rsidRPr="00484A4F" w:rsidRDefault="005B1A46" w:rsidP="009E4E4F">
      <w:pPr>
        <w:rPr>
          <w:rFonts w:ascii="Calibri" w:hAnsi="Calibri" w:cs="Calibri"/>
          <w:color w:val="365F91"/>
        </w:rPr>
      </w:pPr>
    </w:p>
    <w:p w14:paraId="2FD32F85"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α)</w:t>
      </w:r>
      <w:r w:rsidRPr="00484A4F">
        <w:rPr>
          <w:rFonts w:ascii="Calibri" w:hAnsi="Calibri" w:cs="Calibri"/>
          <w:color w:val="365F91"/>
        </w:rPr>
        <w:tab/>
        <w:t>Η διασφάλιση της υψηλής ποιότητας του προγράμματος σπουδών του ΔΠΜΣ επιτυγχάνεται με τη συνεχή και συστηματική διαδικασία αξιολόγησης του προγράμματος, όπως περιγράφεται στη συνέχεια.</w:t>
      </w:r>
    </w:p>
    <w:p w14:paraId="53D2C6ED" w14:textId="77777777" w:rsidR="005B1A46" w:rsidRPr="00484A4F" w:rsidRDefault="005B1A46" w:rsidP="000528AC">
      <w:pPr>
        <w:widowControl w:val="0"/>
        <w:numPr>
          <w:ilvl w:val="0"/>
          <w:numId w:val="9"/>
        </w:numPr>
        <w:tabs>
          <w:tab w:val="left" w:pos="567"/>
        </w:tabs>
        <w:suppressAutoHyphens/>
        <w:ind w:left="567" w:hanging="283"/>
        <w:jc w:val="both"/>
        <w:rPr>
          <w:rFonts w:ascii="Calibri" w:hAnsi="Calibri" w:cs="Calibri"/>
          <w:color w:val="365F91"/>
        </w:rPr>
      </w:pPr>
      <w:r w:rsidRPr="00484A4F">
        <w:rPr>
          <w:rFonts w:ascii="Calibri" w:hAnsi="Calibri" w:cs="Calibri"/>
          <w:color w:val="365F91"/>
        </w:rPr>
        <w:t>Με ερωτηματολόγια, τα οποία έχει ήδη εγκρίνει η Σύγκλητος του ΕΜΠ (2012) και στα οποία απαντούν οι διδάσκοντες και οι φοιτητές, η επεξεργασία των οποίων αποτελεί ευθύνη της ΕΔΕ. Τα ερωτηματολόγια αφορούν κυρίως την ποιότητα και τα μέσα της έρευνας και διδασκαλίας, τη δομή και το περιεχόμενο των σπουδών, τη φοιτητική μέριμνα, τις διοικητικές υπηρεσίες και την υλικοτεχνική υποδομή.</w:t>
      </w:r>
    </w:p>
    <w:p w14:paraId="5826421F" w14:textId="77777777" w:rsidR="005B1A46" w:rsidRPr="00484A4F" w:rsidRDefault="005B1A46" w:rsidP="000528AC">
      <w:pPr>
        <w:widowControl w:val="0"/>
        <w:numPr>
          <w:ilvl w:val="0"/>
          <w:numId w:val="9"/>
        </w:numPr>
        <w:tabs>
          <w:tab w:val="left" w:pos="567"/>
        </w:tabs>
        <w:suppressAutoHyphens/>
        <w:ind w:left="567" w:hanging="283"/>
        <w:jc w:val="both"/>
        <w:rPr>
          <w:rFonts w:ascii="Calibri" w:hAnsi="Calibri" w:cs="Calibri"/>
          <w:color w:val="365F91"/>
        </w:rPr>
      </w:pPr>
      <w:r w:rsidRPr="00484A4F">
        <w:rPr>
          <w:rFonts w:ascii="Calibri" w:hAnsi="Calibri" w:cs="Calibri"/>
          <w:color w:val="365F91"/>
        </w:rPr>
        <w:t>Με την έκθεση εσωτερικής αξιολόγησης, η οποία συντάσσεται από την ΕΔΕ ως Ειδική Ομάδα Αξιολόγησης, με τη συμμετοχή εκπροσώπων των Συλλόγων ΔΕΠ, Μεταπτυχιακών Φοιτητών και των υπολοίπων Συλλόγων των κατηγοριών προσωπικού (ΕΕΔΙΠ, ΕΤΕΠ, Διοικητικού, Συμβασιούχων, κ.α.) που μετέχουν στο πρόγραμμα. Η έκθεση περιέχει μια κριτική – αξιολογική ανάλυση της πορείας εφαρμογής των στόχων του προγράμματος, τα θετικά και αρνητικά σημεία που αναδείχθηκαν κατά τη διαδικασία της αξιολόγησης, τα μέτρα που πρέπει να ληφθούν για να επιτευχθούν οι στόχοι που έχει θέσει το ΔΠΜΣ, να οργανωθούν καλύτερα οι υπό αξιολόγηση δραστηριότητες, να αναβαθμιστούν οι χορηγούμενοι τίτλοι σπουδών και η επιστημονική δραστηριότητα, καθώς και κάθε άλλο μέτρο διασφάλισης και βελτίωσης της ποιότητας του διδακτικού, ερευνητικού ή άλλου έργου. Η εσωτερική αξιολόγηση λαμβάνεται υπόψη για την εξωτερική αξιολόγηση του διδακτικού, ερευνητικού ή άλλου έργου του ΔΠΜΣ από ανεξάρτητους εμπειρογνώμονες.</w:t>
      </w:r>
    </w:p>
    <w:p w14:paraId="4EC378CD" w14:textId="77777777" w:rsidR="005B1A46" w:rsidRPr="00484A4F" w:rsidRDefault="005B1A46" w:rsidP="000528AC">
      <w:pPr>
        <w:widowControl w:val="0"/>
        <w:numPr>
          <w:ilvl w:val="0"/>
          <w:numId w:val="9"/>
        </w:numPr>
        <w:tabs>
          <w:tab w:val="left" w:pos="567"/>
        </w:tabs>
        <w:suppressAutoHyphens/>
        <w:ind w:left="567" w:hanging="283"/>
        <w:jc w:val="both"/>
        <w:rPr>
          <w:rFonts w:ascii="Calibri" w:hAnsi="Calibri" w:cs="Calibri"/>
          <w:color w:val="365F91"/>
        </w:rPr>
      </w:pPr>
      <w:r w:rsidRPr="00484A4F">
        <w:rPr>
          <w:rFonts w:ascii="Calibri" w:hAnsi="Calibri" w:cs="Calibri"/>
          <w:color w:val="365F91"/>
        </w:rPr>
        <w:t>Με την έκθεση εξωτερικής αξιολόγησης που συνίσταται στην κριτική – αναλυτική εξέταση των αποτελεσμάτων της εσωτερικής αξιολόγησης από την Επιτροπή Εξωτερικής Αξιολόγησης, τα μέλη της οποίας προέρχονται από μητρώο ανεξάρτητων εμπειρογνωμόνων σχετικών με το γνωστικό αντικείμενο του προγράμματος. Η έκθεση εξωτερικής αξιολόγησης περιλαμβάνει κυρίως τις αναλύσεις, διαπιστώσεις, συστάσεις και υποδείξεις και τα μέτρα που πρέπει να ληφθούν προκειμένου να βελτιωθεί περαιτέρω η ποιότητα του διδακτικού, ερευνητικού ή άλλου έργου ή να αντιμετωπιστούν τυχόν αδυναμίες και αποκλίσεις που εντοπίστηκαν σε σχέση με τη φυσιογνωμία, τους στόχους και την αποστολή του ΔΠΜΣ και οφείλει να στηρίζεται στην έκθεση εσωτερικής αξιολόγησης και να λαμβάνει υπόψη τις παρατηρήσεις της ΓΣ του ΔΠΜΣ σχετικά, προκειμένου για την τελική δημόσια έκδοσή της.</w:t>
      </w:r>
    </w:p>
    <w:p w14:paraId="3BFE2CA3" w14:textId="77777777" w:rsidR="005B1A46" w:rsidRPr="00484A4F" w:rsidRDefault="005B1A46" w:rsidP="009E4E4F">
      <w:pPr>
        <w:ind w:left="567" w:hanging="567"/>
        <w:rPr>
          <w:rFonts w:ascii="Calibri" w:hAnsi="Calibri" w:cs="Calibri"/>
          <w:color w:val="365F91"/>
        </w:rPr>
      </w:pPr>
    </w:p>
    <w:p w14:paraId="21032CBA"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ab/>
        <w:t>Το Ίδρυμα αποφασίζει για το χρόνο διενέργειας της εσωτερικής και εξωτερικής αξιολόγησης.</w:t>
      </w:r>
    </w:p>
    <w:p w14:paraId="11D7A84D" w14:textId="77777777" w:rsidR="005B1A46" w:rsidRPr="00484A4F" w:rsidRDefault="005B1A46" w:rsidP="009E4E4F">
      <w:pPr>
        <w:ind w:left="567" w:hanging="567"/>
        <w:rPr>
          <w:rFonts w:ascii="Calibri" w:hAnsi="Calibri" w:cs="Calibri"/>
          <w:color w:val="365F91"/>
        </w:rPr>
      </w:pPr>
    </w:p>
    <w:p w14:paraId="19604573"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β) </w:t>
      </w:r>
      <w:r w:rsidRPr="00484A4F">
        <w:rPr>
          <w:rFonts w:ascii="Calibri" w:hAnsi="Calibri" w:cs="Calibri"/>
          <w:color w:val="365F91"/>
        </w:rPr>
        <w:tab/>
        <w:t xml:space="preserve">Κατά τη λήξη της θητείας της ΣΕ, με ευθύνη του απερχόμενου Διευθυντή, συντάσσεται αναλυτικός απολογισμός του ερευνητικού και εκπαιδευτικού έργου του ΠΜΣ, καθώς και των λοιπών δραστηριοτήτων του, με στόχο την αναβάθμιση των σπουδών, την καλύτερη αξιοποίηση του ανθρώπινου δυναμικού, τη βελτιστοποίηση των υφιστάμενων υποδομών </w:t>
      </w:r>
      <w:r w:rsidRPr="00484A4F">
        <w:rPr>
          <w:rFonts w:ascii="Calibri" w:hAnsi="Calibri" w:cs="Calibri"/>
          <w:color w:val="365F91"/>
        </w:rPr>
        <w:lastRenderedPageBreak/>
        <w:t>και την κοινωνικά επωφελή χρήση των διαθέσιμων πόρων του ΠΜΣ. Ο απολογισμός κατατίθεται στην οικεία Σχολή, στην οποία ανήκει το ΠΜΣ.</w:t>
      </w:r>
    </w:p>
    <w:p w14:paraId="1D551E74"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γ) </w:t>
      </w:r>
      <w:r w:rsidRPr="00484A4F">
        <w:rPr>
          <w:rFonts w:ascii="Calibri" w:hAnsi="Calibri" w:cs="Calibri"/>
          <w:color w:val="365F91"/>
        </w:rPr>
        <w:tab/>
        <w:t>Εκτός από τις διαδικασίες εσωτερικής και εξωτερικής αξιολόγησης, καθώς και διασφάλισης και πιστοποίησης της ποιότητας, οι οποίες προβλέπονται στο ν. 4009/2011 (Α΄ 189), εξωτερική ακαδημαϊκή αξιολόγηση των ΠΜΣ κάθε Σχολής, διενεργεί εξαμελής Επιστημονική Συμβουλευτική Επιτροπή (ΕΣΕ) ανά πενταετία,</w:t>
      </w:r>
      <w:r w:rsidRPr="00484A4F">
        <w:rPr>
          <w:rFonts w:ascii="Calibri" w:hAnsi="Calibri" w:cs="Calibri"/>
          <w:b/>
          <w:color w:val="365F91"/>
        </w:rPr>
        <w:t xml:space="preserve"> </w:t>
      </w:r>
      <w:r w:rsidRPr="00484A4F">
        <w:rPr>
          <w:rFonts w:ascii="Calibri" w:hAnsi="Calibri" w:cs="Calibri"/>
          <w:color w:val="365F91"/>
        </w:rPr>
        <w:t>σύμφωνα με τα προβλεπόμενα στην ισχύουσα νομοθεσία. Τα πέντε (5) μέλη της ΕΣΕ είναι μέλη ΔΕΠ άλλων ΑΕΙ ή ερευνητές, του αντίστοιχου επιστημονικού πεδίου και την προϋπόθεση ότι δεν είναι διδάσκοντες και το έκτο μέλος είναι μεταπτυχιακός φοιτητής.</w:t>
      </w:r>
    </w:p>
    <w:p w14:paraId="657DFB2A"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 </w:t>
      </w:r>
    </w:p>
    <w:p w14:paraId="2D196ED9" w14:textId="77777777" w:rsidR="005B1A46" w:rsidRPr="00484A4F" w:rsidRDefault="005B1A46" w:rsidP="009E4E4F">
      <w:pPr>
        <w:ind w:left="567" w:hanging="567"/>
        <w:rPr>
          <w:rFonts w:ascii="Calibri" w:hAnsi="Calibri" w:cs="Calibri"/>
          <w:color w:val="365F91"/>
        </w:rPr>
      </w:pPr>
    </w:p>
    <w:p w14:paraId="43BE4696" w14:textId="77777777" w:rsidR="005B1A46" w:rsidRPr="00484A4F" w:rsidRDefault="005B1A46" w:rsidP="009E4E4F">
      <w:pPr>
        <w:jc w:val="center"/>
        <w:rPr>
          <w:rFonts w:ascii="Calibri" w:hAnsi="Calibri" w:cs="Calibri"/>
          <w:b/>
          <w:color w:val="365F91"/>
        </w:rPr>
      </w:pPr>
      <w:r w:rsidRPr="00484A4F">
        <w:rPr>
          <w:rFonts w:ascii="Calibri" w:hAnsi="Calibri" w:cs="Calibri"/>
          <w:b/>
          <w:color w:val="365F91"/>
        </w:rPr>
        <w:t>Άρθρο 1</w:t>
      </w:r>
      <w:r w:rsidRPr="005A561C">
        <w:rPr>
          <w:rFonts w:ascii="Calibri" w:hAnsi="Calibri" w:cs="Calibri"/>
          <w:b/>
          <w:color w:val="365F91"/>
        </w:rPr>
        <w:t>7</w:t>
      </w:r>
    </w:p>
    <w:p w14:paraId="75A6B477" w14:textId="77777777" w:rsidR="005B1A46" w:rsidRPr="00484A4F" w:rsidRDefault="005B1A46" w:rsidP="005B1A46">
      <w:pPr>
        <w:pStyle w:val="Heading2"/>
        <w:widowControl w:val="0"/>
        <w:numPr>
          <w:ilvl w:val="1"/>
          <w:numId w:val="0"/>
        </w:numPr>
        <w:tabs>
          <w:tab w:val="num" w:pos="567"/>
        </w:tabs>
        <w:suppressAutoHyphens/>
        <w:spacing w:line="240" w:lineRule="auto"/>
        <w:ind w:left="567" w:hanging="567"/>
        <w:jc w:val="center"/>
        <w:rPr>
          <w:rFonts w:ascii="Calibri" w:hAnsi="Calibri" w:cs="Calibri"/>
          <w:color w:val="365F91"/>
          <w:szCs w:val="22"/>
        </w:rPr>
      </w:pPr>
      <w:r w:rsidRPr="00484A4F">
        <w:rPr>
          <w:rFonts w:ascii="Calibri" w:hAnsi="Calibri" w:cs="Calibri"/>
          <w:color w:val="365F91"/>
          <w:szCs w:val="22"/>
        </w:rPr>
        <w:t>Δικαιώματα πνευματικής ιδιοκτησίας μεταπτυχιακών εργασιών</w:t>
      </w:r>
      <w:bookmarkEnd w:id="13"/>
    </w:p>
    <w:p w14:paraId="1766407B" w14:textId="77777777" w:rsidR="005B1A46" w:rsidRPr="00484A4F" w:rsidRDefault="005B1A46" w:rsidP="009E4E4F">
      <w:pPr>
        <w:rPr>
          <w:rFonts w:ascii="Calibri" w:hAnsi="Calibri" w:cs="Calibri"/>
          <w:color w:val="365F91"/>
        </w:rPr>
      </w:pPr>
    </w:p>
    <w:p w14:paraId="48C45CEA"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α) </w:t>
      </w:r>
      <w:r w:rsidRPr="00484A4F">
        <w:rPr>
          <w:rFonts w:ascii="Calibri" w:hAnsi="Calibri" w:cs="Calibri"/>
          <w:color w:val="365F91"/>
        </w:rPr>
        <w:tab/>
        <w:t>Τα δικαιώματα πνευματικής ιδιοκτησίας της διπλωματικής εργασίας ΔΕ ανήκουν στο συγγραφέα (μεταπτυχιακό φοιτητή) καθόσον η εξέταση και χορήγηση του σχετικού τίτλου προϋποθέτει η μεταπτυχιακή εργασία να αποτελεί στοιχείο της προσωπικής του συμβολής με χαρακτήρα ατομικότητας, μοναδικότητας, ήτοι πρωτοτυπίας. Ο συγγραφέας έχει επίσης ευθύνη για το περιεχόμενο της μεταπτυχιακής ΔΕ.</w:t>
      </w:r>
    </w:p>
    <w:p w14:paraId="302D599F"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β) </w:t>
      </w:r>
      <w:r w:rsidRPr="00484A4F">
        <w:rPr>
          <w:rFonts w:ascii="Calibri" w:hAnsi="Calibri" w:cs="Calibri"/>
          <w:color w:val="365F91"/>
        </w:rPr>
        <w:tab/>
        <w:t xml:space="preserve">Τα δικαιώματα πνευματικής ιδιοκτησίας μπορούν να κατοχυρωθούν στη σελίδα των δικαιωμάτων πνευματικής ιδιοκτησίας, η οποία θα ακολουθεί </w:t>
      </w:r>
      <w:r w:rsidRPr="00484A4F">
        <w:rPr>
          <w:rFonts w:ascii="Calibri" w:eastAsia="Calibri" w:hAnsi="Calibri" w:cs="Calibri"/>
          <w:color w:val="365F91"/>
        </w:rPr>
        <w:t xml:space="preserve">τη σελίδα τίτλου, συνοδευόμενη με πληροφορίες όπως </w:t>
      </w:r>
      <w:r w:rsidRPr="00484A4F">
        <w:rPr>
          <w:rFonts w:ascii="Calibri" w:hAnsi="Calibri" w:cs="Calibri"/>
          <w:color w:val="365F91"/>
        </w:rPr>
        <w:t xml:space="preserve">© [Έτος], [Πλήρες Νόμιμο Ονοματεπώνυμο]. </w:t>
      </w:r>
      <w:r w:rsidRPr="00484A4F">
        <w:rPr>
          <w:rFonts w:ascii="Calibri" w:eastAsia="Calibri" w:hAnsi="Calibri" w:cs="Calibri"/>
          <w:color w:val="365F91"/>
        </w:rPr>
        <w:t>ΜΕ ΕΠΙΦΥΛΑΞΗ ΠΑΝΤΟΣ ΔΙΚΑΙΩΜΑΤΟΣ.</w:t>
      </w:r>
      <w:r w:rsidRPr="00484A4F">
        <w:rPr>
          <w:rFonts w:ascii="Calibri" w:hAnsi="Calibri" w:cs="Calibri"/>
          <w:color w:val="365F91"/>
        </w:rPr>
        <w:t xml:space="preserve"> </w:t>
      </w:r>
      <w:r w:rsidRPr="00484A4F">
        <w:rPr>
          <w:rFonts w:ascii="Calibri" w:hAnsi="Calibri" w:cs="Calibri"/>
          <w:color w:val="365F91"/>
          <w:lang w:val="en-GB"/>
        </w:rPr>
        <w:t>ALL</w:t>
      </w:r>
      <w:r w:rsidRPr="00484A4F">
        <w:rPr>
          <w:rFonts w:ascii="Calibri" w:hAnsi="Calibri" w:cs="Calibri"/>
          <w:color w:val="365F91"/>
        </w:rPr>
        <w:t xml:space="preserve"> </w:t>
      </w:r>
      <w:r w:rsidRPr="00484A4F">
        <w:rPr>
          <w:rFonts w:ascii="Calibri" w:hAnsi="Calibri" w:cs="Calibri"/>
          <w:color w:val="365F91"/>
          <w:lang w:val="en-GB"/>
        </w:rPr>
        <w:t>RIGHTS</w:t>
      </w:r>
      <w:r w:rsidRPr="00484A4F">
        <w:rPr>
          <w:rFonts w:ascii="Calibri" w:hAnsi="Calibri" w:cs="Calibri"/>
          <w:color w:val="365F91"/>
        </w:rPr>
        <w:t xml:space="preserve"> </w:t>
      </w:r>
      <w:r w:rsidRPr="00484A4F">
        <w:rPr>
          <w:rFonts w:ascii="Calibri" w:hAnsi="Calibri" w:cs="Calibri"/>
          <w:color w:val="365F91"/>
          <w:lang w:val="en-GB"/>
        </w:rPr>
        <w:t>RESERVED</w:t>
      </w:r>
      <w:r w:rsidRPr="00484A4F">
        <w:rPr>
          <w:rFonts w:ascii="Calibri" w:hAnsi="Calibri" w:cs="Calibri"/>
          <w:color w:val="365F91"/>
        </w:rPr>
        <w:t xml:space="preserve">. </w:t>
      </w:r>
    </w:p>
    <w:p w14:paraId="56D3EFB8"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γ) </w:t>
      </w:r>
      <w:r w:rsidRPr="00484A4F">
        <w:rPr>
          <w:rFonts w:ascii="Calibri" w:hAnsi="Calibri" w:cs="Calibri"/>
          <w:color w:val="365F91"/>
        </w:rPr>
        <w:tab/>
        <w:t>Οι μεταπτυχιακοί φοιτητές οι οποίοι αξιοποιούν τις υποδομές, το προσωπικό και την τεχνογνωσία του ΕΜΠ, με τη καθοδήγηση του επιβλέποντα, έχουν υπηρεσιακό καθήκον έναντι του Ιδρύματος.</w:t>
      </w:r>
    </w:p>
    <w:p w14:paraId="1BA04036"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δ) </w:t>
      </w:r>
      <w:r w:rsidRPr="00484A4F">
        <w:rPr>
          <w:rFonts w:ascii="Calibri" w:hAnsi="Calibri" w:cs="Calibri"/>
          <w:color w:val="365F91"/>
        </w:rPr>
        <w:tab/>
        <w:t>Στη μεταπτυχιακή ΔΕ πρέπει να αναγνωρίζεται ο ρόλος του επιβλέποντα, με σχετική αναγραφή στο εξώφυλλο και το εσώφυλλο. Επιπροσθέτως, στις ευχαριστίες πρέπει να αναγνωρίζεται ο επιβλέπων, καθώς και η υποδομή που χρησιμοποιήθηκε (π.χ. Εργαστήριο, υποτροφία, χρηματοδότηση).</w:t>
      </w:r>
    </w:p>
    <w:p w14:paraId="6DCC0D57"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ε) </w:t>
      </w:r>
      <w:r w:rsidRPr="00484A4F">
        <w:rPr>
          <w:rFonts w:ascii="Calibri" w:hAnsi="Calibri" w:cs="Calibri"/>
          <w:color w:val="365F91"/>
        </w:rPr>
        <w:tab/>
        <w:t xml:space="preserve">Το ευρύτερο επιστημονικό  και ερευνητικό έργο των μελών ΔΕΠ δεν μπορεί να υπαχθεί στην έννοια του υπηρεσιακού καθήκοντος του Ν. 2121/1993.  </w:t>
      </w:r>
    </w:p>
    <w:p w14:paraId="4828A583"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στ) </w:t>
      </w:r>
      <w:r w:rsidRPr="00484A4F">
        <w:rPr>
          <w:rFonts w:ascii="Calibri" w:hAnsi="Calibri" w:cs="Calibri"/>
          <w:color w:val="365F91"/>
        </w:rPr>
        <w:tab/>
        <w:t>Ο συγγραφέας, με συμφωνητικό ή σύμβαση, παραχωρεί στο Ίδρυμα μη αποκλειστικό δικαίωμα δημοσίευσης (π.χ. μέσω του ιδρυματικού αποθετηρίου της Βιβλιοθήκης του ΕΜΠ) και αναπαραγωγής και διάθεσης της διατριβής για εκπαιδευτικούς, ερευνητικούς σκοπούς και μη εμπορικούς σκοπούς. Στην περίπτωση εμπορικών σκοπών, η νόμιμη χρήση των ανωτέρω δικαιωμάτων εκ μέρους του Ιδρύματος απαιτεί την συμβατική προς αυτό εκχώρηση των εν λόγω δικαιωμάτων από τους δημιουργούς του εκάστοτε σύνθετου έργου.</w:t>
      </w:r>
    </w:p>
    <w:p w14:paraId="5A626370"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ζ) </w:t>
      </w:r>
      <w:r w:rsidRPr="00484A4F">
        <w:rPr>
          <w:rFonts w:ascii="Calibri" w:hAnsi="Calibri" w:cs="Calibri"/>
          <w:color w:val="365F91"/>
        </w:rPr>
        <w:tab/>
        <w:t>Ο επιβλέπων/υπεύθυνος ερευνητικής ομάδας/Εργαστηρίου έχει δικαίωμα αξιοποίησης και δημοσιοποίησης των παραγόμενων αποτελεσμάτων (δεδομένα, μελέτες, προγράμματα, εφαρμογές, πρωτότυπα, κ.λπ.). Η αξιοποίηση δεν αφορά σε εμπορική εκμετάλλευση, αλλά σε πράξη στο πλαίσιο της έρευνας και της επιστήμης.</w:t>
      </w:r>
    </w:p>
    <w:p w14:paraId="0B8D9928"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η) </w:t>
      </w:r>
      <w:r w:rsidRPr="00484A4F">
        <w:rPr>
          <w:rFonts w:ascii="Calibri" w:hAnsi="Calibri" w:cs="Calibri"/>
          <w:color w:val="365F91"/>
        </w:rPr>
        <w:tab/>
        <w:t>Σε περίπτωση χρηματοδοτούμενης έρευνας, δεν εκχωρείται το δικαίωμα πνευματικής ιδιοκτησίας της μεταπτυχιακής ΔΕ, παρά μόνο το δικαίωμα χρήσης/εκμετάλλευσης των αποτελεσμάτων της έρευνας (δεδομένα, μελέτες, προγράμματα, εφαρμογές, πρωτότυπα, κλπ) στον Επιστημονικό Υπεύθυνο ή/και χρηματοδότη σύμφωνα με τα προβλεπόμενα στη σύμβαση μεταξύ του ΕΜΠ και του παραγγέλλοντα φορέα.</w:t>
      </w:r>
    </w:p>
    <w:p w14:paraId="5239425C"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θ) </w:t>
      </w:r>
      <w:r w:rsidRPr="00484A4F">
        <w:rPr>
          <w:rFonts w:ascii="Calibri" w:hAnsi="Calibri" w:cs="Calibri"/>
          <w:color w:val="365F91"/>
        </w:rPr>
        <w:tab/>
        <w:t>Σε περίπτωση οικονομικής δυνατότητας εκμετάλλευσης του προϊόντος της έρευνας ή ευρεσιτεχνίας πρέπει να συντάσσεται σχετικό συμφωνητικό ή σύμβαση με βάση το εκάστοτε ισχύον νομικό πλαίσιο, που να κατοχυρώνει το δικαίωμα αυτών που έχουν συμβάλει ουσιαστικά στην ανάπτυξη του σύνθετου έργου / προϊόντος.</w:t>
      </w:r>
    </w:p>
    <w:p w14:paraId="79B3B16A"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lastRenderedPageBreak/>
        <w:t xml:space="preserve">ι) </w:t>
      </w:r>
      <w:r w:rsidRPr="00484A4F">
        <w:rPr>
          <w:rFonts w:ascii="Calibri" w:hAnsi="Calibri" w:cs="Calibri"/>
          <w:color w:val="365F91"/>
        </w:rPr>
        <w:tab/>
        <w:t>Στην δημοσίευση πρώιμων/απορρεουσών εργασιών κατά τη διάρκεια ή μετά από την ολοκλήρωση της μεταπτυχιακής ΔΕ, περιλαμβάνονται τα ονόματα του συγγραφέα και του επιβλέποντα. Άλλα πρόσωπα τα οποία επίσης ενδέχεται να είχαν δημιουργική συνεισφορά στην εργασία αναφέρονται με την εκάστοτε πραγματική συμβολή.</w:t>
      </w:r>
    </w:p>
    <w:p w14:paraId="7DAA2238" w14:textId="77777777" w:rsidR="005B1A46" w:rsidRPr="00484A4F" w:rsidRDefault="005B1A46" w:rsidP="009E4E4F">
      <w:pPr>
        <w:ind w:left="567" w:hanging="567"/>
        <w:rPr>
          <w:rFonts w:ascii="Calibri" w:hAnsi="Calibri" w:cs="Calibri"/>
          <w:color w:val="365F91"/>
        </w:rPr>
      </w:pPr>
      <w:r w:rsidRPr="00484A4F">
        <w:rPr>
          <w:rFonts w:ascii="Calibri" w:hAnsi="Calibri" w:cs="Calibri"/>
          <w:color w:val="365F91"/>
        </w:rPr>
        <w:t xml:space="preserve">κ) </w:t>
      </w:r>
      <w:r w:rsidRPr="00484A4F">
        <w:rPr>
          <w:rFonts w:ascii="Calibri" w:hAnsi="Calibri" w:cs="Calibri"/>
          <w:color w:val="365F91"/>
        </w:rPr>
        <w:tab/>
        <w:t>Η χρήση ξένου υλικού µε κατοχυρωμένα δικαιώματα πνευματικής ιδιοκτησίας ή η παραπομπή σε αυτό, στο πλαίσιο της μεταπτυχιακής ΔΕ, πρέπει να γίνεται σύμφωνα με τους κανόνες της ακαδημαϊκής δεοντολογίας. Η παραβίαση αυτής της δεοντολογίας αποτελεί παράβαση του νόμου περί πνευματικής ιδιοκτησίας και θα αντιμετωπίζεται αναλόγως από το Ίδρυμα.</w:t>
      </w:r>
    </w:p>
    <w:p w14:paraId="02EFC226" w14:textId="77777777" w:rsidR="005B1A46" w:rsidRPr="00484A4F" w:rsidRDefault="005B1A46" w:rsidP="009E4E4F">
      <w:pPr>
        <w:pStyle w:val="Heading1"/>
        <w:rPr>
          <w:rFonts w:ascii="Calibri" w:hAnsi="Calibri" w:cs="Calibri"/>
          <w:color w:val="365F91"/>
          <w:sz w:val="22"/>
        </w:rPr>
      </w:pPr>
    </w:p>
    <w:p w14:paraId="42F7CC66" w14:textId="77777777" w:rsidR="005B1A46" w:rsidRPr="00484A4F" w:rsidRDefault="005B1A46" w:rsidP="00C065C2">
      <w:pPr>
        <w:rPr>
          <w:rFonts w:ascii="Calibri" w:hAnsi="Calibri" w:cs="Calibri"/>
          <w:color w:val="365F91"/>
        </w:rPr>
      </w:pPr>
    </w:p>
    <w:p w14:paraId="37693F6C" w14:textId="77777777" w:rsidR="005B1A46" w:rsidRPr="00484A4F" w:rsidRDefault="005B1A46" w:rsidP="00434693">
      <w:pPr>
        <w:rPr>
          <w:rFonts w:ascii="Calibri" w:hAnsi="Calibri" w:cs="Calibri"/>
          <w:b/>
          <w:color w:val="365F91"/>
        </w:rPr>
      </w:pPr>
      <w:r w:rsidRPr="00484A4F">
        <w:rPr>
          <w:rFonts w:ascii="Calibri" w:hAnsi="Calibri" w:cs="Calibri"/>
          <w:color w:val="365F91"/>
        </w:rPr>
        <w:br w:type="page"/>
      </w:r>
      <w:bookmarkStart w:id="15" w:name="_Toc508354149"/>
      <w:r w:rsidRPr="00484A4F">
        <w:rPr>
          <w:rFonts w:ascii="Calibri" w:hAnsi="Calibri" w:cs="Calibri"/>
          <w:b/>
          <w:color w:val="365F91"/>
        </w:rPr>
        <w:lastRenderedPageBreak/>
        <w:t xml:space="preserve">ΚΕΦΑΛΑΙΟ 2. </w:t>
      </w:r>
      <w:r w:rsidRPr="00484A4F">
        <w:rPr>
          <w:rFonts w:ascii="Calibri" w:hAnsi="Calibri" w:cs="Calibri"/>
          <w:color w:val="365F91"/>
        </w:rPr>
        <w:t>ΤΟ ΔΙΕΠΙΣΤΗΜΟΝΙΚΟ – ΔΙΑΤΜΗΜΑΤΙΚΟ ΠΡΟΓΡΑΜΜΑ ΜΕΤΑΠΤΥΧΙΑΚΩΝ ΣΠΟΥΔΩΝ</w:t>
      </w:r>
      <w:bookmarkEnd w:id="15"/>
      <w:r w:rsidRPr="00484A4F">
        <w:rPr>
          <w:rFonts w:ascii="Calibri" w:hAnsi="Calibri" w:cs="Calibri"/>
          <w:color w:val="365F91"/>
        </w:rPr>
        <w:t xml:space="preserve"> </w:t>
      </w:r>
      <w:r w:rsidRPr="00484A4F">
        <w:rPr>
          <w:rFonts w:ascii="Calibri" w:hAnsi="Calibri" w:cs="Calibri"/>
          <w:b/>
          <w:color w:val="365F91"/>
        </w:rPr>
        <w:t>«Μαθηματική Προτυποποίηση σε Σύγχρονες Τεχνολογίες και την Χρηματοοικονομική»</w:t>
      </w:r>
    </w:p>
    <w:p w14:paraId="5BB2DEF6" w14:textId="77777777" w:rsidR="005B1A46" w:rsidRPr="00484A4F" w:rsidRDefault="005B1A46" w:rsidP="007E5A91">
      <w:pPr>
        <w:jc w:val="center"/>
        <w:rPr>
          <w:rFonts w:ascii="Calibri" w:hAnsi="Calibri" w:cs="Calibri"/>
          <w:color w:val="365F91"/>
        </w:rPr>
      </w:pPr>
    </w:p>
    <w:p w14:paraId="78205D34" w14:textId="77777777" w:rsidR="005B1A46" w:rsidRPr="00484A4F" w:rsidRDefault="005B1A46" w:rsidP="005B1A46">
      <w:pPr>
        <w:pStyle w:val="Heading2"/>
        <w:widowControl w:val="0"/>
        <w:numPr>
          <w:ilvl w:val="1"/>
          <w:numId w:val="0"/>
        </w:numPr>
        <w:tabs>
          <w:tab w:val="num" w:pos="567"/>
        </w:tabs>
        <w:suppressAutoHyphens/>
        <w:spacing w:line="240" w:lineRule="auto"/>
        <w:ind w:left="567" w:hanging="567"/>
        <w:rPr>
          <w:rFonts w:ascii="Calibri" w:hAnsi="Calibri" w:cs="Calibri"/>
          <w:color w:val="365F91"/>
          <w:szCs w:val="22"/>
        </w:rPr>
      </w:pPr>
      <w:bookmarkStart w:id="16" w:name="_Toc507590703"/>
      <w:bookmarkStart w:id="17" w:name="_Toc508354150"/>
      <w:r w:rsidRPr="00484A4F">
        <w:rPr>
          <w:rFonts w:ascii="Calibri" w:hAnsi="Calibri" w:cs="Calibri"/>
          <w:color w:val="365F91"/>
          <w:szCs w:val="22"/>
        </w:rPr>
        <w:t>2.1</w:t>
      </w:r>
      <w:r w:rsidRPr="00484A4F">
        <w:rPr>
          <w:rFonts w:ascii="Calibri" w:hAnsi="Calibri" w:cs="Calibri"/>
          <w:color w:val="365F91"/>
          <w:szCs w:val="22"/>
        </w:rPr>
        <w:tab/>
        <w:t>Εισαγωγή (Γενικές Διατάξεις)</w:t>
      </w:r>
      <w:bookmarkEnd w:id="16"/>
      <w:bookmarkEnd w:id="17"/>
    </w:p>
    <w:p w14:paraId="0CA48BEE" w14:textId="77777777" w:rsidR="005B1A46" w:rsidRPr="00484A4F" w:rsidRDefault="005B1A46" w:rsidP="00C065C2">
      <w:pPr>
        <w:rPr>
          <w:rFonts w:ascii="Calibri" w:hAnsi="Calibri" w:cs="Calibri"/>
          <w:color w:val="365F91"/>
          <w:lang w:eastAsia="en-US"/>
        </w:rPr>
      </w:pPr>
    </w:p>
    <w:p w14:paraId="1F98DCA4" w14:textId="77777777" w:rsidR="005B1A46" w:rsidRPr="00484A4F" w:rsidRDefault="005B1A46" w:rsidP="002947F3">
      <w:pPr>
        <w:rPr>
          <w:rFonts w:ascii="Calibri" w:hAnsi="Calibri" w:cs="Calibri"/>
          <w:color w:val="365F91"/>
        </w:rPr>
      </w:pPr>
      <w:r w:rsidRPr="00484A4F">
        <w:rPr>
          <w:rFonts w:ascii="Calibri" w:hAnsi="Calibri" w:cs="Calibri"/>
          <w:color w:val="365F91"/>
        </w:rPr>
        <w:t xml:space="preserve">1. </w:t>
      </w:r>
      <w:r w:rsidRPr="00484A4F">
        <w:rPr>
          <w:rFonts w:ascii="Calibri" w:hAnsi="Calibri" w:cs="Calibri"/>
          <w:color w:val="365F91"/>
        </w:rPr>
        <w:tab/>
        <w:t xml:space="preserve">Το Τμήμα Εφαρμοσμένων Μαθηματικών και Φυσικών Επιστημών της </w:t>
      </w:r>
      <w:r w:rsidRPr="00484A4F">
        <w:rPr>
          <w:rFonts w:ascii="Calibri" w:hAnsi="Calibri" w:cs="Calibri"/>
          <w:b/>
          <w:color w:val="365F91"/>
        </w:rPr>
        <w:t>Σχολής Εφαρμοσμένων Μαθηματικών και Φυσικών Επιστημών</w:t>
      </w:r>
      <w:r w:rsidRPr="00484A4F">
        <w:rPr>
          <w:rFonts w:ascii="Calibri" w:hAnsi="Calibri" w:cs="Calibri"/>
          <w:color w:val="365F91"/>
        </w:rPr>
        <w:t xml:space="preserve"> σε συνεργασία με το Τμήμα Ηλεκτρολόγων Μηχανικών και Μηχανικών Υπολογιστών της </w:t>
      </w:r>
      <w:r w:rsidRPr="00484A4F">
        <w:rPr>
          <w:rFonts w:ascii="Calibri" w:hAnsi="Calibri" w:cs="Calibri"/>
          <w:b/>
          <w:color w:val="365F91"/>
        </w:rPr>
        <w:t>Σχολής Ηλεκτρολόγων Μηχανικών και Μηχανικών Υπολογιστών</w:t>
      </w:r>
      <w:r w:rsidRPr="00484A4F">
        <w:rPr>
          <w:rFonts w:ascii="Calibri" w:hAnsi="Calibri" w:cs="Calibri"/>
          <w:color w:val="365F91"/>
        </w:rPr>
        <w:t xml:space="preserve">, το Τμήμα Χημικών Μυχανικών της </w:t>
      </w:r>
      <w:r w:rsidRPr="00484A4F">
        <w:rPr>
          <w:rFonts w:ascii="Calibri" w:hAnsi="Calibri" w:cs="Calibri"/>
          <w:b/>
          <w:color w:val="365F91"/>
        </w:rPr>
        <w:t>Σχολής Χημικών Μηχανικών</w:t>
      </w:r>
      <w:r w:rsidRPr="00484A4F">
        <w:rPr>
          <w:rFonts w:ascii="Calibri" w:hAnsi="Calibri" w:cs="Calibri"/>
          <w:color w:val="365F91"/>
        </w:rPr>
        <w:t xml:space="preserve">, το Τμήμα Ναυπηγών Μηχανολόγων Μηχανικών της </w:t>
      </w:r>
      <w:r w:rsidRPr="00484A4F">
        <w:rPr>
          <w:rFonts w:ascii="Calibri" w:hAnsi="Calibri" w:cs="Calibri"/>
          <w:b/>
          <w:color w:val="365F91"/>
        </w:rPr>
        <w:t>Σχολής Ναυπηγών Μηχανολόγων Μηχανικών</w:t>
      </w:r>
      <w:r w:rsidRPr="00484A4F">
        <w:rPr>
          <w:rFonts w:ascii="Calibri" w:hAnsi="Calibri" w:cs="Calibri"/>
          <w:color w:val="365F91"/>
        </w:rPr>
        <w:t xml:space="preserve">, το Τμήμα Αγρονόμων Τοπογράφων Μηχανικών της </w:t>
      </w:r>
      <w:r w:rsidRPr="00484A4F">
        <w:rPr>
          <w:rFonts w:ascii="Calibri" w:hAnsi="Calibri" w:cs="Calibri"/>
          <w:b/>
          <w:color w:val="365F91"/>
        </w:rPr>
        <w:t>Σχολής Αγρονόμων Τοπογράφων Μηχανικών</w:t>
      </w:r>
      <w:r w:rsidRPr="00484A4F">
        <w:rPr>
          <w:rFonts w:ascii="Calibri" w:hAnsi="Calibri" w:cs="Calibri"/>
          <w:color w:val="365F91"/>
        </w:rPr>
        <w:t xml:space="preserve"> του </w:t>
      </w:r>
      <w:r w:rsidRPr="00484A4F">
        <w:rPr>
          <w:rFonts w:ascii="Calibri" w:hAnsi="Calibri" w:cs="Calibri"/>
          <w:b/>
          <w:color w:val="365F91"/>
        </w:rPr>
        <w:t>Εθνικού Μετσόβιου Πολυτεχνείου</w:t>
      </w:r>
      <w:r w:rsidRPr="00484A4F">
        <w:rPr>
          <w:rFonts w:ascii="Calibri" w:hAnsi="Calibri" w:cs="Calibri"/>
          <w:color w:val="365F91"/>
        </w:rPr>
        <w:t xml:space="preserve">, θα οργανώσουν και θα λειτουργήσουν από το ακαδημαϊκό έτος 2018-2019 το Διατμηματικό Πρόγραμμα Μεταπτυχιακών Σπουδών (ΔΠΜΣ) στο επιστημονικό πεδίο </w:t>
      </w:r>
      <w:bookmarkStart w:id="18" w:name="_Hlk510718135"/>
      <w:r w:rsidRPr="00484A4F">
        <w:rPr>
          <w:rFonts w:ascii="Calibri" w:hAnsi="Calibri" w:cs="Calibri"/>
          <w:color w:val="365F91"/>
        </w:rPr>
        <w:t>«</w:t>
      </w:r>
      <w:r w:rsidRPr="00484A4F">
        <w:rPr>
          <w:rFonts w:ascii="Calibri" w:hAnsi="Calibri" w:cs="Calibri"/>
          <w:b/>
          <w:i/>
          <w:color w:val="365F91"/>
        </w:rPr>
        <w:t>Μαθηματική Προτυποποίηση σε Σύγχρονες Τεχνολογίες και την Χρηματοοικονομική</w:t>
      </w:r>
      <w:r w:rsidRPr="00484A4F">
        <w:rPr>
          <w:rFonts w:ascii="Calibri" w:hAnsi="Calibri" w:cs="Calibri"/>
          <w:color w:val="365F91"/>
        </w:rPr>
        <w:t>»</w:t>
      </w:r>
      <w:r w:rsidRPr="00484A4F">
        <w:rPr>
          <w:rFonts w:ascii="Calibri" w:hAnsi="Calibri" w:cs="Calibri"/>
          <w:b/>
          <w:color w:val="365F91"/>
        </w:rPr>
        <w:t xml:space="preserve"> </w:t>
      </w:r>
      <w:bookmarkEnd w:id="18"/>
      <w:r w:rsidRPr="00484A4F">
        <w:rPr>
          <w:rFonts w:ascii="Calibri" w:hAnsi="Calibri" w:cs="Calibri"/>
          <w:b/>
          <w:color w:val="365F91"/>
        </w:rPr>
        <w:t xml:space="preserve">(Μ.Π.Σ.Τ.Χ.) </w:t>
      </w:r>
      <w:r w:rsidRPr="00484A4F">
        <w:rPr>
          <w:rFonts w:ascii="Calibri" w:hAnsi="Calibri" w:cs="Calibri"/>
          <w:color w:val="365F91"/>
        </w:rPr>
        <w:t xml:space="preserve">σύμφωνα με τις διατάξεις της απόφασης αυτής και τις διατάξεις του Ν. 4485/2017 (ΦΕΚ 114 Α’). </w:t>
      </w:r>
    </w:p>
    <w:p w14:paraId="46553560" w14:textId="77777777" w:rsidR="005B1A46" w:rsidRPr="00484A4F" w:rsidRDefault="005B1A46" w:rsidP="00C065C2">
      <w:pPr>
        <w:ind w:left="567" w:hanging="567"/>
        <w:rPr>
          <w:rFonts w:ascii="Calibri" w:hAnsi="Calibri" w:cs="Calibri"/>
          <w:color w:val="365F91"/>
        </w:rPr>
      </w:pPr>
    </w:p>
    <w:p w14:paraId="4DED8DC0" w14:textId="77777777" w:rsidR="005B1A46" w:rsidRPr="00484A4F" w:rsidRDefault="005B1A46" w:rsidP="00C065C2">
      <w:pPr>
        <w:ind w:left="567" w:hanging="567"/>
        <w:rPr>
          <w:rFonts w:ascii="Calibri" w:hAnsi="Calibri" w:cs="Calibri"/>
          <w:color w:val="365F91"/>
        </w:rPr>
      </w:pPr>
      <w:r w:rsidRPr="00484A4F">
        <w:rPr>
          <w:rFonts w:ascii="Calibri" w:hAnsi="Calibri" w:cs="Calibri"/>
          <w:color w:val="365F91"/>
        </w:rPr>
        <w:t xml:space="preserve">2. </w:t>
      </w:r>
      <w:r w:rsidRPr="00484A4F">
        <w:rPr>
          <w:rFonts w:ascii="Calibri" w:hAnsi="Calibri" w:cs="Calibri"/>
          <w:color w:val="365F91"/>
        </w:rPr>
        <w:tab/>
        <w:t xml:space="preserve">Τη διοικητική υποστήριξη του προγράμματος αναλαμβάνει η </w:t>
      </w:r>
      <w:r w:rsidRPr="00484A4F">
        <w:rPr>
          <w:rFonts w:ascii="Calibri" w:hAnsi="Calibri" w:cs="Calibri"/>
          <w:b/>
          <w:color w:val="365F91"/>
        </w:rPr>
        <w:t>Σχολή Εφαρμοσμένων Μαθηματικών και Φυσικών Επιστημών</w:t>
      </w:r>
      <w:r w:rsidRPr="00484A4F">
        <w:rPr>
          <w:rFonts w:ascii="Calibri" w:hAnsi="Calibri" w:cs="Calibri"/>
          <w:color w:val="365F91"/>
        </w:rPr>
        <w:t xml:space="preserve"> του ΕΜΠ (σύμφωνα με όσα ορίζονται στον παρόντα Κανονισμό και ειδικότερα στο εδάφιο 1.7).   </w:t>
      </w:r>
    </w:p>
    <w:p w14:paraId="2D63CB7A" w14:textId="77777777" w:rsidR="005B1A46" w:rsidRPr="00484A4F" w:rsidRDefault="005B1A46" w:rsidP="00C065C2">
      <w:pPr>
        <w:ind w:left="567" w:hanging="567"/>
        <w:rPr>
          <w:rFonts w:ascii="Calibri" w:hAnsi="Calibri" w:cs="Calibri"/>
          <w:color w:val="365F91"/>
        </w:rPr>
      </w:pPr>
    </w:p>
    <w:p w14:paraId="6881E128" w14:textId="77777777" w:rsidR="005B1A46" w:rsidRPr="00484A4F" w:rsidRDefault="005B1A46" w:rsidP="00C065C2">
      <w:pPr>
        <w:ind w:left="567" w:hanging="567"/>
        <w:rPr>
          <w:rFonts w:ascii="Calibri" w:hAnsi="Calibri" w:cs="Calibri"/>
          <w:color w:val="365F91"/>
        </w:rPr>
      </w:pPr>
      <w:r w:rsidRPr="00484A4F">
        <w:rPr>
          <w:rFonts w:ascii="Calibri" w:hAnsi="Calibri" w:cs="Calibri"/>
          <w:color w:val="365F91"/>
        </w:rPr>
        <w:t xml:space="preserve">3. </w:t>
      </w:r>
      <w:r w:rsidRPr="00484A4F">
        <w:rPr>
          <w:rFonts w:ascii="Calibri" w:hAnsi="Calibri" w:cs="Calibri"/>
          <w:color w:val="365F91"/>
        </w:rPr>
        <w:tab/>
        <w:t xml:space="preserve">Οι ειδικότερες ρυθμίσεις που διέπουν την οργάνωση και λειτουργία του ΔΠΜΣ Μ.Π.Σ.Τ.Χ. αποτυπώνονται στο κεφάλαιο 1 του παρόντος Κανονισμού. </w:t>
      </w:r>
    </w:p>
    <w:p w14:paraId="59A7B391" w14:textId="77777777" w:rsidR="005B1A46" w:rsidRPr="00484A4F" w:rsidRDefault="005B1A46" w:rsidP="00C065C2">
      <w:pPr>
        <w:rPr>
          <w:rFonts w:ascii="Calibri" w:hAnsi="Calibri" w:cs="Calibri"/>
          <w:color w:val="365F91"/>
          <w:lang w:eastAsia="en-US"/>
        </w:rPr>
      </w:pPr>
    </w:p>
    <w:p w14:paraId="11A09B12" w14:textId="77777777" w:rsidR="005B1A46" w:rsidRPr="00484A4F" w:rsidRDefault="005B1A46" w:rsidP="005B1A46">
      <w:pPr>
        <w:pStyle w:val="Heading2"/>
        <w:widowControl w:val="0"/>
        <w:numPr>
          <w:ilvl w:val="1"/>
          <w:numId w:val="0"/>
        </w:numPr>
        <w:tabs>
          <w:tab w:val="num" w:pos="567"/>
        </w:tabs>
        <w:suppressAutoHyphens/>
        <w:spacing w:line="240" w:lineRule="auto"/>
        <w:ind w:left="567" w:hanging="567"/>
        <w:rPr>
          <w:rFonts w:ascii="Calibri" w:hAnsi="Calibri" w:cs="Calibri"/>
          <w:color w:val="365F91"/>
          <w:szCs w:val="22"/>
        </w:rPr>
      </w:pPr>
      <w:bookmarkStart w:id="19" w:name="_Toc507590704"/>
      <w:bookmarkStart w:id="20" w:name="_Toc508354151"/>
      <w:r w:rsidRPr="00484A4F">
        <w:rPr>
          <w:rFonts w:ascii="Calibri" w:hAnsi="Calibri" w:cs="Calibri"/>
          <w:color w:val="365F91"/>
          <w:szCs w:val="22"/>
        </w:rPr>
        <w:t>2.2</w:t>
      </w:r>
      <w:r w:rsidRPr="00484A4F">
        <w:rPr>
          <w:rFonts w:ascii="Calibri" w:hAnsi="Calibri" w:cs="Calibri"/>
          <w:color w:val="365F91"/>
          <w:szCs w:val="22"/>
        </w:rPr>
        <w:tab/>
        <w:t>Μεταπτυχιακός τίτλος, γνωστικό αντικείμενο και ο σκοπός του προγράμματος</w:t>
      </w:r>
      <w:bookmarkEnd w:id="19"/>
      <w:bookmarkEnd w:id="20"/>
    </w:p>
    <w:p w14:paraId="5969A966" w14:textId="77777777" w:rsidR="005B1A46" w:rsidRPr="00484A4F" w:rsidRDefault="005B1A46" w:rsidP="00C065C2">
      <w:pPr>
        <w:pStyle w:val="Equation"/>
        <w:tabs>
          <w:tab w:val="clear" w:pos="0"/>
          <w:tab w:val="clear" w:pos="3402"/>
          <w:tab w:val="clear" w:pos="3544"/>
        </w:tabs>
        <w:spacing w:before="0"/>
        <w:jc w:val="both"/>
        <w:rPr>
          <w:rFonts w:ascii="Calibri" w:hAnsi="Calibri" w:cs="Calibri"/>
          <w:color w:val="365F91"/>
          <w:sz w:val="22"/>
          <w:szCs w:val="22"/>
        </w:rPr>
      </w:pPr>
    </w:p>
    <w:p w14:paraId="4594A02C" w14:textId="77777777" w:rsidR="005B1A46" w:rsidRPr="00484A4F" w:rsidRDefault="005B1A46" w:rsidP="00E55111">
      <w:pPr>
        <w:ind w:left="567" w:hanging="567"/>
        <w:rPr>
          <w:rFonts w:ascii="Calibri" w:hAnsi="Calibri" w:cs="Calibri"/>
          <w:color w:val="365F91"/>
        </w:rPr>
      </w:pPr>
      <w:r w:rsidRPr="00484A4F">
        <w:rPr>
          <w:rFonts w:ascii="Calibri" w:hAnsi="Calibri" w:cs="Calibri"/>
          <w:b/>
          <w:color w:val="365F91"/>
        </w:rPr>
        <w:t>2.2.1.</w:t>
      </w:r>
      <w:r w:rsidRPr="00484A4F">
        <w:rPr>
          <w:rFonts w:ascii="Calibri" w:hAnsi="Calibri" w:cs="Calibri"/>
          <w:color w:val="365F91"/>
        </w:rPr>
        <w:tab/>
        <w:t xml:space="preserve">Το ΔΠΜΣ Μ.Π.Σ.Τ.Χ. απονέμει </w:t>
      </w:r>
      <w:r w:rsidRPr="00484A4F">
        <w:rPr>
          <w:rFonts w:ascii="Calibri" w:hAnsi="Calibri" w:cs="Calibri"/>
          <w:b/>
          <w:color w:val="365F91"/>
        </w:rPr>
        <w:t>Δίπλωμα Μεταπτυχιακών Σπουδών</w:t>
      </w:r>
      <w:r w:rsidRPr="00484A4F">
        <w:rPr>
          <w:rFonts w:ascii="Calibri" w:hAnsi="Calibri" w:cs="Calibri"/>
          <w:color w:val="365F91"/>
        </w:rPr>
        <w:t xml:space="preserve"> (ΔΜΣ) στην περιοχή της</w:t>
      </w:r>
      <w:r w:rsidRPr="00484A4F">
        <w:rPr>
          <w:rFonts w:ascii="Calibri" w:hAnsi="Calibri" w:cs="Calibri"/>
          <w:i/>
          <w:color w:val="365F91"/>
        </w:rPr>
        <w:t xml:space="preserve"> Μαθηματική Προτυποποίηση σε Σύγχρονες Τεχνολογίες και την Χρηματοοικονομική </w:t>
      </w:r>
      <w:r w:rsidRPr="00484A4F">
        <w:rPr>
          <w:rFonts w:ascii="Calibri" w:hAnsi="Calibri" w:cs="Calibri"/>
          <w:color w:val="365F91"/>
        </w:rPr>
        <w:t>μετά από επιτυχή περάτωση του σχετικού κύκλου σπουδών.</w:t>
      </w:r>
    </w:p>
    <w:p w14:paraId="71D183F5" w14:textId="77777777" w:rsidR="005B1A46" w:rsidRPr="00484A4F" w:rsidRDefault="005B1A46" w:rsidP="00C065C2">
      <w:pPr>
        <w:ind w:left="567" w:hanging="567"/>
        <w:rPr>
          <w:rFonts w:ascii="Calibri" w:hAnsi="Calibri" w:cs="Calibri"/>
          <w:color w:val="365F91"/>
        </w:rPr>
      </w:pPr>
    </w:p>
    <w:p w14:paraId="0DC05541" w14:textId="77777777" w:rsidR="005B1A46" w:rsidRPr="00484A4F" w:rsidRDefault="005B1A46" w:rsidP="008A6107">
      <w:pPr>
        <w:spacing w:line="360" w:lineRule="auto"/>
        <w:rPr>
          <w:rFonts w:ascii="Calibri" w:hAnsi="Calibri" w:cs="Calibri"/>
          <w:b/>
          <w:color w:val="365F91"/>
        </w:rPr>
      </w:pPr>
      <w:r w:rsidRPr="00484A4F">
        <w:rPr>
          <w:rFonts w:ascii="Calibri" w:hAnsi="Calibri" w:cs="Calibri"/>
          <w:b/>
          <w:color w:val="365F91"/>
        </w:rPr>
        <w:t xml:space="preserve">2.2.2. Αντικείμενο του ΔΠΜΣ:   </w:t>
      </w:r>
      <w:r w:rsidRPr="00484A4F">
        <w:rPr>
          <w:rFonts w:ascii="Calibri" w:hAnsi="Calibri" w:cs="Calibri"/>
          <w:b/>
          <w:color w:val="365F91"/>
          <w:u w:val="single"/>
        </w:rPr>
        <w:t>Περιεχόμενο, Αναγκαιότητα και  Στόχοι του  Δ.Π.Μ.Σ.</w:t>
      </w:r>
    </w:p>
    <w:p w14:paraId="26934CD9" w14:textId="77777777" w:rsidR="005B1A46" w:rsidRPr="00484A4F" w:rsidRDefault="005B1A46" w:rsidP="003B2BDC">
      <w:pPr>
        <w:rPr>
          <w:rFonts w:ascii="Calibri" w:hAnsi="Calibri" w:cs="Calibri"/>
          <w:color w:val="365F91"/>
        </w:rPr>
      </w:pPr>
      <w:r w:rsidRPr="00484A4F">
        <w:rPr>
          <w:rFonts w:ascii="Calibri" w:hAnsi="Calibri" w:cs="Calibri"/>
          <w:color w:val="365F91"/>
        </w:rPr>
        <w:t xml:space="preserve">Τις τελευταίες δεκαετίες έχει αναπτυχθεί, διεθνώς, αλλά και στην Ελλάδα, μια έντονη ερευνητική δραστηριότητα μελέτης τόσο των φυσικών διαδικασιών, όσο και των τεχνολογικών, οικονομικών και κοινωνικών προβλημάτων με τη χρήση των εργαλείων της σύγχρονης Μαθηματικής Επιστήμης. </w:t>
      </w:r>
    </w:p>
    <w:p w14:paraId="7BF7D714" w14:textId="77777777" w:rsidR="005B1A46" w:rsidRPr="00484A4F" w:rsidRDefault="005B1A46" w:rsidP="003B2BDC">
      <w:pPr>
        <w:rPr>
          <w:rFonts w:ascii="Calibri" w:hAnsi="Calibri" w:cs="Calibri"/>
          <w:color w:val="365F91"/>
        </w:rPr>
      </w:pPr>
    </w:p>
    <w:p w14:paraId="6E030795" w14:textId="77777777" w:rsidR="005B1A46" w:rsidRPr="00484A4F" w:rsidRDefault="005B1A46" w:rsidP="003B2BDC">
      <w:pPr>
        <w:rPr>
          <w:rFonts w:ascii="Calibri" w:hAnsi="Calibri" w:cs="Calibri"/>
          <w:color w:val="365F91"/>
        </w:rPr>
      </w:pPr>
      <w:r w:rsidRPr="00484A4F">
        <w:rPr>
          <w:rFonts w:ascii="Calibri" w:hAnsi="Calibri" w:cs="Calibri"/>
          <w:color w:val="365F91"/>
        </w:rPr>
        <w:t xml:space="preserve">Η ολοένα αυξανόμενη πολυπλοκότητα, τόσο των τεχνολογικών διαδικασιών, όσο και των βιομηχανικών και επιχειρηματικών δραστηριοτήτων, απαιτεί την ουσιαστική συνεισφορά των </w:t>
      </w:r>
      <w:r w:rsidRPr="00484A4F">
        <w:rPr>
          <w:rFonts w:ascii="Calibri" w:hAnsi="Calibri" w:cs="Calibri"/>
          <w:b/>
          <w:bCs/>
          <w:i/>
          <w:color w:val="365F91"/>
        </w:rPr>
        <w:t>εφαρμοσμένων μαθηματικών και ειδικότερα των λεγομένων βιομηχανικών μαθηματικών</w:t>
      </w:r>
      <w:r w:rsidRPr="00484A4F">
        <w:rPr>
          <w:rFonts w:ascii="Calibri" w:hAnsi="Calibri" w:cs="Calibri"/>
          <w:color w:val="365F91"/>
        </w:rPr>
        <w:t xml:space="preserve">, κατά κύριο λόγο με τη μορφή της </w:t>
      </w:r>
      <w:r w:rsidRPr="00484A4F">
        <w:rPr>
          <w:rFonts w:ascii="Calibri" w:hAnsi="Calibri" w:cs="Calibri"/>
          <w:b/>
          <w:bCs/>
          <w:i/>
          <w:color w:val="365F91"/>
        </w:rPr>
        <w:t>μαθηματικής προτυποποίησης</w:t>
      </w:r>
      <w:r w:rsidRPr="00484A4F">
        <w:rPr>
          <w:rFonts w:ascii="Calibri" w:hAnsi="Calibri" w:cs="Calibri"/>
          <w:color w:val="365F91"/>
        </w:rPr>
        <w:t xml:space="preserve"> και των </w:t>
      </w:r>
      <w:r w:rsidRPr="00484A4F">
        <w:rPr>
          <w:rFonts w:ascii="Calibri" w:hAnsi="Calibri" w:cs="Calibri"/>
          <w:b/>
          <w:bCs/>
          <w:i/>
          <w:color w:val="365F91"/>
        </w:rPr>
        <w:t>υπολογιστικών μαθηματικών</w:t>
      </w:r>
      <w:r w:rsidRPr="00484A4F">
        <w:rPr>
          <w:rFonts w:ascii="Calibri" w:hAnsi="Calibri" w:cs="Calibri"/>
          <w:color w:val="365F91"/>
        </w:rPr>
        <w:t xml:space="preserve">. Η </w:t>
      </w:r>
      <w:r w:rsidRPr="00484A4F">
        <w:rPr>
          <w:rFonts w:ascii="Calibri" w:hAnsi="Calibri" w:cs="Calibri"/>
          <w:b/>
          <w:bCs/>
          <w:i/>
          <w:color w:val="365F91"/>
        </w:rPr>
        <w:t>μαθηματική ανάλυση - ντετερμινιστική ή στοχαστική -</w:t>
      </w:r>
      <w:r w:rsidRPr="00484A4F">
        <w:rPr>
          <w:rFonts w:ascii="Calibri" w:hAnsi="Calibri" w:cs="Calibri"/>
          <w:color w:val="365F91"/>
        </w:rPr>
        <w:t xml:space="preserve"> και η </w:t>
      </w:r>
      <w:r w:rsidRPr="00484A4F">
        <w:rPr>
          <w:rFonts w:ascii="Calibri" w:hAnsi="Calibri" w:cs="Calibri"/>
          <w:b/>
          <w:bCs/>
          <w:i/>
          <w:color w:val="365F91"/>
        </w:rPr>
        <w:t>αριθμητική προσομοίωση</w:t>
      </w:r>
      <w:r w:rsidRPr="00484A4F">
        <w:rPr>
          <w:rFonts w:ascii="Calibri" w:hAnsi="Calibri" w:cs="Calibri"/>
          <w:color w:val="365F91"/>
        </w:rPr>
        <w:t xml:space="preserve"> </w:t>
      </w:r>
      <w:r w:rsidRPr="00484A4F">
        <w:rPr>
          <w:rFonts w:ascii="Calibri" w:hAnsi="Calibri" w:cs="Calibri"/>
          <w:i/>
          <w:color w:val="365F91"/>
        </w:rPr>
        <w:t>καθώς και η εκμάθηση μαθηματικών υποδειγμάτων από δεδομένα</w:t>
      </w:r>
      <w:r w:rsidRPr="00484A4F">
        <w:rPr>
          <w:rFonts w:ascii="Calibri" w:hAnsi="Calibri" w:cs="Calibri"/>
          <w:color w:val="365F91"/>
        </w:rPr>
        <w:t xml:space="preserve"> μπορούν, σε αρκετές περιπτώσεις, να υποκαταστήσουν μακροχρόνια πειράματα για το σχεδιασμό νέων υλικών, διατάξεων και πολύπλοκων συστημάτων. Συμβάλλουν έτσι ουσιαστικά στην ανάπτυξη και υλοποίηση διαδικασιών, που παρέχουν τη δυνατότητα μεγαλύτερης ευελιξίας επιλογών, οικονομίας αλλά και ασφάλειας στην εκτέλεση των πειραματικών ελέγχων, καθώς  και στην κατανόηση της δυναμικής συμπεριφοράς στο διαρκώς διευρυνόμενο φάσμα των ανθρωπίνων δραστηριοτήτων καθώς και να καταστεί δυνατή μια νέας μορφής συνεργασίας και αλληλεπίδρασης του ανθρώπου και των συστημάτων.</w:t>
      </w:r>
    </w:p>
    <w:p w14:paraId="0546DFEF" w14:textId="77777777" w:rsidR="005B1A46" w:rsidRPr="00484A4F" w:rsidRDefault="005B1A46" w:rsidP="003B2BDC">
      <w:pPr>
        <w:rPr>
          <w:rFonts w:ascii="Calibri" w:hAnsi="Calibri" w:cs="Calibri"/>
          <w:color w:val="365F91"/>
        </w:rPr>
      </w:pPr>
    </w:p>
    <w:p w14:paraId="0B099098" w14:textId="77777777" w:rsidR="005B1A46" w:rsidRPr="00484A4F" w:rsidRDefault="005B1A46" w:rsidP="003B2BDC">
      <w:pPr>
        <w:rPr>
          <w:rFonts w:ascii="Calibri" w:hAnsi="Calibri" w:cs="Calibri"/>
          <w:color w:val="365F91"/>
        </w:rPr>
      </w:pPr>
      <w:r w:rsidRPr="00484A4F">
        <w:rPr>
          <w:rFonts w:ascii="Calibri" w:hAnsi="Calibri" w:cs="Calibri"/>
          <w:color w:val="365F91"/>
        </w:rPr>
        <w:lastRenderedPageBreak/>
        <w:t xml:space="preserve">Σήμερα είναι πλέον κοινή η αντίληψη ότι, πρωτοποριακό ρόλο σε όλα τα παραπάνω, μπορούν να παίξουν οι </w:t>
      </w:r>
      <w:r w:rsidRPr="00484A4F">
        <w:rPr>
          <w:rFonts w:ascii="Calibri" w:hAnsi="Calibri" w:cs="Calibri"/>
          <w:b/>
          <w:bCs/>
          <w:i/>
          <w:color w:val="365F91"/>
        </w:rPr>
        <w:t>σύγχρονες θεωρήσεις των γραμμικών και μη-γραμμικών συστημάτων, των ντετερμινιστικών και στοχαστικών προσεγγίσεων, των διακριτών τεχνικών, καθώς τέλος και των μαθηματικών εργαλείων του συνεχούς</w:t>
      </w:r>
      <w:r w:rsidRPr="00484A4F">
        <w:rPr>
          <w:rFonts w:ascii="Calibri" w:hAnsi="Calibri" w:cs="Calibri"/>
          <w:i/>
          <w:color w:val="365F91"/>
        </w:rPr>
        <w:t xml:space="preserve"> καθώς και εξελιγμένων στατιστικών μεθοδολογιών ικανών να αξιοποιήσουν την διαθέσιμη πληθώρα δεδομένων κάθε μορφής.</w:t>
      </w:r>
      <w:r w:rsidRPr="00484A4F">
        <w:rPr>
          <w:rFonts w:ascii="Calibri" w:hAnsi="Calibri" w:cs="Calibri"/>
          <w:color w:val="365F91"/>
        </w:rPr>
        <w:t xml:space="preserve"> Για την αξιοποίησή τους, όμως, απαιτείται συστηματική ανάπτυξη της </w:t>
      </w:r>
      <w:r w:rsidRPr="00484A4F">
        <w:rPr>
          <w:rFonts w:ascii="Calibri" w:hAnsi="Calibri" w:cs="Calibri"/>
          <w:b/>
          <w:bCs/>
          <w:i/>
          <w:color w:val="365F91"/>
        </w:rPr>
        <w:t>βασικής έρευνας</w:t>
      </w:r>
      <w:r w:rsidRPr="00484A4F">
        <w:rPr>
          <w:rFonts w:ascii="Calibri" w:hAnsi="Calibri" w:cs="Calibri"/>
          <w:color w:val="365F91"/>
        </w:rPr>
        <w:t xml:space="preserve"> και εκτεταμένη εμπειρία (και ανάδραση) από την </w:t>
      </w:r>
      <w:r w:rsidRPr="00484A4F">
        <w:rPr>
          <w:rFonts w:ascii="Calibri" w:hAnsi="Calibri" w:cs="Calibri"/>
          <w:b/>
          <w:bCs/>
          <w:i/>
          <w:color w:val="365F91"/>
        </w:rPr>
        <w:t>εφαρμογή</w:t>
      </w:r>
      <w:r w:rsidRPr="00484A4F">
        <w:rPr>
          <w:rFonts w:ascii="Calibri" w:hAnsi="Calibri" w:cs="Calibri"/>
          <w:i/>
          <w:color w:val="365F91"/>
        </w:rPr>
        <w:t xml:space="preserve"> </w:t>
      </w:r>
      <w:r w:rsidRPr="00484A4F">
        <w:rPr>
          <w:rFonts w:ascii="Calibri" w:hAnsi="Calibri" w:cs="Calibri"/>
          <w:color w:val="365F91"/>
        </w:rPr>
        <w:t xml:space="preserve">των θεωρητικών αποτελεσμάτων στα αντίστοιχα προβλήματα. </w:t>
      </w:r>
    </w:p>
    <w:p w14:paraId="08FCD69D" w14:textId="77777777" w:rsidR="005B1A46" w:rsidRPr="00484A4F" w:rsidRDefault="005B1A46" w:rsidP="003B2BDC">
      <w:pPr>
        <w:rPr>
          <w:rFonts w:ascii="Calibri" w:hAnsi="Calibri" w:cs="Calibri"/>
          <w:color w:val="365F91"/>
        </w:rPr>
      </w:pPr>
    </w:p>
    <w:p w14:paraId="66C1EBC5" w14:textId="77777777" w:rsidR="005B1A46" w:rsidRPr="00484A4F" w:rsidRDefault="005B1A46" w:rsidP="003B2BDC">
      <w:pPr>
        <w:rPr>
          <w:rFonts w:ascii="Calibri" w:hAnsi="Calibri" w:cs="Calibri"/>
          <w:color w:val="365F91"/>
        </w:rPr>
      </w:pPr>
      <w:r w:rsidRPr="00484A4F">
        <w:rPr>
          <w:rFonts w:ascii="Calibri" w:hAnsi="Calibri" w:cs="Calibri"/>
          <w:color w:val="365F91"/>
        </w:rPr>
        <w:t xml:space="preserve">Η μαθηματική προτυποποίηση αποτελεί σημαντικότατο κλάδο των θετικών, τεχνολογικών και των οικονομικών επιστημών για διάφορους λόγους: </w:t>
      </w:r>
    </w:p>
    <w:p w14:paraId="387EE13F" w14:textId="77777777" w:rsidR="005B1A46" w:rsidRPr="00484A4F" w:rsidRDefault="005B1A46" w:rsidP="000528AC">
      <w:pPr>
        <w:numPr>
          <w:ilvl w:val="0"/>
          <w:numId w:val="13"/>
        </w:numPr>
        <w:ind w:left="0" w:firstLine="0"/>
        <w:jc w:val="both"/>
        <w:rPr>
          <w:rFonts w:ascii="Calibri" w:hAnsi="Calibri" w:cs="Calibri"/>
          <w:color w:val="365F91"/>
        </w:rPr>
      </w:pPr>
      <w:r w:rsidRPr="00484A4F">
        <w:rPr>
          <w:rFonts w:ascii="Calibri" w:hAnsi="Calibri" w:cs="Calibri"/>
          <w:color w:val="365F91"/>
        </w:rPr>
        <w:t xml:space="preserve">Συχνά οδηγεί στην </w:t>
      </w:r>
      <w:r w:rsidRPr="00484A4F">
        <w:rPr>
          <w:rFonts w:ascii="Calibri" w:hAnsi="Calibri" w:cs="Calibri"/>
          <w:b/>
          <w:bCs/>
          <w:i/>
          <w:iCs/>
          <w:color w:val="365F91"/>
        </w:rPr>
        <w:t>ανακάλυψη ιδιαίτερα σημαντικών νέων φαινομένων</w:t>
      </w:r>
      <w:r w:rsidRPr="00484A4F">
        <w:rPr>
          <w:rFonts w:ascii="Calibri" w:hAnsi="Calibri" w:cs="Calibri"/>
          <w:color w:val="365F91"/>
        </w:rPr>
        <w:t xml:space="preserve">, που προκύπτουν λόγω της </w:t>
      </w:r>
      <w:r w:rsidRPr="00484A4F">
        <w:rPr>
          <w:rFonts w:ascii="Calibri" w:hAnsi="Calibri" w:cs="Calibri"/>
          <w:b/>
          <w:bCs/>
          <w:i/>
          <w:iCs/>
          <w:color w:val="365F91"/>
        </w:rPr>
        <w:t>πολυπλοκότητας των συστημάτων</w:t>
      </w:r>
      <w:r w:rsidRPr="00484A4F">
        <w:rPr>
          <w:rFonts w:ascii="Calibri" w:hAnsi="Calibri" w:cs="Calibri"/>
          <w:color w:val="365F91"/>
        </w:rPr>
        <w:t xml:space="preserve"> και του </w:t>
      </w:r>
      <w:r w:rsidRPr="00484A4F">
        <w:rPr>
          <w:rFonts w:ascii="Calibri" w:hAnsi="Calibri" w:cs="Calibri"/>
          <w:b/>
          <w:bCs/>
          <w:i/>
          <w:iCs/>
          <w:color w:val="365F91"/>
        </w:rPr>
        <w:t>μη τοπικού χαρακτήρα των αλληλεπιδράσεων</w:t>
      </w:r>
      <w:r w:rsidRPr="00484A4F">
        <w:rPr>
          <w:rFonts w:ascii="Calibri" w:hAnsi="Calibri" w:cs="Calibri"/>
          <w:color w:val="365F91"/>
        </w:rPr>
        <w:t xml:space="preserve">, που λαμβάνουν χώρα σ’ αυτά. </w:t>
      </w:r>
    </w:p>
    <w:p w14:paraId="76941150" w14:textId="77777777" w:rsidR="005B1A46" w:rsidRPr="00484A4F" w:rsidRDefault="005B1A46" w:rsidP="000528AC">
      <w:pPr>
        <w:numPr>
          <w:ilvl w:val="0"/>
          <w:numId w:val="13"/>
        </w:numPr>
        <w:ind w:left="0" w:firstLine="0"/>
        <w:jc w:val="both"/>
        <w:rPr>
          <w:rFonts w:ascii="Calibri" w:hAnsi="Calibri" w:cs="Calibri"/>
          <w:color w:val="365F91"/>
        </w:rPr>
      </w:pPr>
      <w:r w:rsidRPr="00484A4F">
        <w:rPr>
          <w:rFonts w:ascii="Calibri" w:hAnsi="Calibri" w:cs="Calibri"/>
          <w:b/>
          <w:bCs/>
          <w:i/>
          <w:iCs/>
          <w:color w:val="365F91"/>
        </w:rPr>
        <w:t>Απαιτείται συνδυασμός γνώσεων από διαφορετικούς κλάδους των μαθηματικών</w:t>
      </w:r>
      <w:r w:rsidRPr="00484A4F">
        <w:rPr>
          <w:rFonts w:ascii="Calibri" w:hAnsi="Calibri" w:cs="Calibri"/>
          <w:color w:val="365F91"/>
        </w:rPr>
        <w:t xml:space="preserve"> και η εναρμόνισή τους με την κατανόηση σε φυσικό, τεχνολογικό, βιολογικό, κοινωνικό και οικονομικό (ανάλογα με την περίπτωση) επίπεδο των διεργασιών, που λαμβάνουν χώρα στο υπό μελέτη σύστημα. </w:t>
      </w:r>
    </w:p>
    <w:p w14:paraId="29692BB1" w14:textId="77777777" w:rsidR="005B1A46" w:rsidRPr="00484A4F" w:rsidRDefault="005B1A46" w:rsidP="000528AC">
      <w:pPr>
        <w:numPr>
          <w:ilvl w:val="0"/>
          <w:numId w:val="13"/>
        </w:numPr>
        <w:ind w:left="0" w:firstLine="0"/>
        <w:jc w:val="both"/>
        <w:rPr>
          <w:rFonts w:ascii="Calibri" w:hAnsi="Calibri" w:cs="Calibri"/>
          <w:color w:val="365F91"/>
        </w:rPr>
      </w:pPr>
      <w:r w:rsidRPr="00484A4F">
        <w:rPr>
          <w:rFonts w:ascii="Calibri" w:hAnsi="Calibri" w:cs="Calibri"/>
          <w:color w:val="365F91"/>
        </w:rPr>
        <w:t xml:space="preserve">Τα μαθηματικά πρότυπα επιτρέπουν την </w:t>
      </w:r>
      <w:r w:rsidRPr="00484A4F">
        <w:rPr>
          <w:rFonts w:ascii="Calibri" w:hAnsi="Calibri" w:cs="Calibri"/>
          <w:b/>
          <w:bCs/>
          <w:i/>
          <w:iCs/>
          <w:color w:val="365F91"/>
        </w:rPr>
        <w:t>αδάπανη και συστηματική διερεύνηση της συμπεριφοράς των συστημάτων και διεργασιών</w:t>
      </w:r>
      <w:r w:rsidRPr="00484A4F">
        <w:rPr>
          <w:rFonts w:ascii="Calibri" w:hAnsi="Calibri" w:cs="Calibri"/>
          <w:color w:val="365F91"/>
        </w:rPr>
        <w:t>, που προτυποποιούν, μεταβάλλοντας μια σειρά ελευθέρων παραμέτρων ελέγχου, καθώς και την εύρεση βέλτιστων τιμών και συμπεριφορών μέσω αριθμητικών προσομοιώσεων ή/και αναλυτικών παρατηρήσεων.</w:t>
      </w:r>
    </w:p>
    <w:p w14:paraId="42BDE211" w14:textId="77777777" w:rsidR="005B1A46" w:rsidRPr="00484A4F" w:rsidRDefault="005B1A46" w:rsidP="003B2BDC">
      <w:pPr>
        <w:rPr>
          <w:rFonts w:ascii="Calibri" w:hAnsi="Calibri" w:cs="Calibri"/>
          <w:b/>
          <w:color w:val="365F91"/>
        </w:rPr>
      </w:pPr>
    </w:p>
    <w:p w14:paraId="09968BEF" w14:textId="77777777" w:rsidR="005B1A46" w:rsidRPr="00484A4F" w:rsidRDefault="005B1A46" w:rsidP="003B2BDC">
      <w:pPr>
        <w:rPr>
          <w:rFonts w:ascii="Calibri" w:hAnsi="Calibri" w:cs="Calibri"/>
          <w:color w:val="365F91"/>
        </w:rPr>
      </w:pPr>
      <w:r w:rsidRPr="00484A4F">
        <w:rPr>
          <w:rFonts w:ascii="Calibri" w:hAnsi="Calibri" w:cs="Calibri"/>
          <w:b/>
          <w:color w:val="365F91"/>
        </w:rPr>
        <w:t>Σκοπός</w:t>
      </w:r>
      <w:r w:rsidRPr="00484A4F">
        <w:rPr>
          <w:rFonts w:ascii="Calibri" w:hAnsi="Calibri" w:cs="Calibri"/>
          <w:color w:val="365F91"/>
        </w:rPr>
        <w:t xml:space="preserve"> του μεταπτυχιακού προγράμματος είναι </w:t>
      </w:r>
      <w:r w:rsidRPr="00484A4F">
        <w:rPr>
          <w:rFonts w:ascii="Calibri" w:hAnsi="Calibri" w:cs="Calibri"/>
          <w:b/>
          <w:bCs/>
          <w:i/>
          <w:iCs/>
          <w:color w:val="365F91"/>
        </w:rPr>
        <w:t>να παράσχει στους σπουδαστές υψηλού επιπέδου εφόδια από το χώρο της Μαθηματικής Επιστήμης</w:t>
      </w:r>
      <w:r w:rsidRPr="00484A4F">
        <w:rPr>
          <w:rFonts w:ascii="Calibri" w:hAnsi="Calibri" w:cs="Calibri"/>
          <w:color w:val="365F91"/>
        </w:rPr>
        <w:t xml:space="preserve"> και ειδικότερα από τις περιοχές της Μαθηματικής Ανάλυσης (Ντετερμινιστικής και Στοχαστικής), των Διαφορικών Εξισώσεων και Δυναμικών Συστημάτων, της Αριθμητικής Ανάλυσης και της Στατιστικής. Εφόδια τα οποία με την πάροδο του χρόνου ολοένα και περισσότερο αποδεικνύεται ότι αποτελούν πλέον κοινό τόπο συνάντησης των τεχνικών Μαθηματικής Προτυποποίησης τόσο των διαδικασιών, που λαμβάνουν χώρα σε φυσικά φαινόμενα και τεχνολογικά συστήματα, όσο και στα βασικά φαινόμενα εξέλιξης των κοινωνικών και οικονομικών συστημάτων.</w:t>
      </w:r>
    </w:p>
    <w:p w14:paraId="6F82F68F" w14:textId="77777777" w:rsidR="005B1A46" w:rsidRPr="00484A4F" w:rsidRDefault="005B1A46" w:rsidP="003B2BDC">
      <w:pPr>
        <w:rPr>
          <w:rFonts w:ascii="Calibri" w:hAnsi="Calibri" w:cs="Calibri"/>
          <w:b/>
          <w:color w:val="365F91"/>
        </w:rPr>
      </w:pPr>
    </w:p>
    <w:p w14:paraId="0E39C8A2" w14:textId="77777777" w:rsidR="005B1A46" w:rsidRPr="00484A4F" w:rsidRDefault="005B1A46" w:rsidP="003B2BDC">
      <w:pPr>
        <w:rPr>
          <w:rFonts w:ascii="Calibri" w:hAnsi="Calibri" w:cs="Calibri"/>
          <w:b/>
          <w:bCs/>
          <w:color w:val="365F91"/>
        </w:rPr>
      </w:pPr>
      <w:r w:rsidRPr="00484A4F">
        <w:rPr>
          <w:rFonts w:ascii="Calibri" w:hAnsi="Calibri" w:cs="Calibri"/>
          <w:b/>
          <w:color w:val="365F91"/>
        </w:rPr>
        <w:t>Στόχο</w:t>
      </w:r>
      <w:r w:rsidRPr="00484A4F">
        <w:rPr>
          <w:rFonts w:ascii="Calibri" w:hAnsi="Calibri" w:cs="Calibri"/>
          <w:bCs/>
          <w:color w:val="365F91"/>
        </w:rPr>
        <w:t xml:space="preserve"> </w:t>
      </w:r>
      <w:r w:rsidRPr="00484A4F">
        <w:rPr>
          <w:rFonts w:ascii="Calibri" w:hAnsi="Calibri" w:cs="Calibri"/>
          <w:color w:val="365F91"/>
        </w:rPr>
        <w:t xml:space="preserve">επίσης του ΔΠΜΣ Μ.Π.Σ.Τ.Χ. - πέραν της κοινής μαθηματικής βάσης των δύο Κατευθύνσεων  - αποτελεί και η διερεύνηση της δυνατότητας </w:t>
      </w:r>
      <w:r w:rsidRPr="00484A4F">
        <w:rPr>
          <w:rFonts w:ascii="Calibri" w:hAnsi="Calibri" w:cs="Calibri"/>
          <w:b/>
          <w:bCs/>
          <w:i/>
          <w:color w:val="365F91"/>
        </w:rPr>
        <w:t xml:space="preserve">ουσιαστικής αλληλεπίδρασης μεταξύ των μαθημάτων των τριών Κατευθύνσεων και ενοποίηση μεθόδων και τεχνικών στην πορεία  Μαθηματικής Προτυποποίησης Τεχνολογικών, Επιστήμης Δεδομένων και Οικονομικών διαδικασιών και συστημάτων. </w:t>
      </w:r>
    </w:p>
    <w:p w14:paraId="59D2ABEB" w14:textId="77777777" w:rsidR="005B1A46" w:rsidRPr="00484A4F" w:rsidRDefault="005B1A46" w:rsidP="005B1A46">
      <w:pPr>
        <w:pStyle w:val="Heading2"/>
        <w:widowControl w:val="0"/>
        <w:numPr>
          <w:ilvl w:val="1"/>
          <w:numId w:val="0"/>
        </w:numPr>
        <w:tabs>
          <w:tab w:val="num" w:pos="567"/>
        </w:tabs>
        <w:suppressAutoHyphens/>
        <w:spacing w:line="240" w:lineRule="auto"/>
        <w:ind w:left="567" w:hanging="567"/>
        <w:rPr>
          <w:rFonts w:ascii="Calibri" w:hAnsi="Calibri" w:cs="Calibri"/>
          <w:color w:val="365F91"/>
          <w:szCs w:val="22"/>
        </w:rPr>
      </w:pPr>
      <w:bookmarkStart w:id="21" w:name="_Toc67830939"/>
    </w:p>
    <w:p w14:paraId="021A31A3" w14:textId="77777777" w:rsidR="005B1A46" w:rsidRPr="00484A4F" w:rsidRDefault="005B1A46" w:rsidP="005B1A46">
      <w:pPr>
        <w:pStyle w:val="Heading2"/>
        <w:widowControl w:val="0"/>
        <w:numPr>
          <w:ilvl w:val="1"/>
          <w:numId w:val="0"/>
        </w:numPr>
        <w:tabs>
          <w:tab w:val="num" w:pos="567"/>
        </w:tabs>
        <w:suppressAutoHyphens/>
        <w:spacing w:line="240" w:lineRule="auto"/>
        <w:ind w:left="567" w:hanging="567"/>
        <w:rPr>
          <w:rFonts w:ascii="Calibri" w:hAnsi="Calibri" w:cs="Calibri"/>
          <w:color w:val="365F91"/>
          <w:szCs w:val="22"/>
        </w:rPr>
      </w:pPr>
      <w:r w:rsidRPr="00484A4F">
        <w:rPr>
          <w:rFonts w:ascii="Calibri" w:hAnsi="Calibri" w:cs="Calibri"/>
          <w:color w:val="365F91"/>
          <w:szCs w:val="22"/>
        </w:rPr>
        <w:t xml:space="preserve">2.2.2.1 </w:t>
      </w:r>
      <w:r w:rsidRPr="00484A4F">
        <w:rPr>
          <w:rFonts w:ascii="Calibri" w:hAnsi="Calibri" w:cs="Calibri"/>
          <w:color w:val="365F91"/>
          <w:szCs w:val="22"/>
          <w:u w:val="single"/>
        </w:rPr>
        <w:t>Ειδικά για την Κατεύθυνση των Τεχνολογιών Αιχμής:</w:t>
      </w:r>
      <w:bookmarkEnd w:id="21"/>
      <w:r w:rsidRPr="00484A4F">
        <w:rPr>
          <w:rFonts w:ascii="Calibri" w:hAnsi="Calibri" w:cs="Calibri"/>
          <w:color w:val="365F91"/>
          <w:szCs w:val="22"/>
        </w:rPr>
        <w:t xml:space="preserve"> </w:t>
      </w:r>
    </w:p>
    <w:p w14:paraId="41EEF6D5" w14:textId="77777777" w:rsidR="005B1A46" w:rsidRPr="00484A4F" w:rsidRDefault="005B1A46" w:rsidP="003B2BDC">
      <w:pPr>
        <w:rPr>
          <w:rFonts w:ascii="Calibri" w:hAnsi="Calibri" w:cs="Calibri"/>
          <w:color w:val="365F91"/>
        </w:rPr>
      </w:pPr>
      <w:r w:rsidRPr="00484A4F">
        <w:rPr>
          <w:rFonts w:ascii="Calibri" w:hAnsi="Calibri" w:cs="Calibri"/>
          <w:color w:val="365F91"/>
        </w:rPr>
        <w:t xml:space="preserve">Στόχος του ΔΠΜΣ Μ.Π.Σ.Τ.Χ. είναι να «παράγει» επιστήμονες – ερευνητές υψηλού κύρους, οι οποίοι θα εργαστούν σε ελληνικά ή ξένα Πανεπιστήμια, Ερευνητικά Κέντρα, Διεθνείς Οργανισμούς, καθώς επίσης και υψηλού επιπέδου στελέχη, που θα απασχοληθούν στη διοίκηση και την έρευνα στο χώρο της Βιομηχανίας και των Επιχειρήσεων. Πιο συγκεκριμένα, για τους φοιτητές, που ενδιαφέρονται για τη κατεύθυνση των </w:t>
      </w:r>
      <w:r w:rsidRPr="00484A4F">
        <w:rPr>
          <w:rFonts w:ascii="Calibri" w:hAnsi="Calibri" w:cs="Calibri"/>
          <w:bCs/>
          <w:iCs/>
          <w:color w:val="365F91"/>
        </w:rPr>
        <w:t>Τεχνολογιών Αιχμής, το  ΔΠΜΣ έχει ως στόχο:</w:t>
      </w:r>
      <w:r w:rsidRPr="00484A4F">
        <w:rPr>
          <w:rFonts w:ascii="Calibri" w:hAnsi="Calibri" w:cs="Calibri"/>
          <w:color w:val="365F91"/>
        </w:rPr>
        <w:t xml:space="preserve">  </w:t>
      </w:r>
    </w:p>
    <w:p w14:paraId="07802133" w14:textId="77777777" w:rsidR="005B1A46" w:rsidRPr="00484A4F" w:rsidRDefault="005B1A46" w:rsidP="000528AC">
      <w:pPr>
        <w:numPr>
          <w:ilvl w:val="0"/>
          <w:numId w:val="14"/>
        </w:numPr>
        <w:ind w:left="0" w:firstLine="0"/>
        <w:jc w:val="both"/>
        <w:rPr>
          <w:rFonts w:ascii="Calibri" w:hAnsi="Calibri" w:cs="Calibri"/>
          <w:color w:val="365F91"/>
        </w:rPr>
      </w:pPr>
      <w:r w:rsidRPr="00484A4F">
        <w:rPr>
          <w:rFonts w:ascii="Calibri" w:hAnsi="Calibri" w:cs="Calibri"/>
          <w:color w:val="365F91"/>
        </w:rPr>
        <w:t xml:space="preserve">την παροχή </w:t>
      </w:r>
      <w:r w:rsidRPr="00484A4F">
        <w:rPr>
          <w:rFonts w:ascii="Calibri" w:hAnsi="Calibri" w:cs="Calibri"/>
          <w:b/>
          <w:bCs/>
          <w:i/>
          <w:iCs/>
          <w:color w:val="365F91"/>
        </w:rPr>
        <w:t>ολοκληρωμένης γνώσης με ενιαία μεθοδολογική προσέγγιση</w:t>
      </w:r>
      <w:r w:rsidRPr="00484A4F">
        <w:rPr>
          <w:rFonts w:ascii="Calibri" w:hAnsi="Calibri" w:cs="Calibri"/>
          <w:color w:val="365F91"/>
        </w:rPr>
        <w:t xml:space="preserve"> των βασικών εργαλείων της μαθηματικής προτυποποίησης συνεχών και διακριτών συστημάτων και διαδικασιών,  μικροσκοπικών και μακροσκοπικών, ντετερμινιστικών και στοχαστικών και</w:t>
      </w:r>
    </w:p>
    <w:p w14:paraId="59866782" w14:textId="77777777" w:rsidR="005B1A46" w:rsidRPr="00484A4F" w:rsidRDefault="005B1A46" w:rsidP="000528AC">
      <w:pPr>
        <w:numPr>
          <w:ilvl w:val="0"/>
          <w:numId w:val="14"/>
        </w:numPr>
        <w:ind w:left="0" w:firstLine="0"/>
        <w:jc w:val="both"/>
        <w:rPr>
          <w:rFonts w:ascii="Calibri" w:hAnsi="Calibri" w:cs="Calibri"/>
          <w:color w:val="365F91"/>
        </w:rPr>
      </w:pPr>
      <w:r w:rsidRPr="00484A4F">
        <w:rPr>
          <w:rFonts w:ascii="Calibri" w:hAnsi="Calibri" w:cs="Calibri"/>
          <w:color w:val="365F91"/>
        </w:rPr>
        <w:t xml:space="preserve">την </w:t>
      </w:r>
      <w:r w:rsidRPr="00484A4F">
        <w:rPr>
          <w:rFonts w:ascii="Calibri" w:hAnsi="Calibri" w:cs="Calibri"/>
          <w:b/>
          <w:bCs/>
          <w:i/>
          <w:iCs/>
          <w:color w:val="365F91"/>
        </w:rPr>
        <w:t>δια παραδειγμάτων</w:t>
      </w:r>
      <w:r w:rsidRPr="00484A4F">
        <w:rPr>
          <w:rFonts w:ascii="Calibri" w:hAnsi="Calibri" w:cs="Calibri"/>
          <w:color w:val="365F91"/>
        </w:rPr>
        <w:t xml:space="preserve"> (στο Εργαστήριο αλλά και σε πραγματικό χώρο) </w:t>
      </w:r>
      <w:r w:rsidRPr="00484A4F">
        <w:rPr>
          <w:rFonts w:ascii="Calibri" w:hAnsi="Calibri" w:cs="Calibri"/>
          <w:b/>
          <w:bCs/>
          <w:i/>
          <w:iCs/>
          <w:color w:val="365F91"/>
        </w:rPr>
        <w:t>εμπέδωση των δυνατοτήτων της προτυποποίησης</w:t>
      </w:r>
      <w:r w:rsidRPr="00484A4F">
        <w:rPr>
          <w:rFonts w:ascii="Calibri" w:hAnsi="Calibri" w:cs="Calibri"/>
          <w:color w:val="365F91"/>
        </w:rPr>
        <w:t xml:space="preserve"> σε πληθώρα συστημάτων για το </w:t>
      </w:r>
      <w:r w:rsidRPr="00484A4F">
        <w:rPr>
          <w:rFonts w:ascii="Calibri" w:hAnsi="Calibri" w:cs="Calibri"/>
          <w:b/>
          <w:color w:val="365F91"/>
        </w:rPr>
        <w:t>σχεδιασμό προϊόντων και</w:t>
      </w:r>
      <w:r w:rsidRPr="00484A4F">
        <w:rPr>
          <w:rFonts w:ascii="Calibri" w:hAnsi="Calibri" w:cs="Calibri"/>
          <w:color w:val="365F91"/>
        </w:rPr>
        <w:t xml:space="preserve"> </w:t>
      </w:r>
      <w:r w:rsidRPr="00484A4F">
        <w:rPr>
          <w:rFonts w:ascii="Calibri" w:hAnsi="Calibri" w:cs="Calibri"/>
          <w:b/>
          <w:color w:val="365F91"/>
        </w:rPr>
        <w:t>διεργασιών</w:t>
      </w:r>
      <w:r w:rsidRPr="00484A4F">
        <w:rPr>
          <w:rFonts w:ascii="Calibri" w:hAnsi="Calibri" w:cs="Calibri"/>
          <w:color w:val="365F91"/>
        </w:rPr>
        <w:t xml:space="preserve"> στο χώρο των </w:t>
      </w:r>
      <w:r w:rsidRPr="00484A4F">
        <w:rPr>
          <w:rFonts w:ascii="Calibri" w:hAnsi="Calibri" w:cs="Calibri"/>
          <w:b/>
          <w:i/>
          <w:color w:val="365F91"/>
        </w:rPr>
        <w:t>βιοεπιστημών</w:t>
      </w:r>
      <w:r w:rsidRPr="00484A4F">
        <w:rPr>
          <w:rFonts w:ascii="Calibri" w:hAnsi="Calibri" w:cs="Calibri"/>
          <w:color w:val="365F91"/>
        </w:rPr>
        <w:t xml:space="preserve"> (σχεδιασμός φαρμάκων, σχέσεις δομής-δράσης βιολογικών μακρομορίων, βιοϊατρική μηχανική) και των </w:t>
      </w:r>
      <w:r w:rsidRPr="00484A4F">
        <w:rPr>
          <w:rFonts w:ascii="Calibri" w:hAnsi="Calibri" w:cs="Calibri"/>
          <w:b/>
          <w:i/>
          <w:color w:val="365F91"/>
        </w:rPr>
        <w:t>υλικών</w:t>
      </w:r>
      <w:r w:rsidRPr="00484A4F">
        <w:rPr>
          <w:rFonts w:ascii="Calibri" w:hAnsi="Calibri" w:cs="Calibri"/>
          <w:color w:val="365F91"/>
        </w:rPr>
        <w:t xml:space="preserve"> (σχέσεις δομής-ιδιοτήτων-</w:t>
      </w:r>
      <w:r w:rsidRPr="00484A4F">
        <w:rPr>
          <w:rFonts w:ascii="Calibri" w:hAnsi="Calibri" w:cs="Calibri"/>
          <w:color w:val="365F91"/>
        </w:rPr>
        <w:lastRenderedPageBreak/>
        <w:t xml:space="preserve">επεξεργασίας-επιδόσεων, πολυμερή, νανοδομημένα υλικά και διατάξεις για εφαρμογές στη μικροηλεκτρονική, στις τηλεπικοινωνίες, στις ενεργειακές τεχνολογίες και στην προστασία του περιβάλλοντος).  </w:t>
      </w:r>
    </w:p>
    <w:p w14:paraId="143DD918" w14:textId="77777777" w:rsidR="005B1A46" w:rsidRPr="00484A4F" w:rsidRDefault="005B1A46" w:rsidP="00C57494">
      <w:pPr>
        <w:rPr>
          <w:rFonts w:ascii="Calibri" w:hAnsi="Calibri" w:cs="Calibri"/>
          <w:color w:val="365F91"/>
        </w:rPr>
      </w:pPr>
    </w:p>
    <w:p w14:paraId="23BE32A8" w14:textId="77777777" w:rsidR="005B1A46" w:rsidRPr="00484A4F" w:rsidRDefault="005B1A46" w:rsidP="00A16D7E">
      <w:pPr>
        <w:rPr>
          <w:rFonts w:ascii="Calibri" w:hAnsi="Calibri" w:cs="Calibri"/>
          <w:color w:val="365F91"/>
        </w:rPr>
      </w:pPr>
      <w:r w:rsidRPr="00484A4F">
        <w:rPr>
          <w:rFonts w:ascii="Calibri" w:hAnsi="Calibri" w:cs="Calibri"/>
          <w:color w:val="365F91"/>
        </w:rPr>
        <w:t>Οι φοιτητές θα ασκηθούν στη δημιουργία μαθηματικών προτύπων, βασισμένων στις φυσικές επιστήμες, για την περιγραφή της συμπεριφοράς των παραπάνω συστημάτων σε διάφορες κλίμακες μήκους και χρόνου (</w:t>
      </w:r>
      <w:r w:rsidRPr="00484A4F">
        <w:rPr>
          <w:rFonts w:ascii="Calibri" w:hAnsi="Calibri" w:cs="Calibri"/>
          <w:color w:val="365F91"/>
          <w:lang w:val="en-US"/>
        </w:rPr>
        <w:t>multiscale</w:t>
      </w:r>
      <w:r w:rsidRPr="00484A4F">
        <w:rPr>
          <w:rFonts w:ascii="Calibri" w:hAnsi="Calibri" w:cs="Calibri"/>
          <w:color w:val="365F91"/>
        </w:rPr>
        <w:t xml:space="preserve"> </w:t>
      </w:r>
      <w:r w:rsidRPr="00484A4F">
        <w:rPr>
          <w:rFonts w:ascii="Calibri" w:hAnsi="Calibri" w:cs="Calibri"/>
          <w:color w:val="365F91"/>
          <w:lang w:val="en-US"/>
        </w:rPr>
        <w:t>modelling</w:t>
      </w:r>
      <w:r w:rsidRPr="00484A4F">
        <w:rPr>
          <w:rFonts w:ascii="Calibri" w:hAnsi="Calibri" w:cs="Calibri"/>
          <w:color w:val="365F91"/>
        </w:rPr>
        <w:t>) και στην αναλυτική ή αριθμητική επίλυση των προτύπων αυτών με μεθόδους που εξασφαλίζουν υψηλή αξιοπιστία και χαμηλό υπολογιστικό κόστος.  Θα κατανοήσουν πώς  διάφορα επίπεδα περιγραφής και προσομοίωσης (μοριακό – μεσοσκοπικό – μακροσκοπικό) μπορούν να συνδεθούν μεταξύ τους με στόχο την εις βάθος κατανόηση και ποσοτική πρόρρηση των φαινομένων και τη βελτιστοποίηση προϊόντων και διεργασιών σε συγκεκριμένες εφαρμογές.</w:t>
      </w:r>
    </w:p>
    <w:p w14:paraId="52AA0EB4" w14:textId="77777777" w:rsidR="005B1A46" w:rsidRPr="00484A4F" w:rsidRDefault="005B1A46" w:rsidP="00A16D7E">
      <w:pPr>
        <w:rPr>
          <w:rFonts w:ascii="Calibri" w:hAnsi="Calibri" w:cs="Calibri"/>
          <w:color w:val="365F91"/>
        </w:rPr>
      </w:pPr>
    </w:p>
    <w:p w14:paraId="6102E7A8" w14:textId="77777777" w:rsidR="005B1A46" w:rsidRPr="00484A4F" w:rsidRDefault="005B1A46" w:rsidP="00A16D7E">
      <w:pPr>
        <w:rPr>
          <w:rFonts w:ascii="Calibri" w:hAnsi="Calibri" w:cs="Calibri"/>
          <w:color w:val="365F91"/>
        </w:rPr>
      </w:pPr>
      <w:r w:rsidRPr="00484A4F">
        <w:rPr>
          <w:rFonts w:ascii="Calibri" w:hAnsi="Calibri" w:cs="Calibri"/>
          <w:color w:val="365F91"/>
        </w:rPr>
        <w:t xml:space="preserve">Οι απόφοιτοι αυτής της κατεύθυνσης θα μπορούν να μετουσιώνουν πολύπλοκα προβλήματα, που καθημερινά τίθενται στις ως άνω περιοχές σε λειτουργικά πρότυπα, των οποίων η μαθηματική διερεύνηση και αριθμητική προσομοίωση θα έχει σημαντικό αντίκτυπο στην τεχνολογική, επιστημονική και οικονομική πρόοδο της χώρας μας. </w:t>
      </w:r>
    </w:p>
    <w:p w14:paraId="477DF0D2" w14:textId="77777777" w:rsidR="005B1A46" w:rsidRPr="00484A4F" w:rsidRDefault="005B1A46" w:rsidP="00A16D7E">
      <w:pPr>
        <w:rPr>
          <w:rFonts w:ascii="Calibri" w:hAnsi="Calibri" w:cs="Calibri"/>
          <w:color w:val="365F91"/>
        </w:rPr>
      </w:pPr>
    </w:p>
    <w:p w14:paraId="458C8B7E" w14:textId="77777777" w:rsidR="005B1A46" w:rsidRPr="00484A4F" w:rsidRDefault="005B1A46" w:rsidP="00A16D7E">
      <w:pPr>
        <w:rPr>
          <w:rFonts w:ascii="Calibri" w:hAnsi="Calibri" w:cs="Calibri"/>
          <w:color w:val="365F91"/>
        </w:rPr>
      </w:pPr>
      <w:r w:rsidRPr="00484A4F">
        <w:rPr>
          <w:rFonts w:ascii="Calibri" w:hAnsi="Calibri" w:cs="Calibri"/>
          <w:color w:val="365F91"/>
          <w:lang w:val="en-US"/>
        </w:rPr>
        <w:t>H</w:t>
      </w:r>
      <w:r w:rsidRPr="00484A4F">
        <w:rPr>
          <w:rFonts w:ascii="Calibri" w:hAnsi="Calibri" w:cs="Calibri"/>
          <w:color w:val="365F91"/>
        </w:rPr>
        <w:t xml:space="preserve"> μεγάλη σημασία της κατεύθυνσης διεθνώς καταδεικνύεται, μεταξύ άλλων, από την απονομή του βραβείου </w:t>
      </w:r>
      <w:hyperlink r:id="rId8" w:history="1">
        <w:r w:rsidRPr="00484A4F">
          <w:rPr>
            <w:rStyle w:val="Hyperlink"/>
            <w:rFonts w:ascii="Calibri" w:eastAsia="SimSun" w:hAnsi="Calibri" w:cs="Calibri"/>
            <w:color w:val="365F91"/>
            <w:lang w:val="en-US"/>
          </w:rPr>
          <w:t>Nobel</w:t>
        </w:r>
        <w:r w:rsidRPr="00484A4F">
          <w:rPr>
            <w:rStyle w:val="Hyperlink"/>
            <w:rFonts w:ascii="Calibri" w:eastAsia="SimSun" w:hAnsi="Calibri" w:cs="Calibri"/>
            <w:color w:val="365F91"/>
          </w:rPr>
          <w:t xml:space="preserve"> Χημείας 2013</w:t>
        </w:r>
      </w:hyperlink>
      <w:r w:rsidRPr="00484A4F">
        <w:rPr>
          <w:rFonts w:ascii="Calibri" w:hAnsi="Calibri" w:cs="Calibri"/>
          <w:color w:val="365F91"/>
        </w:rPr>
        <w:t xml:space="preserve"> στους </w:t>
      </w:r>
      <w:r w:rsidRPr="00484A4F">
        <w:rPr>
          <w:rFonts w:ascii="Calibri" w:hAnsi="Calibri" w:cs="Calibri"/>
          <w:color w:val="365F91"/>
          <w:lang w:val="en-US"/>
        </w:rPr>
        <w:t>Martin</w:t>
      </w:r>
      <w:r w:rsidRPr="00484A4F">
        <w:rPr>
          <w:rFonts w:ascii="Calibri" w:hAnsi="Calibri" w:cs="Calibri"/>
          <w:color w:val="365F91"/>
        </w:rPr>
        <w:t xml:space="preserve"> </w:t>
      </w:r>
      <w:r w:rsidRPr="00484A4F">
        <w:rPr>
          <w:rFonts w:ascii="Calibri" w:hAnsi="Calibri" w:cs="Calibri"/>
          <w:color w:val="365F91"/>
          <w:lang w:val="en-US"/>
        </w:rPr>
        <w:t>Karplus</w:t>
      </w:r>
      <w:r w:rsidRPr="00484A4F">
        <w:rPr>
          <w:rFonts w:ascii="Calibri" w:hAnsi="Calibri" w:cs="Calibri"/>
          <w:color w:val="365F91"/>
        </w:rPr>
        <w:t xml:space="preserve">, </w:t>
      </w:r>
      <w:r w:rsidRPr="00484A4F">
        <w:rPr>
          <w:rFonts w:ascii="Calibri" w:hAnsi="Calibri" w:cs="Calibri"/>
          <w:color w:val="365F91"/>
          <w:lang w:val="en-US"/>
        </w:rPr>
        <w:t>Michael</w:t>
      </w:r>
      <w:r w:rsidRPr="00484A4F">
        <w:rPr>
          <w:rFonts w:ascii="Calibri" w:hAnsi="Calibri" w:cs="Calibri"/>
          <w:color w:val="365F91"/>
        </w:rPr>
        <w:t xml:space="preserve"> </w:t>
      </w:r>
      <w:r w:rsidRPr="00484A4F">
        <w:rPr>
          <w:rFonts w:ascii="Calibri" w:hAnsi="Calibri" w:cs="Calibri"/>
          <w:color w:val="365F91"/>
          <w:lang w:val="en-US"/>
        </w:rPr>
        <w:t>Levitt</w:t>
      </w:r>
      <w:r w:rsidRPr="00484A4F">
        <w:rPr>
          <w:rFonts w:ascii="Calibri" w:hAnsi="Calibri" w:cs="Calibri"/>
          <w:color w:val="365F91"/>
        </w:rPr>
        <w:t xml:space="preserve"> και </w:t>
      </w:r>
      <w:r w:rsidRPr="00484A4F">
        <w:rPr>
          <w:rFonts w:ascii="Calibri" w:hAnsi="Calibri" w:cs="Calibri"/>
          <w:color w:val="365F91"/>
          <w:lang w:val="en-US"/>
        </w:rPr>
        <w:t>Arieh</w:t>
      </w:r>
      <w:r w:rsidRPr="00484A4F">
        <w:rPr>
          <w:rFonts w:ascii="Calibri" w:hAnsi="Calibri" w:cs="Calibri"/>
          <w:color w:val="365F91"/>
        </w:rPr>
        <w:t xml:space="preserve"> </w:t>
      </w:r>
      <w:r w:rsidRPr="00484A4F">
        <w:rPr>
          <w:rFonts w:ascii="Calibri" w:hAnsi="Calibri" w:cs="Calibri"/>
          <w:color w:val="365F91"/>
          <w:lang w:val="en-US"/>
        </w:rPr>
        <w:t>Warshel</w:t>
      </w:r>
      <w:r w:rsidRPr="00484A4F">
        <w:rPr>
          <w:rFonts w:ascii="Calibri" w:hAnsi="Calibri" w:cs="Calibri"/>
          <w:color w:val="365F91"/>
        </w:rPr>
        <w:t xml:space="preserve"> για την ανάπτυξη προτύπων πολλαπλών κλιμάκων για πολύπλοκα χημικά συστήματα.  Επίσης από μεγάλης κλίμακας ερευνητικά προγράμματα όπως το </w:t>
      </w:r>
      <w:hyperlink r:id="rId9" w:history="1">
        <w:r w:rsidRPr="00484A4F">
          <w:rPr>
            <w:rStyle w:val="Hyperlink"/>
            <w:rFonts w:ascii="Calibri" w:eastAsia="SimSun" w:hAnsi="Calibri" w:cs="Calibri"/>
            <w:color w:val="365F91"/>
            <w:lang w:val="en-US"/>
          </w:rPr>
          <w:t>Materials</w:t>
        </w:r>
        <w:r w:rsidRPr="00484A4F">
          <w:rPr>
            <w:rStyle w:val="Hyperlink"/>
            <w:rFonts w:ascii="Calibri" w:eastAsia="SimSun" w:hAnsi="Calibri" w:cs="Calibri"/>
            <w:color w:val="365F91"/>
          </w:rPr>
          <w:t xml:space="preserve"> </w:t>
        </w:r>
        <w:r w:rsidRPr="00484A4F">
          <w:rPr>
            <w:rStyle w:val="Hyperlink"/>
            <w:rFonts w:ascii="Calibri" w:eastAsia="SimSun" w:hAnsi="Calibri" w:cs="Calibri"/>
            <w:color w:val="365F91"/>
            <w:lang w:val="en-US"/>
          </w:rPr>
          <w:t>Genome</w:t>
        </w:r>
        <w:r w:rsidRPr="00484A4F">
          <w:rPr>
            <w:rStyle w:val="Hyperlink"/>
            <w:rFonts w:ascii="Calibri" w:eastAsia="SimSun" w:hAnsi="Calibri" w:cs="Calibri"/>
            <w:color w:val="365F91"/>
          </w:rPr>
          <w:t xml:space="preserve"> </w:t>
        </w:r>
        <w:r w:rsidRPr="00484A4F">
          <w:rPr>
            <w:rStyle w:val="Hyperlink"/>
            <w:rFonts w:ascii="Calibri" w:eastAsia="SimSun" w:hAnsi="Calibri" w:cs="Calibri"/>
            <w:color w:val="365F91"/>
            <w:lang w:val="en-US"/>
          </w:rPr>
          <w:t>Initiative</w:t>
        </w:r>
      </w:hyperlink>
      <w:r w:rsidRPr="00484A4F">
        <w:rPr>
          <w:rFonts w:ascii="Calibri" w:hAnsi="Calibri" w:cs="Calibri"/>
          <w:color w:val="365F91"/>
        </w:rPr>
        <w:t xml:space="preserve"> των ΗΠΑ, που αποσκοπεί στην ανακάλυψη, παραγωγή και αξιοποίηση προηγμένων υλικών δύο φορές γρηγορότερα, με μικρό κλάσμα του κόστους που απαιτείται σήμερα.  </w:t>
      </w:r>
    </w:p>
    <w:p w14:paraId="3BD04D7F" w14:textId="77777777" w:rsidR="005B1A46" w:rsidRPr="00484A4F" w:rsidRDefault="005B1A46" w:rsidP="003B2BDC">
      <w:pPr>
        <w:rPr>
          <w:rFonts w:ascii="Calibri" w:hAnsi="Calibri" w:cs="Calibri"/>
          <w:color w:val="365F91"/>
        </w:rPr>
      </w:pPr>
    </w:p>
    <w:p w14:paraId="4139CA1E" w14:textId="77777777" w:rsidR="005B1A46" w:rsidRPr="00484A4F" w:rsidRDefault="005B1A46" w:rsidP="003B2BDC">
      <w:pPr>
        <w:rPr>
          <w:rFonts w:ascii="Calibri" w:hAnsi="Calibri" w:cs="Calibri"/>
          <w:color w:val="365F91"/>
        </w:rPr>
      </w:pPr>
      <w:r w:rsidRPr="00484A4F">
        <w:rPr>
          <w:rFonts w:ascii="Calibri" w:hAnsi="Calibri" w:cs="Calibri"/>
          <w:color w:val="365F91"/>
        </w:rPr>
        <w:t xml:space="preserve">Η δομή του μεταπτυχιακού προγράμματος στηρίζεται στις τρεις βασικές κατηγοριοποιήσεις των συστημάτων-προτύπων εν γένει: </w:t>
      </w:r>
      <w:r w:rsidRPr="00484A4F">
        <w:rPr>
          <w:rFonts w:ascii="Calibri" w:hAnsi="Calibri" w:cs="Calibri"/>
          <w:b/>
          <w:bCs/>
          <w:i/>
          <w:iCs/>
          <w:color w:val="365F91"/>
        </w:rPr>
        <w:t>μακροσκοπικά-μικροσκοπικά, ντετερμινιστικά-στοχαστικά και συνεχή-διακριτά</w:t>
      </w:r>
      <w:r w:rsidRPr="00484A4F">
        <w:rPr>
          <w:rFonts w:ascii="Calibri" w:hAnsi="Calibri" w:cs="Calibri"/>
          <w:color w:val="365F91"/>
        </w:rPr>
        <w:t xml:space="preserve">. Ιδιαίτερη έμφαση δίνεται και στη σημασία-αναγκαιότητα της </w:t>
      </w:r>
      <w:r w:rsidRPr="00484A4F">
        <w:rPr>
          <w:rFonts w:ascii="Calibri" w:hAnsi="Calibri" w:cs="Calibri"/>
          <w:b/>
          <w:bCs/>
          <w:i/>
          <w:iCs/>
          <w:color w:val="365F91"/>
        </w:rPr>
        <w:t>μη γραμμικής θεώρησης</w:t>
      </w:r>
      <w:r w:rsidRPr="00484A4F">
        <w:rPr>
          <w:rFonts w:ascii="Calibri" w:hAnsi="Calibri" w:cs="Calibri"/>
          <w:color w:val="365F91"/>
        </w:rPr>
        <w:t xml:space="preserve">. </w:t>
      </w:r>
    </w:p>
    <w:p w14:paraId="610BB797" w14:textId="77777777" w:rsidR="005B1A46" w:rsidRPr="005A561C" w:rsidRDefault="005B1A46" w:rsidP="003B2BDC">
      <w:pPr>
        <w:pStyle w:val="BodyText"/>
        <w:rPr>
          <w:rFonts w:ascii="Calibri" w:hAnsi="Calibri" w:cs="Calibri"/>
          <w:color w:val="365F91"/>
          <w:lang w:val="el-GR" w:eastAsia="en-US"/>
        </w:rPr>
      </w:pPr>
      <w:r w:rsidRPr="005A561C">
        <w:rPr>
          <w:rFonts w:ascii="Calibri" w:hAnsi="Calibri" w:cs="Calibri"/>
          <w:color w:val="365F91"/>
          <w:lang w:val="el-GR" w:eastAsia="en-US"/>
        </w:rPr>
        <w:t xml:space="preserve"> </w:t>
      </w:r>
    </w:p>
    <w:p w14:paraId="198EFBC4" w14:textId="77777777" w:rsidR="005B1A46" w:rsidRPr="005A561C" w:rsidRDefault="005B1A46" w:rsidP="003B2BDC">
      <w:pPr>
        <w:pStyle w:val="BodyText"/>
        <w:rPr>
          <w:rFonts w:ascii="Calibri" w:hAnsi="Calibri" w:cs="Calibri"/>
          <w:color w:val="365F91"/>
          <w:lang w:val="el-GR" w:eastAsia="en-US"/>
        </w:rPr>
      </w:pPr>
      <w:r w:rsidRPr="005A561C">
        <w:rPr>
          <w:rFonts w:ascii="Calibri" w:hAnsi="Calibri" w:cs="Calibri"/>
          <w:color w:val="365F91"/>
          <w:lang w:val="el-GR" w:eastAsia="en-US"/>
        </w:rPr>
        <w:t xml:space="preserve">Γίνεται προσπάθεια να αποτυπωθούν και οι τρεις βασικές προτεραιότητες, τουλάχιστον σε ευρωπαϊκό και εθνικό επίπεδο, ήτοι </w:t>
      </w:r>
      <w:r w:rsidRPr="005A561C">
        <w:rPr>
          <w:rFonts w:ascii="Calibri" w:hAnsi="Calibri" w:cs="Calibri"/>
          <w:b/>
          <w:bCs/>
          <w:i/>
          <w:iCs/>
          <w:color w:val="365F91"/>
          <w:lang w:val="el-GR" w:eastAsia="en-US"/>
        </w:rPr>
        <w:t>των τεχνολογιών περιβάλλοντος - ζωής - ποιότητας, υλικών και πληροφορικής-επικοινωνιών</w:t>
      </w:r>
      <w:r w:rsidRPr="005A561C">
        <w:rPr>
          <w:rFonts w:ascii="Calibri" w:hAnsi="Calibri" w:cs="Calibri"/>
          <w:color w:val="365F91"/>
          <w:lang w:val="el-GR" w:eastAsia="en-US"/>
        </w:rPr>
        <w:t xml:space="preserve"> με την ευρύτερή τους έννοια.</w:t>
      </w:r>
    </w:p>
    <w:p w14:paraId="1D5D54DD" w14:textId="77777777" w:rsidR="005B1A46" w:rsidRPr="005A561C" w:rsidRDefault="005B1A46" w:rsidP="003B2BDC">
      <w:pPr>
        <w:pStyle w:val="BodyText"/>
        <w:rPr>
          <w:rFonts w:ascii="Calibri" w:hAnsi="Calibri" w:cs="Calibri"/>
          <w:color w:val="365F91"/>
          <w:lang w:val="el-GR" w:eastAsia="en-US"/>
        </w:rPr>
      </w:pPr>
    </w:p>
    <w:p w14:paraId="208D60C7" w14:textId="77777777" w:rsidR="005B1A46" w:rsidRPr="00484A4F" w:rsidRDefault="005B1A46" w:rsidP="005B1A46">
      <w:pPr>
        <w:pStyle w:val="Heading2"/>
        <w:widowControl w:val="0"/>
        <w:numPr>
          <w:ilvl w:val="1"/>
          <w:numId w:val="0"/>
        </w:numPr>
        <w:tabs>
          <w:tab w:val="num" w:pos="567"/>
        </w:tabs>
        <w:suppressAutoHyphens/>
        <w:spacing w:line="240" w:lineRule="auto"/>
        <w:ind w:left="567" w:hanging="567"/>
        <w:rPr>
          <w:rFonts w:ascii="Calibri" w:hAnsi="Calibri" w:cs="Calibri"/>
          <w:color w:val="365F91"/>
          <w:szCs w:val="22"/>
        </w:rPr>
      </w:pPr>
      <w:r w:rsidRPr="00484A4F">
        <w:rPr>
          <w:rFonts w:ascii="Calibri" w:hAnsi="Calibri" w:cs="Calibri"/>
          <w:color w:val="365F91"/>
          <w:szCs w:val="22"/>
        </w:rPr>
        <w:t xml:space="preserve">2.2.2.2 </w:t>
      </w:r>
      <w:r w:rsidRPr="00484A4F">
        <w:rPr>
          <w:rFonts w:ascii="Calibri" w:hAnsi="Calibri" w:cs="Calibri"/>
          <w:color w:val="365F91"/>
          <w:szCs w:val="22"/>
          <w:u w:val="single"/>
        </w:rPr>
        <w:t>Ειδικά για την Κατεύθυνση των Μαθηματικών της Επιστήμης Δεδομένων:</w:t>
      </w:r>
      <w:r w:rsidRPr="00484A4F">
        <w:rPr>
          <w:rFonts w:ascii="Calibri" w:hAnsi="Calibri" w:cs="Calibri"/>
          <w:color w:val="365F91"/>
          <w:szCs w:val="22"/>
        </w:rPr>
        <w:t xml:space="preserve"> </w:t>
      </w:r>
    </w:p>
    <w:p w14:paraId="6AC67880" w14:textId="77777777" w:rsidR="005B1A46" w:rsidRPr="00484A4F" w:rsidRDefault="005B1A46" w:rsidP="00A177D3">
      <w:pPr>
        <w:rPr>
          <w:rFonts w:ascii="Calibri" w:hAnsi="Calibri" w:cs="Calibri"/>
          <w:color w:val="365F91"/>
        </w:rPr>
      </w:pPr>
    </w:p>
    <w:p w14:paraId="5B09A7E8" w14:textId="77777777" w:rsidR="005B1A46" w:rsidRPr="00484A4F" w:rsidRDefault="005B1A46" w:rsidP="00A177D3">
      <w:pPr>
        <w:rPr>
          <w:rFonts w:ascii="Calibri" w:hAnsi="Calibri" w:cs="Calibri"/>
          <w:color w:val="365F91"/>
        </w:rPr>
      </w:pPr>
      <w:bookmarkStart w:id="22" w:name="_Toc67830940"/>
      <w:r w:rsidRPr="00484A4F">
        <w:rPr>
          <w:rFonts w:ascii="Calibri" w:hAnsi="Calibri" w:cs="Calibri"/>
          <w:color w:val="365F91"/>
        </w:rPr>
        <w:t>Στόχος του ΔΠΜΣ Μ.Π.Σ.Τ.Χ. είναι να «παράγει» επιστήμονες – ερευνητές υψηλού κύρους, οι οποίοι θα εργαστούν σε ελληνικά ή ξένα Πανεπιστήμια, Ερευνητικά Κέντρα, Διεθνείς Οργανισμούς, καθώς επίσης και υψηλού επιπέδου στελέχη, που θα απασχοληθούν στη διοίκηση και την έρευνα στο χώρο της Βιομηχανίας και των Επιχειρήσεων. Πιο συγκεκριμένα, για τους φοιτητές, που ενδιαφέρονται για τη κατεύθυνση της επιστήμης των Δεδομένων, το ΔΠΜΣ έχει ως στόχο:</w:t>
      </w:r>
    </w:p>
    <w:p w14:paraId="1C7B4E38" w14:textId="77777777" w:rsidR="005B1A46" w:rsidRPr="00484A4F" w:rsidRDefault="005B1A46" w:rsidP="00A177D3">
      <w:pPr>
        <w:rPr>
          <w:rFonts w:ascii="Calibri" w:hAnsi="Calibri" w:cs="Calibri"/>
          <w:color w:val="365F91"/>
        </w:rPr>
      </w:pPr>
    </w:p>
    <w:p w14:paraId="41747324" w14:textId="77777777" w:rsidR="005B1A46" w:rsidRPr="00484A4F" w:rsidRDefault="005B1A46" w:rsidP="000528AC">
      <w:pPr>
        <w:numPr>
          <w:ilvl w:val="0"/>
          <w:numId w:val="20"/>
        </w:numPr>
        <w:pBdr>
          <w:top w:val="none" w:sz="0" w:space="0" w:color="000000"/>
          <w:left w:val="none" w:sz="0" w:space="0" w:color="000000"/>
          <w:bottom w:val="none" w:sz="0" w:space="0" w:color="000000"/>
          <w:right w:val="none" w:sz="0" w:space="0" w:color="000000"/>
        </w:pBdr>
        <w:shd w:val="clear" w:color="auto" w:fill="FFFFFF"/>
        <w:suppressAutoHyphens/>
        <w:spacing w:line="276" w:lineRule="auto"/>
        <w:ind w:left="720" w:hanging="360"/>
        <w:contextualSpacing/>
        <w:jc w:val="both"/>
        <w:rPr>
          <w:rFonts w:ascii="Calibri" w:hAnsi="Calibri" w:cs="Calibri"/>
          <w:color w:val="365F91"/>
        </w:rPr>
      </w:pPr>
      <w:r w:rsidRPr="00484A4F">
        <w:rPr>
          <w:rFonts w:ascii="Calibri" w:hAnsi="Calibri" w:cs="Calibri"/>
          <w:color w:val="365F91"/>
        </w:rPr>
        <w:t xml:space="preserve">την παροχή </w:t>
      </w:r>
      <w:r w:rsidRPr="00484A4F">
        <w:rPr>
          <w:rFonts w:ascii="Calibri" w:hAnsi="Calibri" w:cs="Calibri"/>
          <w:i/>
          <w:color w:val="365F91"/>
        </w:rPr>
        <w:t>ολοκληρωμένης γνώσης με ενιαία μεθοδολογική προσέγγιση</w:t>
      </w:r>
      <w:r w:rsidRPr="00484A4F">
        <w:rPr>
          <w:rFonts w:ascii="Calibri" w:hAnsi="Calibri" w:cs="Calibri"/>
          <w:color w:val="365F91"/>
        </w:rPr>
        <w:t xml:space="preserve"> των υπό ραγδαία δυναμική εξέλιξη εργαλείων της μαθηματικής προτυποποίησης βασισμένα στον ευρύτερο κλάδο της στατιστικής που αντικείμενό τους είναι  η εκμάθηση μοντέλων από τα δεδομένα, ή «ανάλυση δεδομένων», τα οποία να έχουν την δυνατότητα να ανταποκρίνονται σε ενδεχόμενη συνεχή διαφοροποίηση αλλά και κλιμάκωση σε μεγάλους όγκους. </w:t>
      </w:r>
    </w:p>
    <w:p w14:paraId="2B71F9C8" w14:textId="77777777" w:rsidR="005B1A46" w:rsidRPr="00484A4F" w:rsidRDefault="005B1A46" w:rsidP="00A177D3">
      <w:pPr>
        <w:rPr>
          <w:rFonts w:ascii="Calibri" w:hAnsi="Calibri" w:cs="Calibri"/>
          <w:color w:val="365F91"/>
        </w:rPr>
      </w:pPr>
    </w:p>
    <w:p w14:paraId="4E882EFE" w14:textId="77777777" w:rsidR="005B1A46" w:rsidRPr="00484A4F" w:rsidRDefault="005B1A46" w:rsidP="000528AC">
      <w:pPr>
        <w:numPr>
          <w:ilvl w:val="0"/>
          <w:numId w:val="20"/>
        </w:numPr>
        <w:pBdr>
          <w:top w:val="none" w:sz="0" w:space="0" w:color="000000"/>
          <w:left w:val="none" w:sz="0" w:space="0" w:color="000000"/>
          <w:bottom w:val="none" w:sz="0" w:space="0" w:color="000000"/>
          <w:right w:val="none" w:sz="0" w:space="0" w:color="000000"/>
        </w:pBdr>
        <w:shd w:val="clear" w:color="auto" w:fill="FFFFFF"/>
        <w:suppressAutoHyphens/>
        <w:spacing w:line="276" w:lineRule="auto"/>
        <w:ind w:left="720" w:hanging="360"/>
        <w:contextualSpacing/>
        <w:jc w:val="both"/>
        <w:rPr>
          <w:rFonts w:ascii="Calibri" w:hAnsi="Calibri" w:cs="Calibri"/>
          <w:color w:val="365F91"/>
        </w:rPr>
      </w:pPr>
      <w:r w:rsidRPr="00484A4F">
        <w:rPr>
          <w:rFonts w:ascii="Calibri" w:hAnsi="Calibri" w:cs="Calibri"/>
          <w:color w:val="365F91"/>
        </w:rPr>
        <w:lastRenderedPageBreak/>
        <w:t xml:space="preserve">την </w:t>
      </w:r>
      <w:r w:rsidRPr="00484A4F">
        <w:rPr>
          <w:rFonts w:ascii="Calibri" w:hAnsi="Calibri" w:cs="Calibri"/>
          <w:i/>
          <w:color w:val="365F91"/>
        </w:rPr>
        <w:t>δια παραδειγμάτων</w:t>
      </w:r>
      <w:r w:rsidRPr="00484A4F">
        <w:rPr>
          <w:rFonts w:ascii="Calibri" w:hAnsi="Calibri" w:cs="Calibri"/>
          <w:color w:val="365F91"/>
        </w:rPr>
        <w:t xml:space="preserve"> (στο Εργαστήριο υπολογιστικών συστημάτων) </w:t>
      </w:r>
      <w:r w:rsidRPr="00484A4F">
        <w:rPr>
          <w:rFonts w:ascii="Calibri" w:hAnsi="Calibri" w:cs="Calibri"/>
          <w:i/>
          <w:color w:val="365F91"/>
        </w:rPr>
        <w:t>εμπέδωση των δυνατοτήτων της προτυποποίησης</w:t>
      </w:r>
      <w:r w:rsidRPr="00484A4F">
        <w:rPr>
          <w:rFonts w:ascii="Calibri" w:hAnsi="Calibri" w:cs="Calibri"/>
          <w:color w:val="365F91"/>
        </w:rPr>
        <w:t xml:space="preserve"> </w:t>
      </w:r>
      <w:r w:rsidRPr="00484A4F">
        <w:rPr>
          <w:rFonts w:ascii="Calibri" w:hAnsi="Calibri" w:cs="Calibri"/>
          <w:color w:val="365F91"/>
        </w:rPr>
        <w:tab/>
        <w:t xml:space="preserve">σε πληθώρα συστημάτων, που καλύπτουν το ευρύτατο φάσμα των </w:t>
      </w:r>
      <w:r w:rsidRPr="00484A4F">
        <w:rPr>
          <w:rFonts w:ascii="Calibri" w:hAnsi="Calibri" w:cs="Calibri"/>
          <w:i/>
          <w:color w:val="365F91"/>
        </w:rPr>
        <w:t>τεχνολογιών της ζωής</w:t>
      </w:r>
      <w:r w:rsidRPr="00484A4F">
        <w:rPr>
          <w:rFonts w:ascii="Calibri" w:hAnsi="Calibri" w:cs="Calibri"/>
          <w:color w:val="365F91"/>
        </w:rPr>
        <w:t xml:space="preserve"> (περιβάλλον, ποιότητα ζωής και υπηρεσιών, βιολογία, βιοτεχνολογία και βιοϊατρική), </w:t>
      </w:r>
      <w:r w:rsidRPr="00484A4F">
        <w:rPr>
          <w:rFonts w:ascii="Calibri" w:hAnsi="Calibri" w:cs="Calibri"/>
          <w:i/>
          <w:color w:val="365F91"/>
        </w:rPr>
        <w:t xml:space="preserve">της κοινωνίας της πληροφορίας </w:t>
      </w:r>
      <w:r w:rsidRPr="00484A4F">
        <w:rPr>
          <w:rFonts w:ascii="Calibri" w:hAnsi="Calibri" w:cs="Calibri"/>
          <w:color w:val="365F91"/>
        </w:rPr>
        <w:t xml:space="preserve">(πληροφορική, επεξεργασία χωροχρονικών σημάτων, επικοινωνίες) και </w:t>
      </w:r>
      <w:r w:rsidRPr="00484A4F">
        <w:rPr>
          <w:rFonts w:ascii="Calibri" w:hAnsi="Calibri" w:cs="Calibri"/>
          <w:i/>
          <w:color w:val="365F91"/>
        </w:rPr>
        <w:t>των υλικών</w:t>
      </w:r>
      <w:r w:rsidRPr="00484A4F">
        <w:rPr>
          <w:rFonts w:ascii="Calibri" w:hAnsi="Calibri" w:cs="Calibri"/>
          <w:color w:val="365F91"/>
        </w:rPr>
        <w:t xml:space="preserve">. </w:t>
      </w:r>
      <w:r w:rsidRPr="00484A4F">
        <w:rPr>
          <w:rFonts w:ascii="Calibri" w:hAnsi="Calibri" w:cs="Calibri"/>
          <w:color w:val="365F91"/>
        </w:rPr>
        <w:tab/>
      </w:r>
    </w:p>
    <w:p w14:paraId="597FAF19" w14:textId="77777777" w:rsidR="005B1A46" w:rsidRPr="00484A4F" w:rsidRDefault="005B1A46" w:rsidP="00A177D3">
      <w:pPr>
        <w:rPr>
          <w:rFonts w:ascii="Calibri" w:hAnsi="Calibri" w:cs="Calibri"/>
          <w:color w:val="365F91"/>
        </w:rPr>
      </w:pPr>
    </w:p>
    <w:p w14:paraId="126D3058" w14:textId="77777777" w:rsidR="005B1A46" w:rsidRPr="00484A4F" w:rsidRDefault="005B1A46" w:rsidP="00A177D3">
      <w:pPr>
        <w:rPr>
          <w:rFonts w:ascii="Calibri" w:hAnsi="Calibri" w:cs="Calibri"/>
          <w:color w:val="365F91"/>
        </w:rPr>
      </w:pPr>
      <w:r w:rsidRPr="00484A4F">
        <w:rPr>
          <w:rFonts w:ascii="Calibri" w:hAnsi="Calibri" w:cs="Calibri"/>
          <w:color w:val="365F91"/>
        </w:rPr>
        <w:t>Οι απόφοιτοι αυτού του προγράμματος θα μπορούν να μετουσιώνουν πολύπλοκα προβλήματα, που καθημερινά τίθενται στις ως άνω περιοχές σε λειτουργικά πρότυπα, τα οποία θα έχουν διαμορφωθεί από την μεγάλη διαθεσιμότητα δεδομένων κάθε μορφής, αποτυπώνοντας την εξωτερική υφέρπουσα πραγματικότητα με τρόπο που εκτιμάται ότι θα έχει σημαντικό αντίκτυπο στην τεχνολογική, επιστημονική και οικονομική πρόοδο της χώρας μας.</w:t>
      </w:r>
    </w:p>
    <w:p w14:paraId="01E466C8" w14:textId="77777777" w:rsidR="005B1A46" w:rsidRPr="00484A4F" w:rsidRDefault="005B1A46" w:rsidP="00A177D3">
      <w:pPr>
        <w:rPr>
          <w:rFonts w:ascii="Calibri" w:hAnsi="Calibri" w:cs="Calibri"/>
          <w:color w:val="365F91"/>
        </w:rPr>
      </w:pPr>
    </w:p>
    <w:p w14:paraId="3247ACB9" w14:textId="77777777" w:rsidR="005B1A46" w:rsidRPr="00DC2FF8" w:rsidRDefault="005B1A46" w:rsidP="005B1A46">
      <w:pPr>
        <w:pStyle w:val="Heading2"/>
        <w:keepNext w:val="0"/>
        <w:numPr>
          <w:ilvl w:val="1"/>
          <w:numId w:val="0"/>
        </w:numPr>
        <w:tabs>
          <w:tab w:val="num" w:pos="567"/>
        </w:tabs>
        <w:suppressAutoHyphens/>
        <w:spacing w:after="80" w:line="240" w:lineRule="auto"/>
        <w:ind w:left="576" w:hanging="576"/>
        <w:rPr>
          <w:rFonts w:ascii="Calibri" w:hAnsi="Calibri" w:cs="Calibri"/>
          <w:b w:val="0"/>
          <w:color w:val="365F91"/>
          <w:sz w:val="24"/>
        </w:rPr>
      </w:pPr>
      <w:bookmarkStart w:id="23" w:name="_1s8jckyzdbw6"/>
      <w:bookmarkEnd w:id="23"/>
      <w:r w:rsidRPr="00DC2FF8">
        <w:rPr>
          <w:rFonts w:ascii="Calibri" w:hAnsi="Calibri" w:cs="Calibri"/>
          <w:b w:val="0"/>
          <w:color w:val="365F91"/>
          <w:sz w:val="24"/>
        </w:rPr>
        <w:t>Στο πλαίσιο της εν λόγω κατεύθυνσης θα παρουσιαστούν οι πλέον σύγχρονες τάσεις στην ανάπτυξη εργαλείων, τα οποία θα μπορούν να αναλύσουν επαρκώς δεδομένα κάθε μορφής και μεγέθους καταλήγοντας σε αντιπροσωπευτικά πρότυπα και ευφυή συστήματα.</w:t>
      </w:r>
    </w:p>
    <w:p w14:paraId="02B9F32E" w14:textId="77777777" w:rsidR="005B1A46" w:rsidRPr="00DC2FF8" w:rsidRDefault="005B1A46" w:rsidP="005B1A46">
      <w:pPr>
        <w:pStyle w:val="Heading2"/>
        <w:keepNext w:val="0"/>
        <w:numPr>
          <w:ilvl w:val="1"/>
          <w:numId w:val="0"/>
        </w:numPr>
        <w:tabs>
          <w:tab w:val="num" w:pos="567"/>
        </w:tabs>
        <w:suppressAutoHyphens/>
        <w:spacing w:after="80" w:line="240" w:lineRule="auto"/>
        <w:ind w:left="576" w:hanging="576"/>
        <w:rPr>
          <w:rFonts w:ascii="Calibri" w:hAnsi="Calibri" w:cs="Calibri"/>
          <w:b w:val="0"/>
          <w:color w:val="365F91"/>
          <w:sz w:val="24"/>
        </w:rPr>
      </w:pPr>
      <w:bookmarkStart w:id="24" w:name="_rnf5ogi5r8b"/>
      <w:bookmarkEnd w:id="24"/>
      <w:r w:rsidRPr="00DC2FF8">
        <w:rPr>
          <w:rFonts w:ascii="Calibri" w:hAnsi="Calibri" w:cs="Calibri"/>
          <w:b w:val="0"/>
          <w:color w:val="365F91"/>
          <w:sz w:val="24"/>
        </w:rPr>
        <w:t>Σύμφωνα με τις προτροπές τόσο παλαιότερες όσο και πρόσφατες, διεθνούς απήχησης επιστημόνων των Εφαρμοσμένων Μαθηματικών και ιδίως της Στατιστικής (όπως οι John Tukey, John Chambers, Jeff Wu, Leo Breiman), η διεθνής ακαδημαϊκή κοινότητα των εφαρμοσμένων μαθηματικών επεκτείνει τα όριά της πέραν ​​των υφιστάμενων τομέων της, αποσκοπώντας να δοθεί έμφαση στην προετοιμασία και την παρουσίαση των δεδομένων, σε μαθηματικά μοντέλα με βελτιωμένες δυνατότητες πρόβλεψης αλλά και παροχής συμπερασματολογίας, ενσωματώνοντας τα εργαλεία αυτά σε ένα υπό σύσταση επιστημονικό παράδειγμα με τον τίτλο “Επιστήμη των Δεδομένων”.</w:t>
      </w:r>
    </w:p>
    <w:p w14:paraId="32B2D825" w14:textId="77777777" w:rsidR="005B1A46" w:rsidRPr="00DC2FF8" w:rsidRDefault="005B1A46" w:rsidP="005B1A46">
      <w:pPr>
        <w:pStyle w:val="Heading2"/>
        <w:keepNext w:val="0"/>
        <w:numPr>
          <w:ilvl w:val="1"/>
          <w:numId w:val="0"/>
        </w:numPr>
        <w:tabs>
          <w:tab w:val="num" w:pos="567"/>
        </w:tabs>
        <w:suppressAutoHyphens/>
        <w:spacing w:after="80" w:line="240" w:lineRule="auto"/>
        <w:ind w:left="576" w:hanging="576"/>
        <w:rPr>
          <w:rFonts w:ascii="Calibri" w:hAnsi="Calibri" w:cs="Calibri"/>
          <w:b w:val="0"/>
          <w:color w:val="365F91"/>
          <w:sz w:val="24"/>
        </w:rPr>
      </w:pPr>
      <w:bookmarkStart w:id="25" w:name="_flchrhqezzn4"/>
      <w:bookmarkEnd w:id="25"/>
      <w:r w:rsidRPr="00DC2FF8">
        <w:rPr>
          <w:rFonts w:ascii="Calibri" w:hAnsi="Calibri" w:cs="Calibri"/>
          <w:b w:val="0"/>
          <w:color w:val="365F91"/>
          <w:sz w:val="24"/>
        </w:rPr>
        <w:t xml:space="preserve">Αντλώντας συμπεράσματα από την μεθοδολογία ανακάλυψης επιστημονικών ευρημάτων σε διαφορετικά πεδία, διαφαίνεται ότι το συντριπτικό μέρος της επιστήμης ήδη γίνεται και θα συνεχίσει να γίνεται στο διαφαινόμενο μέλλον, εκκινώντας από δεδομένα, τα οποία μπορούν να εξορύσσονται με κάθε τρόπο καθώς και την εφαρμογή εργαλείων για την κατάλληλη ανάλυσή και προτυποποίησή τους. </w:t>
      </w:r>
    </w:p>
    <w:p w14:paraId="121AD245" w14:textId="77777777" w:rsidR="005B1A46" w:rsidRPr="00DC2FF8" w:rsidRDefault="005B1A46" w:rsidP="005B1A46">
      <w:pPr>
        <w:pStyle w:val="Heading2"/>
        <w:keepNext w:val="0"/>
        <w:numPr>
          <w:ilvl w:val="1"/>
          <w:numId w:val="0"/>
        </w:numPr>
        <w:tabs>
          <w:tab w:val="num" w:pos="567"/>
        </w:tabs>
        <w:suppressAutoHyphens/>
        <w:spacing w:after="80" w:line="240" w:lineRule="auto"/>
        <w:ind w:left="576" w:hanging="576"/>
        <w:rPr>
          <w:rFonts w:ascii="Calibri" w:hAnsi="Calibri" w:cs="Calibri"/>
          <w:b w:val="0"/>
          <w:color w:val="365F91"/>
          <w:sz w:val="24"/>
        </w:rPr>
      </w:pPr>
      <w:bookmarkStart w:id="26" w:name="_ef78m7xz5t8d"/>
      <w:bookmarkEnd w:id="26"/>
      <w:r w:rsidRPr="00DC2FF8">
        <w:rPr>
          <w:rFonts w:ascii="Calibri" w:hAnsi="Calibri" w:cs="Calibri"/>
          <w:b w:val="0"/>
          <w:color w:val="365F91"/>
          <w:sz w:val="24"/>
        </w:rPr>
        <w:t xml:space="preserve">Επιπλέον κρίνεται διεθνώς ως ύψιστης σημασίας η απόδοση εύρωστου μαθηματικού υποβάθρου σε πρότυπα που επίσης έχουν την δυνατότητα εκμάθησης από δεδομένα, τα οποία όμως έχουν προέλθει από άλλους επιστημονικούς κλάδους όπως η επιστήμη των υπολογιστών. Με τον τρόπο αυτό αποφεύγεται η στείρα και πέραν των ορίων χρήση τους με την λογική “μαύρου κουτιού”, η οποία μπορεί εύκολα να οδηγήσει σε λανθασμένη χρησιμοποίησή τους. Το υπόψη επιχείρημα ενισχύει την υιοθέτηση τέτοιας κατεύθυνσης από ακαδημαϊκές σχολές με αμιγώς αντικείμενό τους τα μαθηματικά </w:t>
      </w:r>
    </w:p>
    <w:p w14:paraId="2A016ED8" w14:textId="77777777" w:rsidR="005B1A46" w:rsidRPr="00484A4F" w:rsidRDefault="005B1A46" w:rsidP="00A177D3">
      <w:pPr>
        <w:rPr>
          <w:rFonts w:ascii="Calibri" w:hAnsi="Calibri" w:cs="Calibri"/>
          <w:color w:val="365F91"/>
        </w:rPr>
      </w:pPr>
    </w:p>
    <w:p w14:paraId="14061CC7" w14:textId="77777777" w:rsidR="005B1A46" w:rsidRPr="00484A4F" w:rsidRDefault="005B1A46" w:rsidP="004C10E9">
      <w:pPr>
        <w:rPr>
          <w:rFonts w:ascii="Calibri" w:hAnsi="Calibri" w:cs="Calibri"/>
          <w:color w:val="365F91"/>
          <w:lang w:val="en-US"/>
        </w:rPr>
      </w:pPr>
      <w:r w:rsidRPr="00484A4F">
        <w:rPr>
          <w:rFonts w:ascii="Calibri" w:hAnsi="Calibri" w:cs="Calibri"/>
          <w:color w:val="365F91"/>
        </w:rPr>
        <w:t xml:space="preserve">Συναφώς με τις διεθνείς εξελίξεις στην ακαδημία, ιδιαίτερη αναφορά θα πρέπει να δοθεί σε αντίστοιχες πρωτοβουλίες που λαμβάνονται από διακεκριμένα ιδρύματα. Συγκεκριμένα ένα πρόσφατο και διαρκώς διευρυνόμενο φαινόμενο είναι η εμφάνιση προγραμμάτων «επιστήμης των δεδομένων» σε μεγάλα πανεπιστήμια, μεταξύ των οποίων το UC Berkeley, το NYU, το MIT και το Πανεπιστήμιο του Michigan, το οποίο, τον Σεπτέμβριο του 2015, ανακοίνωσε μια πρωτοβουλία με το όνομα Data Science Initiative επενδύοντας σημαντικά σκοπεύοντας να προσλάβει αρκετούς νέους πανεπιστημιακούς καθηγητές. Αντίστοιχες πρωτοβουλίες ανακοινώθηκαν πρόσφατα από διακεκριμένα πανεπιστήμια της Ευρώπης. Η διδασκαλία σε αυτά τα νέα προγράμματα έχει σημαντικές αλληλοεπικαλύψεις στο θέμα των προγραμμάτων σπουδών με τα παραδοσιακά μαθήματα στατιστικής. Παρότι πολλοί ακαδημαϊκοί στατιστικολόγοι αντιλαμβάνονται τα νέα προγράμματα ως ενδεχόμενη «πολιτισμική ιδιοκατοίκηση», καταβάλουν παρόλαυτά σημαντικές προσπάθειες για κατασκευή νέων μεθόδων, οι οποίες είναι κατάλληλες για εφαρμογή σε δεδομένα μεγάλων διαστάσεων καθώς και εκτέλεση από σύγχρονα υπολογιστικά συστήματα. </w:t>
      </w:r>
      <w:r w:rsidRPr="00484A4F">
        <w:rPr>
          <w:rFonts w:ascii="Calibri" w:hAnsi="Calibri" w:cs="Calibri"/>
          <w:color w:val="365F91"/>
        </w:rPr>
        <w:lastRenderedPageBreak/>
        <w:t>Έτσι σύμφωνα με τη διεθνή πρακτική, γίνεται προσπάθεια εκμετάλευσης των προηγμένων υπολογιστικών τεχνικών σε στατιστικές μεθόδους συλλογής, επεξεργασίας και ανάλυσης δεδομένων, όπως για παράδειγμα η παρακολούθηση της σωστής λειτουργίας μιας διεργασίας (</w:t>
      </w:r>
      <w:r w:rsidRPr="00484A4F">
        <w:rPr>
          <w:rFonts w:ascii="Calibri" w:hAnsi="Calibri" w:cs="Calibri"/>
          <w:color w:val="365F91"/>
          <w:lang w:val="en-US"/>
        </w:rPr>
        <w:t>process</w:t>
      </w:r>
      <w:r w:rsidRPr="00484A4F">
        <w:rPr>
          <w:rFonts w:ascii="Calibri" w:hAnsi="Calibri" w:cs="Calibri"/>
          <w:color w:val="365F91"/>
        </w:rPr>
        <w:t xml:space="preserve"> </w:t>
      </w:r>
      <w:r w:rsidRPr="00484A4F">
        <w:rPr>
          <w:rFonts w:ascii="Calibri" w:hAnsi="Calibri" w:cs="Calibri"/>
          <w:color w:val="365F91"/>
          <w:lang w:val="en-US"/>
        </w:rPr>
        <w:t>monitoring</w:t>
      </w:r>
      <w:r w:rsidRPr="00484A4F">
        <w:rPr>
          <w:rFonts w:ascii="Calibri" w:hAnsi="Calibri" w:cs="Calibri"/>
          <w:color w:val="365F91"/>
        </w:rPr>
        <w:t>). Ενδεικτικό</w:t>
      </w:r>
      <w:r w:rsidRPr="00484A4F">
        <w:rPr>
          <w:rFonts w:ascii="Calibri" w:hAnsi="Calibri" w:cs="Calibri"/>
          <w:color w:val="365F91"/>
          <w:lang w:val="en-US"/>
        </w:rPr>
        <w:t xml:space="preserve"> </w:t>
      </w:r>
      <w:r w:rsidRPr="00484A4F">
        <w:rPr>
          <w:rFonts w:ascii="Calibri" w:hAnsi="Calibri" w:cs="Calibri"/>
          <w:color w:val="365F91"/>
        </w:rPr>
        <w:t>είναι</w:t>
      </w:r>
      <w:r w:rsidRPr="00484A4F">
        <w:rPr>
          <w:rFonts w:ascii="Calibri" w:hAnsi="Calibri" w:cs="Calibri"/>
          <w:color w:val="365F91"/>
          <w:lang w:val="en-US"/>
        </w:rPr>
        <w:t xml:space="preserve"> </w:t>
      </w:r>
      <w:r w:rsidRPr="00484A4F">
        <w:rPr>
          <w:rFonts w:ascii="Calibri" w:hAnsi="Calibri" w:cs="Calibri"/>
          <w:color w:val="365F91"/>
        </w:rPr>
        <w:t>και</w:t>
      </w:r>
      <w:r w:rsidRPr="00484A4F">
        <w:rPr>
          <w:rFonts w:ascii="Calibri" w:hAnsi="Calibri" w:cs="Calibri"/>
          <w:color w:val="365F91"/>
          <w:lang w:val="en-US"/>
        </w:rPr>
        <w:t xml:space="preserve"> </w:t>
      </w:r>
      <w:r w:rsidRPr="00484A4F">
        <w:rPr>
          <w:rFonts w:ascii="Calibri" w:hAnsi="Calibri" w:cs="Calibri"/>
          <w:color w:val="365F91"/>
        </w:rPr>
        <w:t>το</w:t>
      </w:r>
      <w:r w:rsidRPr="00484A4F">
        <w:rPr>
          <w:rFonts w:ascii="Calibri" w:hAnsi="Calibri" w:cs="Calibri"/>
          <w:color w:val="365F91"/>
          <w:lang w:val="en-US"/>
        </w:rPr>
        <w:t xml:space="preserve"> </w:t>
      </w:r>
      <w:r w:rsidRPr="00484A4F">
        <w:rPr>
          <w:rFonts w:ascii="Calibri" w:hAnsi="Calibri" w:cs="Calibri"/>
          <w:color w:val="365F91"/>
        </w:rPr>
        <w:t>γεγονός</w:t>
      </w:r>
      <w:r w:rsidRPr="00484A4F">
        <w:rPr>
          <w:rFonts w:ascii="Calibri" w:hAnsi="Calibri" w:cs="Calibri"/>
          <w:color w:val="365F91"/>
          <w:lang w:val="en-US"/>
        </w:rPr>
        <w:t xml:space="preserve"> </w:t>
      </w:r>
      <w:r w:rsidRPr="00484A4F">
        <w:rPr>
          <w:rFonts w:ascii="Calibri" w:hAnsi="Calibri" w:cs="Calibri"/>
          <w:color w:val="365F91"/>
        </w:rPr>
        <w:t>της</w:t>
      </w:r>
      <w:r w:rsidRPr="00484A4F">
        <w:rPr>
          <w:rFonts w:ascii="Calibri" w:hAnsi="Calibri" w:cs="Calibri"/>
          <w:color w:val="365F91"/>
          <w:lang w:val="en-US"/>
        </w:rPr>
        <w:t xml:space="preserve"> </w:t>
      </w:r>
      <w:r w:rsidRPr="00484A4F">
        <w:rPr>
          <w:rFonts w:ascii="Calibri" w:hAnsi="Calibri" w:cs="Calibri"/>
          <w:color w:val="365F91"/>
        </w:rPr>
        <w:t>έκδοσης</w:t>
      </w:r>
      <w:r w:rsidRPr="00484A4F">
        <w:rPr>
          <w:rFonts w:ascii="Calibri" w:hAnsi="Calibri" w:cs="Calibri"/>
          <w:color w:val="365F91"/>
          <w:lang w:val="en-US"/>
        </w:rPr>
        <w:t xml:space="preserve"> </w:t>
      </w:r>
      <w:r w:rsidRPr="00484A4F">
        <w:rPr>
          <w:rFonts w:ascii="Calibri" w:hAnsi="Calibri" w:cs="Calibri"/>
          <w:color w:val="365F91"/>
        </w:rPr>
        <w:t>ενός</w:t>
      </w:r>
      <w:r w:rsidRPr="00484A4F">
        <w:rPr>
          <w:rFonts w:ascii="Calibri" w:hAnsi="Calibri" w:cs="Calibri"/>
          <w:color w:val="365F91"/>
          <w:lang w:val="en-US"/>
        </w:rPr>
        <w:t xml:space="preserve"> </w:t>
      </w:r>
      <w:r w:rsidRPr="00484A4F">
        <w:rPr>
          <w:rFonts w:ascii="Calibri" w:hAnsi="Calibri" w:cs="Calibri"/>
          <w:color w:val="365F91"/>
        </w:rPr>
        <w:t>νέου</w:t>
      </w:r>
      <w:r w:rsidRPr="00484A4F">
        <w:rPr>
          <w:rFonts w:ascii="Calibri" w:hAnsi="Calibri" w:cs="Calibri"/>
          <w:color w:val="365F91"/>
          <w:lang w:val="en-US"/>
        </w:rPr>
        <w:t xml:space="preserve"> </w:t>
      </w:r>
      <w:r w:rsidRPr="00484A4F">
        <w:rPr>
          <w:rFonts w:ascii="Calibri" w:hAnsi="Calibri" w:cs="Calibri"/>
          <w:color w:val="365F91"/>
        </w:rPr>
        <w:t>περιοδικού</w:t>
      </w:r>
      <w:r w:rsidRPr="00484A4F">
        <w:rPr>
          <w:rFonts w:ascii="Calibri" w:hAnsi="Calibri" w:cs="Calibri"/>
          <w:color w:val="365F91"/>
          <w:lang w:val="en-US"/>
        </w:rPr>
        <w:t xml:space="preserve"> </w:t>
      </w:r>
      <w:r w:rsidRPr="00484A4F">
        <w:rPr>
          <w:rFonts w:ascii="Calibri" w:hAnsi="Calibri" w:cs="Calibri"/>
          <w:color w:val="365F91"/>
        </w:rPr>
        <w:t>με</w:t>
      </w:r>
      <w:r w:rsidRPr="00484A4F">
        <w:rPr>
          <w:rFonts w:ascii="Calibri" w:hAnsi="Calibri" w:cs="Calibri"/>
          <w:color w:val="365F91"/>
          <w:lang w:val="en-US"/>
        </w:rPr>
        <w:t xml:space="preserve"> </w:t>
      </w:r>
      <w:r w:rsidRPr="00484A4F">
        <w:rPr>
          <w:rFonts w:ascii="Calibri" w:hAnsi="Calibri" w:cs="Calibri"/>
          <w:color w:val="365F91"/>
        </w:rPr>
        <w:t>έναρξη</w:t>
      </w:r>
      <w:r w:rsidRPr="00484A4F">
        <w:rPr>
          <w:rFonts w:ascii="Calibri" w:hAnsi="Calibri" w:cs="Calibri"/>
          <w:color w:val="365F91"/>
          <w:lang w:val="en-US"/>
        </w:rPr>
        <w:t xml:space="preserve"> </w:t>
      </w:r>
      <w:r w:rsidRPr="00484A4F">
        <w:rPr>
          <w:rFonts w:ascii="Calibri" w:hAnsi="Calibri" w:cs="Calibri"/>
          <w:color w:val="365F91"/>
        </w:rPr>
        <w:t>υποβολής</w:t>
      </w:r>
      <w:r w:rsidRPr="00484A4F">
        <w:rPr>
          <w:rFonts w:ascii="Calibri" w:hAnsi="Calibri" w:cs="Calibri"/>
          <w:color w:val="365F91"/>
          <w:lang w:val="en-US"/>
        </w:rPr>
        <w:t xml:space="preserve"> </w:t>
      </w:r>
      <w:r w:rsidRPr="00484A4F">
        <w:rPr>
          <w:rFonts w:ascii="Calibri" w:hAnsi="Calibri" w:cs="Calibri"/>
          <w:color w:val="365F91"/>
        </w:rPr>
        <w:t>εργασιών</w:t>
      </w:r>
      <w:r w:rsidRPr="00484A4F">
        <w:rPr>
          <w:rFonts w:ascii="Calibri" w:hAnsi="Calibri" w:cs="Calibri"/>
          <w:color w:val="365F91"/>
          <w:lang w:val="en-US"/>
        </w:rPr>
        <w:t xml:space="preserve"> </w:t>
      </w:r>
      <w:r w:rsidRPr="00484A4F">
        <w:rPr>
          <w:rFonts w:ascii="Calibri" w:hAnsi="Calibri" w:cs="Calibri"/>
          <w:color w:val="365F91"/>
        </w:rPr>
        <w:t>από</w:t>
      </w:r>
      <w:r w:rsidRPr="00484A4F">
        <w:rPr>
          <w:rFonts w:ascii="Calibri" w:hAnsi="Calibri" w:cs="Calibri"/>
          <w:color w:val="365F91"/>
          <w:lang w:val="en-US"/>
        </w:rPr>
        <w:t xml:space="preserve"> </w:t>
      </w:r>
      <w:r w:rsidRPr="00484A4F">
        <w:rPr>
          <w:rFonts w:ascii="Calibri" w:hAnsi="Calibri" w:cs="Calibri"/>
          <w:color w:val="365F91"/>
        </w:rPr>
        <w:t>τις</w:t>
      </w:r>
      <w:r w:rsidRPr="00484A4F">
        <w:rPr>
          <w:rFonts w:ascii="Calibri" w:hAnsi="Calibri" w:cs="Calibri"/>
          <w:color w:val="365F91"/>
          <w:lang w:val="en-US"/>
        </w:rPr>
        <w:t xml:space="preserve"> 25 </w:t>
      </w:r>
      <w:r w:rsidRPr="00484A4F">
        <w:rPr>
          <w:rFonts w:ascii="Calibri" w:hAnsi="Calibri" w:cs="Calibri"/>
          <w:color w:val="365F91"/>
        </w:rPr>
        <w:t>Απριλίου</w:t>
      </w:r>
      <w:r w:rsidRPr="00484A4F">
        <w:rPr>
          <w:rFonts w:ascii="Calibri" w:hAnsi="Calibri" w:cs="Calibri"/>
          <w:color w:val="365F91"/>
          <w:lang w:val="en-US"/>
        </w:rPr>
        <w:t xml:space="preserve"> 2018  </w:t>
      </w:r>
      <w:r w:rsidRPr="00484A4F">
        <w:rPr>
          <w:rFonts w:ascii="Calibri" w:hAnsi="Calibri" w:cs="Calibri"/>
          <w:color w:val="365F91"/>
        </w:rPr>
        <w:t>με</w:t>
      </w:r>
      <w:r w:rsidRPr="00484A4F">
        <w:rPr>
          <w:rFonts w:ascii="Calibri" w:hAnsi="Calibri" w:cs="Calibri"/>
          <w:color w:val="365F91"/>
          <w:lang w:val="en-US"/>
        </w:rPr>
        <w:t xml:space="preserve"> </w:t>
      </w:r>
      <w:r w:rsidRPr="00484A4F">
        <w:rPr>
          <w:rFonts w:ascii="Calibri" w:hAnsi="Calibri" w:cs="Calibri"/>
          <w:color w:val="365F91"/>
        </w:rPr>
        <w:t>την</w:t>
      </w:r>
      <w:r w:rsidRPr="00484A4F">
        <w:rPr>
          <w:rFonts w:ascii="Calibri" w:hAnsi="Calibri" w:cs="Calibri"/>
          <w:color w:val="365F91"/>
          <w:lang w:val="en-US"/>
        </w:rPr>
        <w:t xml:space="preserve"> </w:t>
      </w:r>
      <w:r w:rsidRPr="00484A4F">
        <w:rPr>
          <w:rFonts w:ascii="Calibri" w:hAnsi="Calibri" w:cs="Calibri"/>
          <w:color w:val="365F91"/>
        </w:rPr>
        <w:t>ονομασία</w:t>
      </w:r>
      <w:r w:rsidRPr="00484A4F">
        <w:rPr>
          <w:rFonts w:ascii="Calibri" w:hAnsi="Calibri" w:cs="Calibri"/>
          <w:color w:val="365F91"/>
          <w:lang w:val="en-US"/>
        </w:rPr>
        <w:t xml:space="preserve">                                                        </w:t>
      </w:r>
      <w:r w:rsidRPr="00484A4F">
        <w:rPr>
          <w:rStyle w:val="m-4264128833865403908ember-view"/>
          <w:rFonts w:ascii="Calibri" w:hAnsi="Calibri" w:cs="Calibri"/>
          <w:b/>
          <w:color w:val="365F91"/>
          <w:bdr w:val="none" w:sz="0" w:space="0" w:color="auto" w:frame="1"/>
          <w:shd w:val="clear" w:color="auto" w:fill="FFFFFF"/>
          <w:lang w:val="en-US"/>
        </w:rPr>
        <w:t>SIAM Journal on Mathematics of Data Science (</w:t>
      </w:r>
      <w:hyperlink r:id="rId10" w:tgtFrame="_blank" w:history="1">
        <w:r w:rsidRPr="00484A4F">
          <w:rPr>
            <w:rStyle w:val="Hyperlink"/>
            <w:rFonts w:ascii="Calibri" w:eastAsia="SimSun" w:hAnsi="Calibri" w:cs="Calibri"/>
            <w:b/>
            <w:color w:val="365F91"/>
            <w:bdr w:val="none" w:sz="0" w:space="0" w:color="auto" w:frame="1"/>
            <w:shd w:val="clear" w:color="auto" w:fill="FFFFFF"/>
            <w:lang w:val="en-US"/>
          </w:rPr>
          <w:t>SIMODS</w:t>
        </w:r>
      </w:hyperlink>
      <w:r w:rsidRPr="00484A4F">
        <w:rPr>
          <w:rStyle w:val="m-4264128833865403908ember-view"/>
          <w:rFonts w:ascii="Calibri" w:hAnsi="Calibri" w:cs="Calibri"/>
          <w:b/>
          <w:color w:val="365F91"/>
          <w:bdr w:val="none" w:sz="0" w:space="0" w:color="auto" w:frame="1"/>
          <w:shd w:val="clear" w:color="auto" w:fill="FFFFFF"/>
          <w:lang w:val="en-US"/>
        </w:rPr>
        <w:t>)</w:t>
      </w:r>
      <w:r w:rsidRPr="00484A4F">
        <w:rPr>
          <w:rFonts w:ascii="Calibri" w:hAnsi="Calibri" w:cs="Calibri"/>
          <w:color w:val="365F91"/>
          <w:lang w:val="en-US"/>
        </w:rPr>
        <w:t xml:space="preserve"> </w:t>
      </w:r>
      <w:hyperlink r:id="rId11" w:history="1">
        <w:r w:rsidRPr="00484A4F">
          <w:rPr>
            <w:rStyle w:val="Hyperlink"/>
            <w:rFonts w:ascii="Calibri" w:eastAsia="SimSun" w:hAnsi="Calibri" w:cs="Calibri"/>
            <w:color w:val="365F91"/>
            <w:lang w:val="en-US"/>
          </w:rPr>
          <w:t>https://www.siam.org/journals/simods.php?utm_source=mbr_blurb&amp;utm_medium=email_pre&amp;utm_campaign=SIMODS_2018</w:t>
        </w:r>
      </w:hyperlink>
      <w:r w:rsidRPr="00484A4F">
        <w:rPr>
          <w:rFonts w:ascii="Calibri" w:hAnsi="Calibri" w:cs="Calibri"/>
          <w:color w:val="365F91"/>
          <w:lang w:val="en-US"/>
        </w:rPr>
        <w:t xml:space="preserve">, </w:t>
      </w:r>
      <w:r w:rsidRPr="00484A4F">
        <w:rPr>
          <w:rFonts w:ascii="Calibri" w:hAnsi="Calibri" w:cs="Calibri"/>
          <w:color w:val="365F91"/>
        </w:rPr>
        <w:t>που</w:t>
      </w:r>
      <w:r w:rsidRPr="00484A4F">
        <w:rPr>
          <w:rFonts w:ascii="Calibri" w:hAnsi="Calibri" w:cs="Calibri"/>
          <w:color w:val="365F91"/>
          <w:lang w:val="en-US"/>
        </w:rPr>
        <w:t xml:space="preserve"> </w:t>
      </w:r>
      <w:r w:rsidRPr="00484A4F">
        <w:rPr>
          <w:rFonts w:ascii="Calibri" w:hAnsi="Calibri" w:cs="Calibri"/>
          <w:color w:val="365F91"/>
        </w:rPr>
        <w:t>καλύπτει</w:t>
      </w:r>
      <w:r w:rsidRPr="00484A4F">
        <w:rPr>
          <w:rFonts w:ascii="Calibri" w:hAnsi="Calibri" w:cs="Calibri"/>
          <w:color w:val="365F91"/>
          <w:lang w:val="en-US"/>
        </w:rPr>
        <w:t xml:space="preserve"> </w:t>
      </w:r>
      <w:r w:rsidRPr="00484A4F">
        <w:rPr>
          <w:rFonts w:ascii="Calibri" w:hAnsi="Calibri" w:cs="Calibri"/>
          <w:color w:val="365F91"/>
        </w:rPr>
        <w:t>περιοχές</w:t>
      </w:r>
      <w:r w:rsidRPr="00484A4F">
        <w:rPr>
          <w:rFonts w:ascii="Calibri" w:hAnsi="Calibri" w:cs="Calibri"/>
          <w:color w:val="365F91"/>
          <w:lang w:val="en-US"/>
        </w:rPr>
        <w:t xml:space="preserve">  </w:t>
      </w:r>
      <w:r w:rsidRPr="00484A4F">
        <w:rPr>
          <w:rFonts w:ascii="Calibri" w:hAnsi="Calibri" w:cs="Calibri"/>
          <w:color w:val="365F91"/>
        </w:rPr>
        <w:t>όπως</w:t>
      </w:r>
      <w:r w:rsidRPr="00484A4F">
        <w:rPr>
          <w:rFonts w:ascii="Calibri" w:hAnsi="Calibri" w:cs="Calibri"/>
          <w:color w:val="365F91"/>
          <w:lang w:val="en-US"/>
        </w:rPr>
        <w:t xml:space="preserve">  numerical algorithms,  statistical inference, optimization and control,  machine learning, theoretical computer science,  signal processing and information theory, applied probability,  functional analysis, network science.</w:t>
      </w:r>
    </w:p>
    <w:p w14:paraId="498ABCA2" w14:textId="77777777" w:rsidR="005B1A46" w:rsidRPr="00484A4F" w:rsidRDefault="005B1A46" w:rsidP="001539AB">
      <w:pPr>
        <w:shd w:val="clear" w:color="auto" w:fill="FFFFFF"/>
        <w:rPr>
          <w:rFonts w:ascii="Calibri" w:hAnsi="Calibri" w:cs="Calibri"/>
          <w:color w:val="365F91"/>
          <w:lang w:val="en-US"/>
        </w:rPr>
      </w:pPr>
      <w:r w:rsidRPr="00484A4F">
        <w:rPr>
          <w:rFonts w:ascii="Calibri" w:hAnsi="Calibri" w:cs="Calibri"/>
          <w:color w:val="365F91"/>
          <w:lang w:val="en-US"/>
        </w:rPr>
        <w:t xml:space="preserve">  </w:t>
      </w:r>
    </w:p>
    <w:p w14:paraId="6A73717C" w14:textId="77777777" w:rsidR="005B1A46" w:rsidRPr="00484A4F" w:rsidRDefault="005B1A46" w:rsidP="00A177D3">
      <w:pPr>
        <w:rPr>
          <w:rFonts w:ascii="Calibri" w:hAnsi="Calibri" w:cs="Calibri"/>
          <w:color w:val="365F91"/>
        </w:rPr>
      </w:pPr>
      <w:r w:rsidRPr="00484A4F">
        <w:rPr>
          <w:rFonts w:ascii="Calibri" w:hAnsi="Calibri" w:cs="Calibri"/>
          <w:color w:val="365F91"/>
        </w:rPr>
        <w:t>Πέραν των προηγούμενων παραγράφων, όπου αναδύεται η αιτιολόγηση σύστασης της νέας κατεύθυνσης, όπως αυτή προέρχεται από τις σύγχρονες ακαδημαϊκές και ερευνητικές εξελίξεις, ακολούθως δεν θα μπορούσε να απουσιάσει μια περιορισμένη αλλά ενδεικτική περιγραφή των εξελίξεων στην βιομηχανία που ομοίως εγκαλεί την ίδια ανάγκη. Στην 4η βιομηχανική επανάσταση (Industry 4.0) που αποτυπώνεται η τρέχουσα τάση αυτοματισμού και ανταλλαγής δεδομένων στα κατασκευαστικά εργοστάσια, προεξέχουσα θέση έχει η ανάλυση και μοντελοποίηση μεγάλων δεδομένων καθώς και η ανάγκη ανάπτυξης της ρομποτικής και των ευφυών συστημάτων. Επιπλέον σημειώνεται η ανάδυση νεοφυών εταιρειών με αντικείμενο την παροχή τεχνητής νοημοσύνης ως υπηρεσίας στο ευρύ κοινό καθώς και σε άλλες εταιρείες, δημιουργώντας σημαντικό αριθμό νέων θέσεων εργασίας και κινητοποιώντας σημαντικές επενδύσεις, σε πολλές χώρες συμπεριλαμβανομένης και της Ελλάδας.</w:t>
      </w:r>
    </w:p>
    <w:p w14:paraId="69D58BB2" w14:textId="77777777" w:rsidR="005B1A46" w:rsidRPr="00484A4F" w:rsidRDefault="005B1A46" w:rsidP="00A177D3">
      <w:pPr>
        <w:rPr>
          <w:rFonts w:ascii="Calibri" w:hAnsi="Calibri" w:cs="Calibri"/>
          <w:color w:val="365F91"/>
        </w:rPr>
      </w:pPr>
    </w:p>
    <w:p w14:paraId="405D09D9" w14:textId="77777777" w:rsidR="005B1A46" w:rsidRPr="00484A4F" w:rsidRDefault="005B1A46" w:rsidP="00A177D3">
      <w:pPr>
        <w:rPr>
          <w:rFonts w:ascii="Calibri" w:hAnsi="Calibri" w:cs="Calibri"/>
          <w:color w:val="365F91"/>
        </w:rPr>
      </w:pPr>
      <w:r w:rsidRPr="00484A4F">
        <w:rPr>
          <w:rFonts w:ascii="Calibri" w:hAnsi="Calibri" w:cs="Calibri"/>
          <w:color w:val="365F91"/>
        </w:rPr>
        <w:t xml:space="preserve">Από τα παραπάνω γίνεται κατανοητό ότι ο τομέας της Επιστήμης των Δεδομένων, που προτείνεται με το παρόν ως νέα κατεύθυνση στο ΔΜΠΣ, είναι ένα υπερσύγχρονο πεδίο της μαθηματικής προτυποίησης, το οποίο διακρίνεται από την ενσωμάτωση καινούργιων τεχνολογιών που παρέχουν την δυνατότητα εκμάθησής των μοντέλων από δεδομένα, τα οποία δύναται να "κλιμακωθούν" σε "μεγάλα δεδομένα - big data". </w:t>
      </w:r>
    </w:p>
    <w:p w14:paraId="4C4FB009" w14:textId="77777777" w:rsidR="005B1A46" w:rsidRPr="00484A4F" w:rsidRDefault="005B1A46" w:rsidP="00932CE6">
      <w:pPr>
        <w:shd w:val="clear" w:color="auto" w:fill="FFFFFF"/>
        <w:rPr>
          <w:rFonts w:ascii="Calibri" w:hAnsi="Calibri" w:cs="Calibri"/>
          <w:b/>
          <w:color w:val="365F91"/>
        </w:rPr>
      </w:pPr>
    </w:p>
    <w:p w14:paraId="282119D2" w14:textId="77777777" w:rsidR="005B1A46" w:rsidRPr="00484A4F" w:rsidRDefault="005B1A46" w:rsidP="005B1A46">
      <w:pPr>
        <w:pStyle w:val="Heading2"/>
        <w:widowControl w:val="0"/>
        <w:numPr>
          <w:ilvl w:val="1"/>
          <w:numId w:val="0"/>
        </w:numPr>
        <w:tabs>
          <w:tab w:val="num" w:pos="567"/>
        </w:tabs>
        <w:suppressAutoHyphens/>
        <w:spacing w:line="240" w:lineRule="auto"/>
        <w:ind w:left="567" w:hanging="567"/>
        <w:rPr>
          <w:rFonts w:ascii="Calibri" w:hAnsi="Calibri" w:cs="Calibri"/>
          <w:color w:val="365F91"/>
          <w:szCs w:val="22"/>
        </w:rPr>
      </w:pPr>
      <w:r w:rsidRPr="00484A4F">
        <w:rPr>
          <w:rFonts w:ascii="Calibri" w:hAnsi="Calibri" w:cs="Calibri"/>
          <w:color w:val="365F91"/>
          <w:szCs w:val="22"/>
        </w:rPr>
        <w:t xml:space="preserve">2.2.2.3 </w:t>
      </w:r>
      <w:r w:rsidRPr="00484A4F">
        <w:rPr>
          <w:rFonts w:ascii="Calibri" w:hAnsi="Calibri" w:cs="Calibri"/>
          <w:color w:val="365F91"/>
          <w:szCs w:val="22"/>
          <w:u w:val="single"/>
        </w:rPr>
        <w:t>Ειδικά για την Κατεύθυνση της Χρηματοοικονομικής Τεχνολογίας:</w:t>
      </w:r>
      <w:bookmarkEnd w:id="22"/>
      <w:r w:rsidRPr="00484A4F">
        <w:rPr>
          <w:rFonts w:ascii="Calibri" w:hAnsi="Calibri" w:cs="Calibri"/>
          <w:color w:val="365F91"/>
          <w:szCs w:val="22"/>
        </w:rPr>
        <w:t xml:space="preserve"> </w:t>
      </w:r>
    </w:p>
    <w:p w14:paraId="18E84AE2" w14:textId="77777777" w:rsidR="005B1A46" w:rsidRPr="00484A4F" w:rsidRDefault="005B1A46" w:rsidP="003B2BDC">
      <w:pPr>
        <w:rPr>
          <w:rFonts w:ascii="Calibri" w:hAnsi="Calibri" w:cs="Calibri"/>
          <w:color w:val="365F91"/>
        </w:rPr>
      </w:pPr>
      <w:r w:rsidRPr="00484A4F">
        <w:rPr>
          <w:rFonts w:ascii="Calibri" w:hAnsi="Calibri" w:cs="Calibri"/>
          <w:color w:val="365F91"/>
        </w:rPr>
        <w:t xml:space="preserve">Το αντικείμενο του ΔΠΜΣ Μ.Π.Σ.Τ.Χ. είναι να δώσει μια  πολύ υψηλού επιπέδου εκπαίδευση  στα  </w:t>
      </w:r>
      <w:r w:rsidRPr="00484A4F">
        <w:rPr>
          <w:rFonts w:ascii="Calibri" w:hAnsi="Calibri" w:cs="Calibri"/>
          <w:i/>
          <w:color w:val="365F91"/>
        </w:rPr>
        <w:t>μαθηματικά</w:t>
      </w:r>
      <w:r w:rsidRPr="00484A4F">
        <w:rPr>
          <w:rFonts w:ascii="Calibri" w:hAnsi="Calibri" w:cs="Calibri"/>
          <w:color w:val="365F91"/>
        </w:rPr>
        <w:t xml:space="preserve">, αναπτύσσοντας συγχρόνως και τις αντίστοιχες  εφαρμογές στα μέχρι σήμερα γνωστά πεδία. Πιο συγκεκριμένα, για τους φοιτητές, που ενδιαφέρονται για τη κατεύθυνση των Χρηματοοικονομικών Τεχνολογιών, το  ΔΠΜΣ έχει ως στόχο να προσφέρει </w:t>
      </w:r>
      <w:r w:rsidRPr="00484A4F">
        <w:rPr>
          <w:rFonts w:ascii="Calibri" w:hAnsi="Calibri" w:cs="Calibri"/>
          <w:b/>
          <w:bCs/>
          <w:i/>
          <w:iCs/>
          <w:color w:val="365F91"/>
        </w:rPr>
        <w:t>προχωρημένες  γνώσεις, κυρίως, στα αναλυτικά και στοχαστικά  μαθηματικά, καθώς και στα βασικά χρηματοοικονομικά εργαλεία, παράλληλα με την οικονομική θεωρία</w:t>
      </w:r>
      <w:r w:rsidRPr="00484A4F">
        <w:rPr>
          <w:rFonts w:ascii="Calibri" w:hAnsi="Calibri" w:cs="Calibri"/>
          <w:color w:val="365F91"/>
        </w:rPr>
        <w:t>,  που αναφέρεται στον τομέα.</w:t>
      </w:r>
    </w:p>
    <w:p w14:paraId="228D7F6B" w14:textId="77777777" w:rsidR="005B1A46" w:rsidRPr="00484A4F" w:rsidRDefault="005B1A46" w:rsidP="003B2BDC">
      <w:pPr>
        <w:rPr>
          <w:rFonts w:ascii="Calibri" w:hAnsi="Calibri" w:cs="Calibri"/>
          <w:color w:val="365F91"/>
        </w:rPr>
      </w:pPr>
    </w:p>
    <w:p w14:paraId="295DF201" w14:textId="77777777" w:rsidR="005B1A46" w:rsidRPr="00484A4F" w:rsidRDefault="005B1A46" w:rsidP="003B2BDC">
      <w:pPr>
        <w:rPr>
          <w:rFonts w:ascii="Calibri" w:hAnsi="Calibri" w:cs="Calibri"/>
          <w:color w:val="365F91"/>
        </w:rPr>
      </w:pPr>
      <w:r w:rsidRPr="00484A4F">
        <w:rPr>
          <w:rFonts w:ascii="Calibri" w:hAnsi="Calibri" w:cs="Calibri"/>
          <w:color w:val="365F91"/>
        </w:rPr>
        <w:t>Στόχος του ΔΠΜΣ είναι να «παράγει» επιστήμονες – ερευνητές υψηλού κύρους, οι οποίοι θα εργαστούν σε ελληνικά ή ξένα Πανεπιστήμια, Ερευνητικά Κέντρα, Διεθνείς Οργανισμούς, καθώς επίσης και υψηλού επιπέδου στελέχη, που θα απασχοληθούν σε εταιρείες χρηματοοικονομικών συμβούλων, χρηματοπιστωτικά ιδρύματα ή στα χρηματοοικονομικά τμήματα μεγάλων εταιρειών.</w:t>
      </w:r>
    </w:p>
    <w:p w14:paraId="1419EACE" w14:textId="77777777" w:rsidR="005B1A46" w:rsidRPr="00484A4F" w:rsidRDefault="005B1A46" w:rsidP="003B2BDC">
      <w:pPr>
        <w:rPr>
          <w:rFonts w:ascii="Calibri" w:hAnsi="Calibri" w:cs="Calibri"/>
          <w:color w:val="365F91"/>
        </w:rPr>
      </w:pPr>
    </w:p>
    <w:p w14:paraId="41519D87" w14:textId="77777777" w:rsidR="005B1A46" w:rsidRPr="00484A4F" w:rsidRDefault="005B1A46" w:rsidP="003B2BDC">
      <w:pPr>
        <w:rPr>
          <w:rFonts w:ascii="Calibri" w:hAnsi="Calibri" w:cs="Calibri"/>
          <w:color w:val="365F91"/>
        </w:rPr>
      </w:pPr>
      <w:r w:rsidRPr="00484A4F">
        <w:rPr>
          <w:rFonts w:ascii="Calibri" w:hAnsi="Calibri" w:cs="Calibri"/>
          <w:color w:val="365F91"/>
        </w:rPr>
        <w:t xml:space="preserve">Θα αναπτυχθεί ιδιαίτερα η προτυποποίηση χρηματοοικονομικών τίτλων με την εφαρμογή στοχαστικών διαδικασιών, καθώς και η αποτίμηση των χρηματοοικονομικών προϊόντων, στα πλαίσια της πλήρους και  μη πλήρους αγοράς. </w:t>
      </w:r>
    </w:p>
    <w:p w14:paraId="731522D3" w14:textId="77777777" w:rsidR="005B1A46" w:rsidRPr="005A561C" w:rsidRDefault="005B1A46" w:rsidP="003B2BDC">
      <w:pPr>
        <w:pStyle w:val="BodyText"/>
        <w:rPr>
          <w:rFonts w:ascii="Calibri" w:hAnsi="Calibri" w:cs="Calibri"/>
          <w:color w:val="365F91"/>
          <w:lang w:val="el-GR"/>
        </w:rPr>
      </w:pPr>
    </w:p>
    <w:p w14:paraId="0CE5F03E" w14:textId="77777777" w:rsidR="005B1A46" w:rsidRPr="005A561C" w:rsidRDefault="005B1A46" w:rsidP="003B2BDC">
      <w:pPr>
        <w:pStyle w:val="BodyText"/>
        <w:rPr>
          <w:rFonts w:ascii="Calibri" w:hAnsi="Calibri" w:cs="Calibri"/>
          <w:color w:val="365F91"/>
          <w:lang w:val="el-GR"/>
        </w:rPr>
      </w:pPr>
      <w:r w:rsidRPr="005A561C">
        <w:rPr>
          <w:rFonts w:ascii="Calibri" w:hAnsi="Calibri" w:cs="Calibri"/>
          <w:color w:val="365F91"/>
          <w:lang w:val="el-GR"/>
        </w:rPr>
        <w:t xml:space="preserve">Οι σύγχρονες ανακατατάξεις οδήγησαν τα  οικονομικά συστήματα  ή στην απελευθέρωση των αγορών  τους, ή στην ένταξή τους σε υπερεθνικούς σχηματισμούς. Το πλαίσιο αυτό είχε ως αποτέλεσμα την όξυνση του διεθνή ανταγωνισμού και τη δημιουργία ενός περιβάλλοντος, που χαρακτηρίζεται από έντονες προκλήσεις αλλά και υψηλά επίπεδα αβεβαιότητας. Τα υψηλά </w:t>
      </w:r>
      <w:r w:rsidRPr="005A561C">
        <w:rPr>
          <w:rFonts w:ascii="Calibri" w:hAnsi="Calibri" w:cs="Calibri"/>
          <w:color w:val="365F91"/>
          <w:lang w:val="el-GR"/>
        </w:rPr>
        <w:lastRenderedPageBreak/>
        <w:t>επίπεδα αβεβαιότητας, που λειτουργούν διεθνώς στις αγορές (εργασίας, τεχνολογίας, κεφαλαίου, κλπ.), επηρεάζουν καθοριστικά και τις επιχειρήσεις καθιστώντας την έγκαιρη και ορθή αξιολόγηση των προοπτικών τους, κρίσιμο παράγοντα  για την ανάπτυξη των οικονομιών.</w:t>
      </w:r>
    </w:p>
    <w:p w14:paraId="6C3E2A1A" w14:textId="77777777" w:rsidR="005B1A46" w:rsidRPr="00484A4F" w:rsidRDefault="005B1A46" w:rsidP="003B2BDC">
      <w:pPr>
        <w:rPr>
          <w:rFonts w:ascii="Calibri" w:hAnsi="Calibri" w:cs="Calibri"/>
          <w:color w:val="365F91"/>
        </w:rPr>
      </w:pPr>
      <w:r w:rsidRPr="00484A4F">
        <w:rPr>
          <w:rFonts w:ascii="Calibri" w:hAnsi="Calibri" w:cs="Calibri"/>
          <w:color w:val="365F91"/>
        </w:rPr>
        <w:t xml:space="preserve"> </w:t>
      </w:r>
    </w:p>
    <w:p w14:paraId="27E20E66" w14:textId="77777777" w:rsidR="005B1A46" w:rsidRPr="00484A4F" w:rsidRDefault="005B1A46" w:rsidP="003B2BDC">
      <w:pPr>
        <w:rPr>
          <w:rFonts w:ascii="Calibri" w:hAnsi="Calibri" w:cs="Calibri"/>
          <w:color w:val="365F91"/>
        </w:rPr>
      </w:pPr>
      <w:r w:rsidRPr="00484A4F">
        <w:rPr>
          <w:rFonts w:ascii="Calibri" w:hAnsi="Calibri" w:cs="Calibri"/>
          <w:color w:val="365F91"/>
        </w:rPr>
        <w:t xml:space="preserve">Η ανάλυση του χρηματοοικονομικού τομέα, ενός από τους κρισιμότερους πυλώνες της οικονομίας, περιλαμβάνει, εκτός των άλλων, και την αποτίμηση των χρηματοοικονομικών πράξεων των νοικοκυριών και των επιχειρήσεων. Για την υλοποίηση αυτού του στόχου χρησιμοποιούνται εργαλεία της μικροοικονομίας, της οικονομετρίας, των μαθηματικών και της θεωρίας της οργάνωσης.          </w:t>
      </w:r>
    </w:p>
    <w:p w14:paraId="264F28B6" w14:textId="77777777" w:rsidR="005B1A46" w:rsidRPr="00484A4F" w:rsidRDefault="005B1A46" w:rsidP="003B2BDC">
      <w:pPr>
        <w:rPr>
          <w:rFonts w:ascii="Calibri" w:hAnsi="Calibri" w:cs="Calibri"/>
          <w:color w:val="365F91"/>
        </w:rPr>
      </w:pPr>
    </w:p>
    <w:p w14:paraId="45D996CC" w14:textId="77777777" w:rsidR="005B1A46" w:rsidRPr="00484A4F" w:rsidRDefault="005B1A46" w:rsidP="003B2BDC">
      <w:pPr>
        <w:rPr>
          <w:rFonts w:ascii="Calibri" w:hAnsi="Calibri" w:cs="Calibri"/>
          <w:color w:val="365F91"/>
        </w:rPr>
      </w:pPr>
      <w:r w:rsidRPr="00484A4F">
        <w:rPr>
          <w:rFonts w:ascii="Calibri" w:hAnsi="Calibri" w:cs="Calibri"/>
          <w:color w:val="365F91"/>
        </w:rPr>
        <w:t xml:space="preserve">Ο χρηματοοικονομικός τομέας, με τη βοήθεια των στοχαστικών μαθηματικών, ανέπτυξε πολύ προχωρημένου επιπέδου υποδείγματα, τα οποία εφαρμόζονται για την αντιμετώπιση της αβεβαιότητας και του κινδύνου, τόσο των επενδυτών-αποταμιευτών, όσο και των επιχειρήσεων. Η πρόοδος αυτή στα χρηματοοικονομικά,  συνοδευόμενη συγχρόνως με την  αντίστοιχη επιστημονική εξειδίκευση,  μας οδηγεί στην καλύτερη κατανόηση των φαινομένων, που παρατηρούνται στις αγορές και στις επιχειρήσεις. Η επιστημονική ανάλυση  αυτών των φαινομένων και η προσέγγισή τους  κατά τον βέλτιστο τρόπο,  για όλους τους παράγοντες της αγοράς, οδηγεί κατ΄ επέκταση και την οικονομία στις βέλτιστες κατανομές. </w:t>
      </w:r>
    </w:p>
    <w:p w14:paraId="477AF14B" w14:textId="77777777" w:rsidR="005B1A46" w:rsidRPr="00484A4F" w:rsidRDefault="005B1A46" w:rsidP="003B2BDC">
      <w:pPr>
        <w:rPr>
          <w:rFonts w:ascii="Calibri" w:hAnsi="Calibri" w:cs="Calibri"/>
          <w:color w:val="365F91"/>
        </w:rPr>
      </w:pPr>
    </w:p>
    <w:p w14:paraId="52879446" w14:textId="77777777" w:rsidR="005B1A46" w:rsidRPr="00484A4F" w:rsidRDefault="005B1A46" w:rsidP="003B2BDC">
      <w:pPr>
        <w:rPr>
          <w:rFonts w:ascii="Calibri" w:hAnsi="Calibri" w:cs="Calibri"/>
          <w:b/>
          <w:i/>
          <w:iCs/>
          <w:color w:val="365F91"/>
        </w:rPr>
      </w:pPr>
      <w:r w:rsidRPr="00484A4F">
        <w:rPr>
          <w:rFonts w:ascii="Calibri" w:hAnsi="Calibri" w:cs="Calibri"/>
          <w:color w:val="365F91"/>
        </w:rPr>
        <w:t xml:space="preserve">Επίσης, οι τεχνολογικές εξελίξεις των τελευταίων χρόνων συνδέονται με τις αντίστοιχες ανακατατάξεις στο οικονομικό πεδίο, </w:t>
      </w:r>
      <w:r w:rsidRPr="00484A4F">
        <w:rPr>
          <w:rFonts w:ascii="Calibri" w:hAnsi="Calibri" w:cs="Calibri"/>
          <w:bCs/>
          <w:color w:val="365F91"/>
        </w:rPr>
        <w:t xml:space="preserve">καθιστώντας σε πολλές περιπτώσεις </w:t>
      </w:r>
      <w:r w:rsidRPr="00484A4F">
        <w:rPr>
          <w:rFonts w:ascii="Calibri" w:hAnsi="Calibri" w:cs="Calibri"/>
          <w:b/>
          <w:i/>
          <w:iCs/>
          <w:color w:val="365F91"/>
        </w:rPr>
        <w:t xml:space="preserve">τον τεχνολογικό και τον οικονομικό τομέα αλληλένδετα εξαρτώμενους. </w:t>
      </w:r>
    </w:p>
    <w:p w14:paraId="36502CF4" w14:textId="77777777" w:rsidR="005B1A46" w:rsidRPr="00484A4F" w:rsidRDefault="005B1A46" w:rsidP="003B2BDC">
      <w:pPr>
        <w:rPr>
          <w:rFonts w:ascii="Calibri" w:hAnsi="Calibri" w:cs="Calibri"/>
          <w:color w:val="365F91"/>
        </w:rPr>
      </w:pPr>
    </w:p>
    <w:p w14:paraId="3CD95938" w14:textId="77777777" w:rsidR="005B1A46" w:rsidRPr="00484A4F" w:rsidRDefault="005B1A46" w:rsidP="005B1A46">
      <w:pPr>
        <w:pStyle w:val="Heading2"/>
        <w:widowControl w:val="0"/>
        <w:numPr>
          <w:ilvl w:val="1"/>
          <w:numId w:val="0"/>
        </w:numPr>
        <w:tabs>
          <w:tab w:val="left" w:pos="540"/>
          <w:tab w:val="num" w:pos="567"/>
        </w:tabs>
        <w:suppressAutoHyphens/>
        <w:spacing w:line="240" w:lineRule="auto"/>
        <w:ind w:left="567" w:hanging="567"/>
        <w:rPr>
          <w:rFonts w:ascii="Calibri" w:hAnsi="Calibri" w:cs="Calibri"/>
          <w:color w:val="365F91"/>
          <w:szCs w:val="22"/>
        </w:rPr>
      </w:pPr>
      <w:bookmarkStart w:id="27" w:name="_Toc67830941"/>
      <w:r w:rsidRPr="00484A4F">
        <w:rPr>
          <w:rFonts w:ascii="Calibri" w:hAnsi="Calibri" w:cs="Calibri"/>
          <w:color w:val="365F91"/>
          <w:szCs w:val="22"/>
        </w:rPr>
        <w:t xml:space="preserve">2.3.   </w:t>
      </w:r>
      <w:r w:rsidRPr="00484A4F">
        <w:rPr>
          <w:rFonts w:ascii="Calibri" w:hAnsi="Calibri" w:cs="Calibri"/>
          <w:color w:val="365F91"/>
          <w:szCs w:val="22"/>
          <w:u w:val="single"/>
        </w:rPr>
        <w:t>Συμμετέχουσες Σχολές</w:t>
      </w:r>
      <w:bookmarkEnd w:id="27"/>
    </w:p>
    <w:p w14:paraId="7940853E" w14:textId="77777777" w:rsidR="005B1A46" w:rsidRPr="00484A4F" w:rsidRDefault="005B1A46" w:rsidP="003B2BDC">
      <w:pPr>
        <w:rPr>
          <w:rFonts w:ascii="Calibri" w:hAnsi="Calibri" w:cs="Calibri"/>
          <w:color w:val="365F91"/>
        </w:rPr>
      </w:pPr>
      <w:r w:rsidRPr="00484A4F">
        <w:rPr>
          <w:rFonts w:ascii="Calibri" w:hAnsi="Calibri" w:cs="Calibri"/>
          <w:color w:val="365F91"/>
        </w:rPr>
        <w:t xml:space="preserve">Η </w:t>
      </w:r>
      <w:r w:rsidRPr="00484A4F">
        <w:rPr>
          <w:rFonts w:ascii="Calibri" w:hAnsi="Calibri" w:cs="Calibri"/>
          <w:b/>
          <w:bCs/>
          <w:color w:val="365F91"/>
        </w:rPr>
        <w:t xml:space="preserve">Σχολή Εφαρμοσμένων Μαθηματικών και Φυσικών Επιστημών, </w:t>
      </w:r>
      <w:r w:rsidRPr="00484A4F">
        <w:rPr>
          <w:rFonts w:ascii="Calibri" w:hAnsi="Calibri" w:cs="Calibri"/>
          <w:color w:val="365F91"/>
        </w:rPr>
        <w:t>ως επισπεύδουσα,</w:t>
      </w:r>
      <w:r w:rsidRPr="00484A4F">
        <w:rPr>
          <w:rFonts w:ascii="Calibri" w:hAnsi="Calibri" w:cs="Calibri"/>
          <w:b/>
          <w:bCs/>
          <w:color w:val="365F91"/>
        </w:rPr>
        <w:t xml:space="preserve"> </w:t>
      </w:r>
      <w:r w:rsidRPr="00484A4F">
        <w:rPr>
          <w:rFonts w:ascii="Calibri" w:hAnsi="Calibri" w:cs="Calibri"/>
          <w:color w:val="365F91"/>
        </w:rPr>
        <w:t>με συνεργαζόμενες</w:t>
      </w:r>
      <w:r w:rsidRPr="00484A4F">
        <w:rPr>
          <w:rFonts w:ascii="Calibri" w:hAnsi="Calibri" w:cs="Calibri"/>
          <w:b/>
          <w:bCs/>
          <w:color w:val="365F91"/>
        </w:rPr>
        <w:t xml:space="preserve"> </w:t>
      </w:r>
      <w:r w:rsidRPr="00484A4F">
        <w:rPr>
          <w:rFonts w:ascii="Calibri" w:hAnsi="Calibri" w:cs="Calibri"/>
          <w:color w:val="365F91"/>
        </w:rPr>
        <w:t>τις</w:t>
      </w:r>
      <w:r w:rsidRPr="00484A4F">
        <w:rPr>
          <w:rFonts w:ascii="Calibri" w:hAnsi="Calibri" w:cs="Calibri"/>
          <w:b/>
          <w:bCs/>
          <w:color w:val="365F91"/>
        </w:rPr>
        <w:t xml:space="preserve"> Σχολές Ηλεκτρολόγων Μηχανικών &amp; Μηχανικών Υπολογιστών, Χημικών Μηχανικών, Ναυπηγών Μηχανολόγων Μηχανικών και  Αγρονόμων Τοπογράφων Μηχανικών του ΕΜΠ, </w:t>
      </w:r>
      <w:r w:rsidRPr="00484A4F">
        <w:rPr>
          <w:rFonts w:ascii="Calibri" w:hAnsi="Calibri" w:cs="Calibri"/>
          <w:bCs/>
          <w:color w:val="365F91"/>
        </w:rPr>
        <w:t xml:space="preserve"> οργανώνουν το παρόν πρόγραμμα Μεταπτυχιακών Σπουδών, το οποίο </w:t>
      </w:r>
      <w:r w:rsidRPr="00484A4F">
        <w:rPr>
          <w:rFonts w:ascii="Calibri" w:hAnsi="Calibri" w:cs="Calibri"/>
          <w:color w:val="365F91"/>
        </w:rPr>
        <w:t xml:space="preserve">οδηγεί στην απόκτηση ενός </w:t>
      </w:r>
      <w:r w:rsidRPr="00484A4F">
        <w:rPr>
          <w:rFonts w:ascii="Calibri" w:hAnsi="Calibri" w:cs="Calibri"/>
          <w:b/>
          <w:bCs/>
          <w:color w:val="365F91"/>
        </w:rPr>
        <w:t xml:space="preserve">Μεταπτυχιακού Διπλώματος Ειδίκευσης, </w:t>
      </w:r>
      <w:r w:rsidRPr="00484A4F">
        <w:rPr>
          <w:rFonts w:ascii="Calibri" w:hAnsi="Calibri" w:cs="Calibri"/>
          <w:color w:val="365F91"/>
        </w:rPr>
        <w:t>ισοδυνάμου με</w:t>
      </w:r>
      <w:r w:rsidRPr="00484A4F">
        <w:rPr>
          <w:rFonts w:ascii="Calibri" w:hAnsi="Calibri" w:cs="Calibri"/>
          <w:b/>
          <w:bCs/>
          <w:color w:val="365F91"/>
        </w:rPr>
        <w:t xml:space="preserve">  Master of Science (MSc)</w:t>
      </w:r>
      <w:r w:rsidRPr="00484A4F">
        <w:rPr>
          <w:rFonts w:ascii="Calibri" w:hAnsi="Calibri" w:cs="Calibri"/>
          <w:color w:val="365F91"/>
        </w:rPr>
        <w:t>. 'Έχει δε ως τίτλο:</w:t>
      </w:r>
    </w:p>
    <w:p w14:paraId="3B449BCD" w14:textId="77777777" w:rsidR="005B1A46" w:rsidRPr="00484A4F" w:rsidRDefault="005B1A46" w:rsidP="003B2BDC">
      <w:pPr>
        <w:pStyle w:val="FootnoteText"/>
        <w:widowControl/>
        <w:rPr>
          <w:rFonts w:ascii="Calibri" w:hAnsi="Calibri" w:cs="Calibri"/>
          <w:color w:val="365F91"/>
          <w:szCs w:val="22"/>
          <w:lang w:val="el-GR"/>
        </w:rPr>
      </w:pPr>
    </w:p>
    <w:p w14:paraId="5219E01D" w14:textId="77777777" w:rsidR="005B1A46" w:rsidRPr="00484A4F" w:rsidRDefault="005B1A46" w:rsidP="003B2BDC">
      <w:pPr>
        <w:jc w:val="center"/>
        <w:rPr>
          <w:rFonts w:ascii="Calibri" w:hAnsi="Calibri" w:cs="Calibri"/>
          <w:b/>
          <w:color w:val="365F91"/>
        </w:rPr>
      </w:pPr>
      <w:r w:rsidRPr="00484A4F">
        <w:rPr>
          <w:rFonts w:ascii="Calibri" w:hAnsi="Calibri" w:cs="Calibri"/>
          <w:b/>
          <w:color w:val="365F91"/>
        </w:rPr>
        <w:t>«</w:t>
      </w:r>
      <w:r w:rsidRPr="00484A4F">
        <w:rPr>
          <w:rFonts w:ascii="Calibri" w:hAnsi="Calibri" w:cs="Calibri"/>
          <w:b/>
          <w:i/>
          <w:color w:val="365F91"/>
        </w:rPr>
        <w:t xml:space="preserve">Μαθηματική Προτυποποίηση σε Σύγχρονες Τεχνολογίες και την Χρηματοοικονομική </w:t>
      </w:r>
      <w:r w:rsidRPr="00484A4F">
        <w:rPr>
          <w:rFonts w:ascii="Calibri" w:hAnsi="Calibri" w:cs="Calibri"/>
          <w:b/>
          <w:color w:val="365F91"/>
        </w:rPr>
        <w:t>»</w:t>
      </w:r>
    </w:p>
    <w:p w14:paraId="45B78DCE" w14:textId="77777777" w:rsidR="005B1A46" w:rsidRPr="00484A4F" w:rsidRDefault="005B1A46" w:rsidP="003B2BDC">
      <w:pPr>
        <w:rPr>
          <w:rFonts w:ascii="Calibri" w:hAnsi="Calibri" w:cs="Calibri"/>
          <w:color w:val="365F91"/>
        </w:rPr>
      </w:pPr>
    </w:p>
    <w:p w14:paraId="2DC7E670" w14:textId="77777777" w:rsidR="005B1A46" w:rsidRPr="00484A4F" w:rsidRDefault="005B1A46" w:rsidP="003B2BDC">
      <w:pPr>
        <w:ind w:right="424"/>
        <w:rPr>
          <w:rFonts w:ascii="Calibri" w:hAnsi="Calibri" w:cs="Calibri"/>
          <w:color w:val="365F91"/>
        </w:rPr>
      </w:pPr>
      <w:r w:rsidRPr="00484A4F">
        <w:rPr>
          <w:rFonts w:ascii="Calibri" w:hAnsi="Calibri" w:cs="Calibri"/>
          <w:color w:val="365F91"/>
        </w:rPr>
        <w:t xml:space="preserve">Η μετάφραση του τίτλου του ΔΠΜΣ Μ.Π.Σ.Τ.Χ. στα Αγγλικά είναι : </w:t>
      </w:r>
    </w:p>
    <w:p w14:paraId="68E01EEB" w14:textId="77777777" w:rsidR="005B1A46" w:rsidRPr="00484A4F" w:rsidRDefault="005B1A46" w:rsidP="003B2BDC">
      <w:pPr>
        <w:ind w:right="424"/>
        <w:rPr>
          <w:rFonts w:ascii="Calibri" w:hAnsi="Calibri" w:cs="Calibri"/>
          <w:color w:val="365F91"/>
        </w:rPr>
      </w:pPr>
    </w:p>
    <w:p w14:paraId="790EFB1A" w14:textId="77777777" w:rsidR="005B1A46" w:rsidRPr="00484A4F" w:rsidRDefault="005B1A46" w:rsidP="003B2BDC">
      <w:pPr>
        <w:jc w:val="center"/>
        <w:rPr>
          <w:rFonts w:ascii="Calibri" w:hAnsi="Calibri" w:cs="Calibri"/>
          <w:b/>
          <w:color w:val="365F91"/>
          <w:lang w:val="en-US"/>
        </w:rPr>
      </w:pPr>
      <w:r w:rsidRPr="00484A4F">
        <w:rPr>
          <w:rFonts w:ascii="Calibri" w:hAnsi="Calibri" w:cs="Calibri"/>
          <w:b/>
          <w:color w:val="365F91"/>
          <w:lang w:val="en-US"/>
        </w:rPr>
        <w:t>«Mathematical Modeling in Modern Technologies and Financial Engineering»</w:t>
      </w:r>
    </w:p>
    <w:p w14:paraId="4EC41D90" w14:textId="77777777" w:rsidR="005B1A46" w:rsidRPr="00484A4F" w:rsidRDefault="005B1A46" w:rsidP="003B2BDC">
      <w:pPr>
        <w:rPr>
          <w:rFonts w:ascii="Calibri" w:hAnsi="Calibri" w:cs="Calibri"/>
          <w:color w:val="365F91"/>
          <w:lang w:val="en-US"/>
        </w:rPr>
      </w:pPr>
    </w:p>
    <w:p w14:paraId="54AF06BC" w14:textId="77777777" w:rsidR="005B1A46" w:rsidRPr="00484A4F" w:rsidRDefault="005B1A46" w:rsidP="003B2BDC">
      <w:pPr>
        <w:rPr>
          <w:rFonts w:ascii="Calibri" w:hAnsi="Calibri" w:cs="Calibri"/>
          <w:color w:val="365F91"/>
        </w:rPr>
      </w:pPr>
      <w:r w:rsidRPr="00484A4F">
        <w:rPr>
          <w:rFonts w:ascii="Calibri" w:hAnsi="Calibri" w:cs="Calibri"/>
          <w:color w:val="365F91"/>
        </w:rPr>
        <w:t>Επίσης συμμετέχουν ως ανεξάρτητοι Διδάσκοντες καθηγητές και ερευνητές από τ</w:t>
      </w:r>
      <w:r w:rsidRPr="00484A4F">
        <w:rPr>
          <w:rFonts w:ascii="Calibri" w:hAnsi="Calibri" w:cs="Calibri"/>
          <w:color w:val="365F91"/>
          <w:lang w:val="en-US"/>
        </w:rPr>
        <w:t>o</w:t>
      </w:r>
      <w:r w:rsidRPr="00484A4F">
        <w:rPr>
          <w:rFonts w:ascii="Calibri" w:hAnsi="Calibri" w:cs="Calibri"/>
          <w:color w:val="365F91"/>
        </w:rPr>
        <w:t xml:space="preserve"> Τμήμα Οικονομικών Επιστημών του ΕΚΠΑ, το Αριστοτέλειο Πανεπιστήμιο Θεσσαλονίκης, το Πανεπιστήμιο Πειραιά, το Δημοκρίτειο Πανεπιστήμιο Θράκης, το Πανεπιστήμιο Πατρών, το ΕΚΕΦΕ "Δημόκριτος", το Χρηματιστήριο Αθηνών, Πανεπιστήμια του Εξωτερικού και διακεκριμένοι επιστήμονες στελέχη συναφών Ελληνικών Επιχειρήσεων.</w:t>
      </w:r>
    </w:p>
    <w:p w14:paraId="59A249F0" w14:textId="77777777" w:rsidR="005B1A46" w:rsidRPr="00484A4F" w:rsidRDefault="005B1A46" w:rsidP="00C065C2">
      <w:pPr>
        <w:ind w:left="567" w:hanging="567"/>
        <w:rPr>
          <w:rFonts w:ascii="Calibri" w:hAnsi="Calibri" w:cs="Calibri"/>
          <w:color w:val="365F91"/>
          <w:lang w:eastAsia="en-US"/>
        </w:rPr>
      </w:pPr>
    </w:p>
    <w:p w14:paraId="41FB6EC1" w14:textId="77777777" w:rsidR="005B1A46" w:rsidRPr="00484A4F" w:rsidRDefault="005B1A46" w:rsidP="005B1A46">
      <w:pPr>
        <w:pStyle w:val="Heading2"/>
        <w:widowControl w:val="0"/>
        <w:numPr>
          <w:ilvl w:val="1"/>
          <w:numId w:val="0"/>
        </w:numPr>
        <w:tabs>
          <w:tab w:val="num" w:pos="567"/>
        </w:tabs>
        <w:suppressAutoHyphens/>
        <w:spacing w:line="240" w:lineRule="auto"/>
        <w:ind w:left="567" w:hanging="567"/>
        <w:rPr>
          <w:rFonts w:ascii="Calibri" w:hAnsi="Calibri" w:cs="Calibri"/>
          <w:color w:val="365F91"/>
          <w:szCs w:val="22"/>
        </w:rPr>
      </w:pPr>
      <w:bookmarkStart w:id="28" w:name="_Toc507590705"/>
      <w:bookmarkStart w:id="29" w:name="_Toc508354152"/>
      <w:r w:rsidRPr="00484A4F">
        <w:rPr>
          <w:rFonts w:ascii="Calibri" w:hAnsi="Calibri" w:cs="Calibri"/>
          <w:color w:val="365F91"/>
          <w:szCs w:val="22"/>
        </w:rPr>
        <w:t>2.4.</w:t>
      </w:r>
      <w:r w:rsidRPr="00484A4F">
        <w:rPr>
          <w:rFonts w:ascii="Calibri" w:hAnsi="Calibri" w:cs="Calibri"/>
          <w:color w:val="365F91"/>
          <w:szCs w:val="22"/>
        </w:rPr>
        <w:tab/>
        <w:t>Κατηγορίες εισακτέων</w:t>
      </w:r>
      <w:bookmarkEnd w:id="28"/>
      <w:bookmarkEnd w:id="29"/>
    </w:p>
    <w:p w14:paraId="65D4B189" w14:textId="77777777" w:rsidR="005B1A46" w:rsidRPr="00484A4F" w:rsidRDefault="005B1A46" w:rsidP="00C065C2">
      <w:pPr>
        <w:ind w:left="567" w:hanging="567"/>
        <w:rPr>
          <w:rFonts w:ascii="Calibri" w:hAnsi="Calibri" w:cs="Calibri"/>
          <w:color w:val="365F91"/>
        </w:rPr>
      </w:pPr>
    </w:p>
    <w:p w14:paraId="2BABC34A" w14:textId="77777777" w:rsidR="005B1A46" w:rsidRPr="00484A4F" w:rsidRDefault="005B1A46" w:rsidP="000528AC">
      <w:pPr>
        <w:widowControl w:val="0"/>
        <w:numPr>
          <w:ilvl w:val="2"/>
          <w:numId w:val="12"/>
        </w:numPr>
        <w:tabs>
          <w:tab w:val="left" w:pos="630"/>
        </w:tabs>
        <w:suppressAutoHyphens/>
        <w:jc w:val="both"/>
        <w:rPr>
          <w:rFonts w:ascii="Calibri" w:hAnsi="Calibri" w:cs="Calibri"/>
          <w:color w:val="365F91"/>
        </w:rPr>
      </w:pPr>
      <w:r w:rsidRPr="00484A4F">
        <w:rPr>
          <w:rFonts w:ascii="Calibri" w:hAnsi="Calibri" w:cs="Calibri"/>
          <w:color w:val="365F91"/>
        </w:rPr>
        <w:t>Σύμφωνα με το εδάφιο 1.13 του παρόντος Κανονισμού, στο ΔΠΜΣ «</w:t>
      </w:r>
      <w:r w:rsidRPr="00484A4F">
        <w:rPr>
          <w:rFonts w:ascii="Calibri" w:hAnsi="Calibri" w:cs="Calibri"/>
          <w:i/>
          <w:color w:val="365F91"/>
        </w:rPr>
        <w:t xml:space="preserve">Μαθηματική Προτυποποίηση σε Σύγχρονες Τεχνολογίες και την Χρηματοοικονομική  </w:t>
      </w:r>
      <w:r w:rsidRPr="00484A4F">
        <w:rPr>
          <w:rFonts w:ascii="Calibri" w:hAnsi="Calibri" w:cs="Calibri"/>
          <w:color w:val="365F91"/>
        </w:rPr>
        <w:t>»</w:t>
      </w:r>
      <w:r w:rsidRPr="00484A4F">
        <w:rPr>
          <w:rFonts w:ascii="Calibri" w:hAnsi="Calibri" w:cs="Calibri"/>
          <w:b/>
          <w:color w:val="365F91"/>
        </w:rPr>
        <w:t xml:space="preserve">  </w:t>
      </w:r>
      <w:r w:rsidRPr="00484A4F">
        <w:rPr>
          <w:rFonts w:ascii="Calibri" w:hAnsi="Calibri" w:cs="Calibri"/>
          <w:color w:val="365F91"/>
        </w:rPr>
        <w:t>[Μ.Π.Σ.Τ.Χ.]  γίνονται δεκτοί οι ακόλουθοι διπλωματούχοι/πτυχιούχοι:</w:t>
      </w:r>
    </w:p>
    <w:p w14:paraId="776FC4A6" w14:textId="77777777" w:rsidR="005B1A46" w:rsidRPr="00484A4F" w:rsidRDefault="005B1A46" w:rsidP="00DF11C0">
      <w:pPr>
        <w:tabs>
          <w:tab w:val="left" w:pos="630"/>
        </w:tabs>
        <w:ind w:left="720"/>
        <w:rPr>
          <w:rFonts w:ascii="Calibri" w:hAnsi="Calibri" w:cs="Calibri"/>
          <w:color w:val="365F91"/>
        </w:rPr>
      </w:pPr>
    </w:p>
    <w:p w14:paraId="15D7FB2F" w14:textId="77777777" w:rsidR="005B1A46" w:rsidRPr="00484A4F" w:rsidRDefault="005B1A46" w:rsidP="00DF11C0">
      <w:pPr>
        <w:tabs>
          <w:tab w:val="left" w:pos="630"/>
        </w:tabs>
        <w:ind w:left="720"/>
        <w:rPr>
          <w:rFonts w:ascii="Calibri" w:hAnsi="Calibri" w:cs="Calibri"/>
          <w:color w:val="365F91"/>
        </w:rPr>
      </w:pPr>
      <w:r w:rsidRPr="00484A4F">
        <w:rPr>
          <w:rFonts w:ascii="Calibri" w:hAnsi="Calibri" w:cs="Calibri"/>
          <w:color w:val="365F91"/>
        </w:rPr>
        <w:t xml:space="preserve">Στο Δ.Π.Μ.Σ Μ.Π.Σ.Τ.Χ. γίνονται δεκτοί διπλωματούχοι Μηχανικοί Σχολών του Ε.Μ.Π. ή άλλων αντίστοιχων Πανεπιστημιακών  Σχολών της χώρας ή ισότιμων Σχολών Α.Ε.Ι της </w:t>
      </w:r>
      <w:r w:rsidRPr="00484A4F">
        <w:rPr>
          <w:rFonts w:ascii="Calibri" w:hAnsi="Calibri" w:cs="Calibri"/>
          <w:color w:val="365F91"/>
        </w:rPr>
        <w:lastRenderedPageBreak/>
        <w:t>αλλοδαπής. Επίσης γίνονται δεκτοί και απόφοιτοι ακαδημαϊκά ισότιμων Σχολών συγγενούς  γνωστικού  αντικειμένου  της ημεδαπής ή της αλλοδαπής από θετικές ή τεχνολογικές  κατευθύνσεις, για τους οποίους η απόκτηση του Μ.Δ.Ε ή και του Δ.Δ. δεν συνεπάγεται  και την απόκτηση του βασικού Διπλώματος του Ε.Μ.Π. Με τον ίδιο ως άνω περιορισμό, γίνονται κατ’ αρχήν δεκτές προς εξέταση και αιτήσεις υποψηφιότητας κατόχων τίτλων σπουδών λοιπών Σχολών, σύμφωνα με τα προβλεπόμενα στις ισχύουσες διατάξεις. Τελειόφοιτοι των παραπάνω κατηγοριών θα γίνουν δεκτοί εφόσον η απόκτηση του διπλώματος ή πτυχίου προηγηθεί της έναρξης του Μεταπτυχιακού Προγράμματος.</w:t>
      </w:r>
    </w:p>
    <w:p w14:paraId="19CBFCB0" w14:textId="77777777" w:rsidR="005B1A46" w:rsidRPr="00484A4F" w:rsidRDefault="005B1A46" w:rsidP="00DF11C0">
      <w:pPr>
        <w:tabs>
          <w:tab w:val="left" w:pos="630"/>
        </w:tabs>
        <w:ind w:left="720"/>
        <w:rPr>
          <w:rFonts w:ascii="Calibri" w:hAnsi="Calibri" w:cs="Calibri"/>
          <w:b/>
          <w:color w:val="365F91"/>
        </w:rPr>
      </w:pPr>
    </w:p>
    <w:p w14:paraId="41A9B1C5" w14:textId="77777777" w:rsidR="005B1A46" w:rsidRPr="00484A4F" w:rsidRDefault="005B1A46" w:rsidP="00DF11C0">
      <w:pPr>
        <w:tabs>
          <w:tab w:val="left" w:pos="630"/>
        </w:tabs>
        <w:ind w:left="720"/>
        <w:rPr>
          <w:rFonts w:ascii="Calibri" w:hAnsi="Calibri" w:cs="Calibri"/>
          <w:color w:val="365F91"/>
        </w:rPr>
      </w:pPr>
      <w:r w:rsidRPr="00484A4F">
        <w:rPr>
          <w:rFonts w:ascii="Calibri" w:hAnsi="Calibri" w:cs="Calibri"/>
          <w:b/>
          <w:color w:val="365F91"/>
        </w:rPr>
        <w:t xml:space="preserve">Οι υποψήφιοι οφείλουν να καταθέσουν αίτηση συμμετοχής στο πρόγραμμα τις ημερομηνίες, που ορίζει η προκήρυξη. </w:t>
      </w:r>
    </w:p>
    <w:p w14:paraId="2615B77F" w14:textId="77777777" w:rsidR="005B1A46" w:rsidRPr="00484A4F" w:rsidRDefault="005B1A46" w:rsidP="00DF11C0">
      <w:pPr>
        <w:tabs>
          <w:tab w:val="left" w:pos="630"/>
        </w:tabs>
        <w:ind w:left="720"/>
        <w:rPr>
          <w:rFonts w:ascii="Calibri" w:hAnsi="Calibri" w:cs="Calibri"/>
          <w:color w:val="365F91"/>
          <w:spacing w:val="-2"/>
          <w:w w:val="95"/>
        </w:rPr>
      </w:pPr>
    </w:p>
    <w:p w14:paraId="2A2D5051" w14:textId="77777777" w:rsidR="005B1A46" w:rsidRPr="00484A4F" w:rsidRDefault="005B1A46" w:rsidP="00DF11C0">
      <w:pPr>
        <w:tabs>
          <w:tab w:val="left" w:pos="630"/>
        </w:tabs>
        <w:ind w:left="720"/>
        <w:rPr>
          <w:rFonts w:ascii="Calibri" w:hAnsi="Calibri" w:cs="Calibri"/>
          <w:color w:val="365F91"/>
        </w:rPr>
      </w:pPr>
      <w:r w:rsidRPr="00484A4F">
        <w:rPr>
          <w:rFonts w:ascii="Calibri" w:hAnsi="Calibri" w:cs="Calibri"/>
          <w:color w:val="365F91"/>
          <w:spacing w:val="-2"/>
          <w:w w:val="95"/>
        </w:rPr>
        <w:t>Μ</w:t>
      </w:r>
      <w:r w:rsidRPr="00484A4F">
        <w:rPr>
          <w:rFonts w:ascii="Calibri" w:hAnsi="Calibri" w:cs="Calibri"/>
          <w:color w:val="365F91"/>
          <w:w w:val="95"/>
        </w:rPr>
        <w:t>έ</w:t>
      </w:r>
      <w:r w:rsidRPr="00484A4F">
        <w:rPr>
          <w:rFonts w:ascii="Calibri" w:hAnsi="Calibri" w:cs="Calibri"/>
          <w:color w:val="365F91"/>
          <w:spacing w:val="-1"/>
          <w:w w:val="95"/>
        </w:rPr>
        <w:t>λ</w:t>
      </w:r>
      <w:r w:rsidRPr="00484A4F">
        <w:rPr>
          <w:rFonts w:ascii="Calibri" w:hAnsi="Calibri" w:cs="Calibri"/>
          <w:color w:val="365F91"/>
          <w:w w:val="95"/>
        </w:rPr>
        <w:t>η</w:t>
      </w:r>
      <w:r w:rsidRPr="00484A4F">
        <w:rPr>
          <w:rFonts w:ascii="Calibri" w:hAnsi="Calibri" w:cs="Calibri"/>
          <w:color w:val="365F91"/>
          <w:spacing w:val="-14"/>
          <w:w w:val="95"/>
        </w:rPr>
        <w:t xml:space="preserve"> </w:t>
      </w:r>
      <w:r w:rsidRPr="00484A4F">
        <w:rPr>
          <w:rFonts w:ascii="Calibri" w:hAnsi="Calibri" w:cs="Calibri"/>
          <w:color w:val="365F91"/>
          <w:spacing w:val="-1"/>
          <w:w w:val="95"/>
        </w:rPr>
        <w:t>τω</w:t>
      </w:r>
      <w:r w:rsidRPr="00484A4F">
        <w:rPr>
          <w:rFonts w:ascii="Calibri" w:hAnsi="Calibri" w:cs="Calibri"/>
          <w:color w:val="365F91"/>
          <w:w w:val="95"/>
        </w:rPr>
        <w:t>ν</w:t>
      </w:r>
      <w:r w:rsidRPr="00484A4F">
        <w:rPr>
          <w:rFonts w:ascii="Calibri" w:hAnsi="Calibri" w:cs="Calibri"/>
          <w:color w:val="365F91"/>
          <w:spacing w:val="-14"/>
          <w:w w:val="95"/>
        </w:rPr>
        <w:t xml:space="preserve"> </w:t>
      </w:r>
      <w:r w:rsidRPr="00484A4F">
        <w:rPr>
          <w:rFonts w:ascii="Calibri" w:hAnsi="Calibri" w:cs="Calibri"/>
          <w:color w:val="365F91"/>
          <w:spacing w:val="-4"/>
          <w:w w:val="95"/>
        </w:rPr>
        <w:t>κ</w:t>
      </w:r>
      <w:r w:rsidRPr="00484A4F">
        <w:rPr>
          <w:rFonts w:ascii="Calibri" w:hAnsi="Calibri" w:cs="Calibri"/>
          <w:color w:val="365F91"/>
          <w:spacing w:val="-1"/>
          <w:w w:val="95"/>
        </w:rPr>
        <w:t>ατ</w:t>
      </w:r>
      <w:r w:rsidRPr="00484A4F">
        <w:rPr>
          <w:rFonts w:ascii="Calibri" w:hAnsi="Calibri" w:cs="Calibri"/>
          <w:color w:val="365F91"/>
          <w:spacing w:val="-4"/>
          <w:w w:val="95"/>
        </w:rPr>
        <w:t>η</w:t>
      </w:r>
      <w:r w:rsidRPr="00484A4F">
        <w:rPr>
          <w:rFonts w:ascii="Calibri" w:hAnsi="Calibri" w:cs="Calibri"/>
          <w:color w:val="365F91"/>
          <w:spacing w:val="-1"/>
          <w:w w:val="95"/>
        </w:rPr>
        <w:t>γ</w:t>
      </w:r>
      <w:r w:rsidRPr="00484A4F">
        <w:rPr>
          <w:rFonts w:ascii="Calibri" w:hAnsi="Calibri" w:cs="Calibri"/>
          <w:color w:val="365F91"/>
          <w:spacing w:val="-2"/>
          <w:w w:val="95"/>
        </w:rPr>
        <w:t>ο</w:t>
      </w:r>
      <w:r w:rsidRPr="00484A4F">
        <w:rPr>
          <w:rFonts w:ascii="Calibri" w:hAnsi="Calibri" w:cs="Calibri"/>
          <w:color w:val="365F91"/>
          <w:spacing w:val="-1"/>
          <w:w w:val="95"/>
        </w:rPr>
        <w:t>ριώ</w:t>
      </w:r>
      <w:r w:rsidRPr="00484A4F">
        <w:rPr>
          <w:rFonts w:ascii="Calibri" w:hAnsi="Calibri" w:cs="Calibri"/>
          <w:color w:val="365F91"/>
          <w:w w:val="95"/>
        </w:rPr>
        <w:t>ν</w:t>
      </w:r>
      <w:r w:rsidRPr="00484A4F">
        <w:rPr>
          <w:rFonts w:ascii="Calibri" w:hAnsi="Calibri" w:cs="Calibri"/>
          <w:color w:val="365F91"/>
          <w:spacing w:val="-13"/>
          <w:w w:val="95"/>
        </w:rPr>
        <w:t xml:space="preserve"> </w:t>
      </w:r>
      <w:r w:rsidRPr="00484A4F">
        <w:rPr>
          <w:rFonts w:ascii="Calibri" w:hAnsi="Calibri" w:cs="Calibri"/>
          <w:color w:val="365F91"/>
          <w:spacing w:val="-2"/>
          <w:w w:val="95"/>
        </w:rPr>
        <w:t>Ε.Ε.Π.</w:t>
      </w:r>
      <w:r w:rsidRPr="00484A4F">
        <w:rPr>
          <w:rFonts w:ascii="Calibri" w:hAnsi="Calibri" w:cs="Calibri"/>
          <w:color w:val="365F91"/>
          <w:w w:val="95"/>
        </w:rPr>
        <w:t>,</w:t>
      </w:r>
      <w:r w:rsidRPr="00484A4F">
        <w:rPr>
          <w:rFonts w:ascii="Calibri" w:hAnsi="Calibri" w:cs="Calibri"/>
          <w:color w:val="365F91"/>
          <w:spacing w:val="-14"/>
          <w:w w:val="95"/>
        </w:rPr>
        <w:t xml:space="preserve"> </w:t>
      </w:r>
      <w:r w:rsidRPr="00484A4F">
        <w:rPr>
          <w:rFonts w:ascii="Calibri" w:hAnsi="Calibri" w:cs="Calibri"/>
          <w:color w:val="365F91"/>
          <w:spacing w:val="-4"/>
          <w:w w:val="95"/>
        </w:rPr>
        <w:t>κ</w:t>
      </w:r>
      <w:r w:rsidRPr="00484A4F">
        <w:rPr>
          <w:rFonts w:ascii="Calibri" w:hAnsi="Calibri" w:cs="Calibri"/>
          <w:color w:val="365F91"/>
          <w:spacing w:val="-1"/>
          <w:w w:val="95"/>
        </w:rPr>
        <w:t>αθ</w:t>
      </w:r>
      <w:r w:rsidRPr="00484A4F">
        <w:rPr>
          <w:rFonts w:ascii="Calibri" w:hAnsi="Calibri" w:cs="Calibri"/>
          <w:color w:val="365F91"/>
          <w:spacing w:val="1"/>
          <w:w w:val="95"/>
        </w:rPr>
        <w:t>ώ</w:t>
      </w:r>
      <w:r w:rsidRPr="00484A4F">
        <w:rPr>
          <w:rFonts w:ascii="Calibri" w:hAnsi="Calibri" w:cs="Calibri"/>
          <w:color w:val="365F91"/>
          <w:w w:val="95"/>
        </w:rPr>
        <w:t>ς</w:t>
      </w:r>
      <w:r w:rsidRPr="00484A4F">
        <w:rPr>
          <w:rFonts w:ascii="Calibri" w:hAnsi="Calibri" w:cs="Calibri"/>
          <w:color w:val="365F91"/>
          <w:spacing w:val="-14"/>
          <w:w w:val="95"/>
        </w:rPr>
        <w:t xml:space="preserve"> </w:t>
      </w:r>
      <w:r w:rsidRPr="00484A4F">
        <w:rPr>
          <w:rFonts w:ascii="Calibri" w:hAnsi="Calibri" w:cs="Calibri"/>
          <w:color w:val="365F91"/>
          <w:spacing w:val="-4"/>
          <w:w w:val="95"/>
        </w:rPr>
        <w:t>κ</w:t>
      </w:r>
      <w:r w:rsidRPr="00484A4F">
        <w:rPr>
          <w:rFonts w:ascii="Calibri" w:hAnsi="Calibri" w:cs="Calibri"/>
          <w:color w:val="365F91"/>
          <w:spacing w:val="-1"/>
          <w:w w:val="95"/>
        </w:rPr>
        <w:t>α</w:t>
      </w:r>
      <w:r w:rsidRPr="00484A4F">
        <w:rPr>
          <w:rFonts w:ascii="Calibri" w:hAnsi="Calibri" w:cs="Calibri"/>
          <w:color w:val="365F91"/>
          <w:w w:val="95"/>
        </w:rPr>
        <w:t>ι</w:t>
      </w:r>
      <w:r w:rsidRPr="00484A4F">
        <w:rPr>
          <w:rFonts w:ascii="Calibri" w:hAnsi="Calibri" w:cs="Calibri"/>
          <w:color w:val="365F91"/>
          <w:spacing w:val="-13"/>
          <w:w w:val="95"/>
        </w:rPr>
        <w:t xml:space="preserve"> </w:t>
      </w:r>
      <w:r w:rsidRPr="00484A4F">
        <w:rPr>
          <w:rFonts w:ascii="Calibri" w:hAnsi="Calibri" w:cs="Calibri"/>
          <w:color w:val="365F91"/>
          <w:spacing w:val="-2"/>
          <w:w w:val="95"/>
        </w:rPr>
        <w:t>Ε.ΔΙ.Π.</w:t>
      </w:r>
      <w:r w:rsidRPr="00484A4F">
        <w:rPr>
          <w:rFonts w:ascii="Calibri" w:hAnsi="Calibri" w:cs="Calibri"/>
          <w:color w:val="365F91"/>
          <w:spacing w:val="-1"/>
          <w:w w:val="84"/>
        </w:rPr>
        <w:t xml:space="preserve"> </w:t>
      </w:r>
      <w:r w:rsidRPr="00484A4F">
        <w:rPr>
          <w:rFonts w:ascii="Calibri" w:hAnsi="Calibri" w:cs="Calibri"/>
          <w:color w:val="365F91"/>
          <w:spacing w:val="-3"/>
          <w:w w:val="95"/>
        </w:rPr>
        <w:t>κ</w:t>
      </w:r>
      <w:r w:rsidRPr="00484A4F">
        <w:rPr>
          <w:rFonts w:ascii="Calibri" w:hAnsi="Calibri" w:cs="Calibri"/>
          <w:color w:val="365F91"/>
          <w:spacing w:val="-1"/>
          <w:w w:val="95"/>
        </w:rPr>
        <w:t>α</w:t>
      </w:r>
      <w:r w:rsidRPr="00484A4F">
        <w:rPr>
          <w:rFonts w:ascii="Calibri" w:hAnsi="Calibri" w:cs="Calibri"/>
          <w:color w:val="365F91"/>
          <w:w w:val="95"/>
        </w:rPr>
        <w:t>ι</w:t>
      </w:r>
      <w:r w:rsidRPr="00484A4F">
        <w:rPr>
          <w:rFonts w:ascii="Calibri" w:hAnsi="Calibri" w:cs="Calibri"/>
          <w:color w:val="365F91"/>
          <w:spacing w:val="-31"/>
          <w:w w:val="95"/>
        </w:rPr>
        <w:t xml:space="preserve"> </w:t>
      </w:r>
      <w:r w:rsidRPr="00484A4F">
        <w:rPr>
          <w:rFonts w:ascii="Calibri" w:hAnsi="Calibri" w:cs="Calibri"/>
          <w:color w:val="365F91"/>
          <w:spacing w:val="-2"/>
          <w:w w:val="95"/>
        </w:rPr>
        <w:t>Ε.</w:t>
      </w:r>
      <w:r w:rsidRPr="00484A4F">
        <w:rPr>
          <w:rFonts w:ascii="Calibri" w:hAnsi="Calibri" w:cs="Calibri"/>
          <w:color w:val="365F91"/>
          <w:spacing w:val="-15"/>
          <w:w w:val="95"/>
        </w:rPr>
        <w:t>Τ</w:t>
      </w:r>
      <w:r w:rsidRPr="00484A4F">
        <w:rPr>
          <w:rFonts w:ascii="Calibri" w:hAnsi="Calibri" w:cs="Calibri"/>
          <w:color w:val="365F91"/>
          <w:spacing w:val="-2"/>
          <w:w w:val="95"/>
        </w:rPr>
        <w:t>.Ε.Π</w:t>
      </w:r>
      <w:r w:rsidRPr="00484A4F">
        <w:rPr>
          <w:rFonts w:ascii="Calibri" w:hAnsi="Calibri" w:cs="Calibri"/>
          <w:color w:val="365F91"/>
          <w:w w:val="95"/>
        </w:rPr>
        <w:t>.</w:t>
      </w:r>
      <w:r w:rsidRPr="00484A4F">
        <w:rPr>
          <w:rFonts w:ascii="Calibri" w:hAnsi="Calibri" w:cs="Calibri"/>
          <w:color w:val="365F91"/>
          <w:spacing w:val="-30"/>
          <w:w w:val="95"/>
        </w:rPr>
        <w:t xml:space="preserve"> </w:t>
      </w:r>
      <w:r w:rsidRPr="00484A4F">
        <w:rPr>
          <w:rFonts w:ascii="Calibri" w:hAnsi="Calibri" w:cs="Calibri"/>
          <w:color w:val="365F91"/>
          <w:spacing w:val="-2"/>
          <w:w w:val="95"/>
        </w:rPr>
        <w:t>πο</w:t>
      </w:r>
      <w:r w:rsidRPr="00484A4F">
        <w:rPr>
          <w:rFonts w:ascii="Calibri" w:hAnsi="Calibri" w:cs="Calibri"/>
          <w:color w:val="365F91"/>
          <w:w w:val="95"/>
        </w:rPr>
        <w:t>υ</w:t>
      </w:r>
      <w:r w:rsidRPr="00484A4F">
        <w:rPr>
          <w:rFonts w:ascii="Calibri" w:hAnsi="Calibri" w:cs="Calibri"/>
          <w:color w:val="365F91"/>
          <w:spacing w:val="-31"/>
          <w:w w:val="95"/>
        </w:rPr>
        <w:t xml:space="preserve"> </w:t>
      </w:r>
      <w:r w:rsidRPr="00484A4F">
        <w:rPr>
          <w:rFonts w:ascii="Calibri" w:hAnsi="Calibri" w:cs="Calibri"/>
          <w:color w:val="365F91"/>
          <w:spacing w:val="-4"/>
          <w:w w:val="95"/>
        </w:rPr>
        <w:t>π</w:t>
      </w:r>
      <w:r w:rsidRPr="00484A4F">
        <w:rPr>
          <w:rFonts w:ascii="Calibri" w:hAnsi="Calibri" w:cs="Calibri"/>
          <w:color w:val="365F91"/>
          <w:spacing w:val="-1"/>
          <w:w w:val="95"/>
        </w:rPr>
        <w:t>ληρού</w:t>
      </w:r>
      <w:r w:rsidRPr="00484A4F">
        <w:rPr>
          <w:rFonts w:ascii="Calibri" w:hAnsi="Calibri" w:cs="Calibri"/>
          <w:color w:val="365F91"/>
          <w:w w:val="95"/>
        </w:rPr>
        <w:t>ν</w:t>
      </w:r>
      <w:r w:rsidRPr="00484A4F">
        <w:rPr>
          <w:rFonts w:ascii="Calibri" w:hAnsi="Calibri" w:cs="Calibri"/>
          <w:color w:val="365F91"/>
          <w:spacing w:val="-30"/>
          <w:w w:val="95"/>
        </w:rPr>
        <w:t xml:space="preserve"> </w:t>
      </w:r>
      <w:r w:rsidRPr="00484A4F">
        <w:rPr>
          <w:rFonts w:ascii="Calibri" w:hAnsi="Calibri" w:cs="Calibri"/>
          <w:color w:val="365F91"/>
          <w:spacing w:val="-1"/>
          <w:w w:val="95"/>
        </w:rPr>
        <w:t>τι</w:t>
      </w:r>
      <w:r w:rsidRPr="00484A4F">
        <w:rPr>
          <w:rFonts w:ascii="Calibri" w:hAnsi="Calibri" w:cs="Calibri"/>
          <w:color w:val="365F91"/>
          <w:w w:val="95"/>
        </w:rPr>
        <w:t>ς παραπάνω</w:t>
      </w:r>
      <w:r w:rsidRPr="00484A4F">
        <w:rPr>
          <w:rFonts w:ascii="Calibri" w:hAnsi="Calibri" w:cs="Calibri"/>
          <w:color w:val="365F91"/>
          <w:spacing w:val="-30"/>
          <w:w w:val="95"/>
        </w:rPr>
        <w:t xml:space="preserve"> </w:t>
      </w:r>
      <w:r w:rsidRPr="00484A4F">
        <w:rPr>
          <w:rFonts w:ascii="Calibri" w:hAnsi="Calibri" w:cs="Calibri"/>
          <w:color w:val="365F91"/>
          <w:spacing w:val="-4"/>
          <w:w w:val="95"/>
        </w:rPr>
        <w:t>π</w:t>
      </w:r>
      <w:r w:rsidRPr="00484A4F">
        <w:rPr>
          <w:rFonts w:ascii="Calibri" w:hAnsi="Calibri" w:cs="Calibri"/>
          <w:color w:val="365F91"/>
          <w:spacing w:val="-1"/>
          <w:w w:val="95"/>
        </w:rPr>
        <w:t>ροϋποθέσει</w:t>
      </w:r>
      <w:r w:rsidRPr="00484A4F">
        <w:rPr>
          <w:rFonts w:ascii="Calibri" w:hAnsi="Calibri" w:cs="Calibri"/>
          <w:color w:val="365F91"/>
          <w:w w:val="95"/>
        </w:rPr>
        <w:t>ς</w:t>
      </w:r>
      <w:r w:rsidRPr="00484A4F">
        <w:rPr>
          <w:rFonts w:ascii="Calibri" w:hAnsi="Calibri" w:cs="Calibri"/>
          <w:color w:val="365F91"/>
          <w:spacing w:val="-31"/>
          <w:w w:val="95"/>
        </w:rPr>
        <w:t xml:space="preserve"> </w:t>
      </w:r>
      <w:r w:rsidRPr="00484A4F">
        <w:rPr>
          <w:rFonts w:ascii="Calibri" w:hAnsi="Calibri" w:cs="Calibri"/>
          <w:color w:val="365F91"/>
          <w:spacing w:val="-2"/>
          <w:w w:val="95"/>
        </w:rPr>
        <w:t>μπ</w:t>
      </w:r>
      <w:r w:rsidRPr="00484A4F">
        <w:rPr>
          <w:rFonts w:ascii="Calibri" w:hAnsi="Calibri" w:cs="Calibri"/>
          <w:color w:val="365F91"/>
          <w:spacing w:val="-3"/>
          <w:w w:val="95"/>
        </w:rPr>
        <w:t>ο</w:t>
      </w:r>
      <w:r w:rsidRPr="00484A4F">
        <w:rPr>
          <w:rFonts w:ascii="Calibri" w:hAnsi="Calibri" w:cs="Calibri"/>
          <w:color w:val="365F91"/>
          <w:spacing w:val="-1"/>
          <w:w w:val="95"/>
        </w:rPr>
        <w:t>ρού</w:t>
      </w:r>
      <w:r w:rsidRPr="00484A4F">
        <w:rPr>
          <w:rFonts w:ascii="Calibri" w:hAnsi="Calibri" w:cs="Calibri"/>
          <w:color w:val="365F91"/>
          <w:w w:val="95"/>
        </w:rPr>
        <w:t>ν μετά</w:t>
      </w:r>
      <w:r w:rsidRPr="00484A4F">
        <w:rPr>
          <w:rFonts w:ascii="Calibri" w:hAnsi="Calibri" w:cs="Calibri"/>
          <w:color w:val="365F91"/>
          <w:spacing w:val="-1"/>
          <w:w w:val="95"/>
        </w:rPr>
        <w:t xml:space="preserve"> από αίτησή τους, </w:t>
      </w:r>
      <w:r w:rsidRPr="00484A4F">
        <w:rPr>
          <w:rFonts w:ascii="Calibri" w:hAnsi="Calibri" w:cs="Calibri"/>
          <w:color w:val="365F91"/>
          <w:w w:val="95"/>
        </w:rPr>
        <w:t>να</w:t>
      </w:r>
      <w:r w:rsidRPr="00484A4F">
        <w:rPr>
          <w:rFonts w:ascii="Calibri" w:hAnsi="Calibri" w:cs="Calibri"/>
          <w:color w:val="365F91"/>
          <w:spacing w:val="-1"/>
          <w:w w:val="95"/>
        </w:rPr>
        <w:t xml:space="preserve"> </w:t>
      </w:r>
      <w:r w:rsidRPr="00484A4F">
        <w:rPr>
          <w:rFonts w:ascii="Calibri" w:hAnsi="Calibri" w:cs="Calibri"/>
          <w:color w:val="365F91"/>
          <w:w w:val="95"/>
        </w:rPr>
        <w:t>ε</w:t>
      </w:r>
      <w:r w:rsidRPr="00484A4F">
        <w:rPr>
          <w:rFonts w:ascii="Calibri" w:hAnsi="Calibri" w:cs="Calibri"/>
          <w:color w:val="365F91"/>
          <w:spacing w:val="2"/>
          <w:w w:val="95"/>
        </w:rPr>
        <w:t>γ</w:t>
      </w:r>
      <w:r w:rsidRPr="00484A4F">
        <w:rPr>
          <w:rFonts w:ascii="Calibri" w:hAnsi="Calibri" w:cs="Calibri"/>
          <w:color w:val="365F91"/>
          <w:spacing w:val="-6"/>
          <w:w w:val="95"/>
        </w:rPr>
        <w:t>γ</w:t>
      </w:r>
      <w:r w:rsidRPr="00484A4F">
        <w:rPr>
          <w:rFonts w:ascii="Calibri" w:hAnsi="Calibri" w:cs="Calibri"/>
          <w:color w:val="365F91"/>
          <w:w w:val="95"/>
        </w:rPr>
        <w:t>ραφούν</w:t>
      </w:r>
      <w:r w:rsidRPr="00484A4F">
        <w:rPr>
          <w:rFonts w:ascii="Calibri" w:hAnsi="Calibri" w:cs="Calibri"/>
          <w:color w:val="365F91"/>
          <w:spacing w:val="-1"/>
          <w:w w:val="95"/>
        </w:rPr>
        <w:t xml:space="preserve"> </w:t>
      </w:r>
      <w:r w:rsidRPr="00484A4F">
        <w:rPr>
          <w:rFonts w:ascii="Calibri" w:hAnsi="Calibri" w:cs="Calibri"/>
          <w:color w:val="365F91"/>
          <w:spacing w:val="1"/>
          <w:w w:val="95"/>
        </w:rPr>
        <w:t>ω</w:t>
      </w:r>
      <w:r w:rsidRPr="00484A4F">
        <w:rPr>
          <w:rFonts w:ascii="Calibri" w:hAnsi="Calibri" w:cs="Calibri"/>
          <w:color w:val="365F91"/>
          <w:w w:val="95"/>
        </w:rPr>
        <w:t>ς</w:t>
      </w:r>
      <w:r w:rsidRPr="00484A4F">
        <w:rPr>
          <w:rFonts w:ascii="Calibri" w:hAnsi="Calibri" w:cs="Calibri"/>
          <w:color w:val="365F91"/>
          <w:spacing w:val="-1"/>
          <w:w w:val="95"/>
        </w:rPr>
        <w:t xml:space="preserve"> </w:t>
      </w:r>
      <w:r w:rsidRPr="00484A4F">
        <w:rPr>
          <w:rFonts w:ascii="Calibri" w:hAnsi="Calibri" w:cs="Calibri"/>
          <w:color w:val="365F91"/>
          <w:w w:val="95"/>
        </w:rPr>
        <w:t>υπερ</w:t>
      </w:r>
      <w:r w:rsidRPr="00484A4F">
        <w:rPr>
          <w:rFonts w:ascii="Calibri" w:hAnsi="Calibri" w:cs="Calibri"/>
          <w:color w:val="365F91"/>
          <w:spacing w:val="-3"/>
          <w:w w:val="95"/>
        </w:rPr>
        <w:t>ά</w:t>
      </w:r>
      <w:r w:rsidRPr="00484A4F">
        <w:rPr>
          <w:rFonts w:ascii="Calibri" w:hAnsi="Calibri" w:cs="Calibri"/>
          <w:color w:val="365F91"/>
          <w:w w:val="95"/>
        </w:rPr>
        <w:t>ριθμοι,</w:t>
      </w:r>
      <w:r w:rsidRPr="00484A4F">
        <w:rPr>
          <w:rFonts w:ascii="Calibri" w:hAnsi="Calibri" w:cs="Calibri"/>
          <w:color w:val="365F91"/>
          <w:spacing w:val="-1"/>
          <w:w w:val="95"/>
        </w:rPr>
        <w:t xml:space="preserve"> </w:t>
      </w:r>
      <w:r w:rsidRPr="00484A4F">
        <w:rPr>
          <w:rFonts w:ascii="Calibri" w:hAnsi="Calibri" w:cs="Calibri"/>
          <w:color w:val="365F91"/>
          <w:spacing w:val="-3"/>
          <w:w w:val="95"/>
        </w:rPr>
        <w:t>κ</w:t>
      </w:r>
      <w:r w:rsidRPr="00484A4F">
        <w:rPr>
          <w:rFonts w:ascii="Calibri" w:hAnsi="Calibri" w:cs="Calibri"/>
          <w:color w:val="365F91"/>
          <w:w w:val="95"/>
        </w:rPr>
        <w:t>αι</w:t>
      </w:r>
      <w:r w:rsidRPr="00484A4F">
        <w:rPr>
          <w:rFonts w:ascii="Calibri" w:hAnsi="Calibri" w:cs="Calibri"/>
          <w:color w:val="365F91"/>
          <w:spacing w:val="-1"/>
          <w:w w:val="95"/>
        </w:rPr>
        <w:t xml:space="preserve"> </w:t>
      </w:r>
      <w:r w:rsidRPr="00484A4F">
        <w:rPr>
          <w:rFonts w:ascii="Calibri" w:hAnsi="Calibri" w:cs="Calibri"/>
          <w:color w:val="365F91"/>
          <w:w w:val="95"/>
        </w:rPr>
        <w:t>μ</w:t>
      </w:r>
      <w:r w:rsidRPr="00484A4F">
        <w:rPr>
          <w:rFonts w:ascii="Calibri" w:hAnsi="Calibri" w:cs="Calibri"/>
          <w:color w:val="365F91"/>
          <w:spacing w:val="-2"/>
          <w:w w:val="95"/>
        </w:rPr>
        <w:t>ό</w:t>
      </w:r>
      <w:r w:rsidRPr="00484A4F">
        <w:rPr>
          <w:rFonts w:ascii="Calibri" w:hAnsi="Calibri" w:cs="Calibri"/>
          <w:color w:val="365F91"/>
          <w:w w:val="95"/>
        </w:rPr>
        <w:t>νο</w:t>
      </w:r>
      <w:r w:rsidRPr="00484A4F">
        <w:rPr>
          <w:rFonts w:ascii="Calibri" w:hAnsi="Calibri" w:cs="Calibri"/>
          <w:color w:val="365F91"/>
          <w:spacing w:val="-1"/>
          <w:w w:val="95"/>
        </w:rPr>
        <w:t xml:space="preserve"> </w:t>
      </w:r>
      <w:r w:rsidRPr="00484A4F">
        <w:rPr>
          <w:rFonts w:ascii="Calibri" w:hAnsi="Calibri" w:cs="Calibri"/>
          <w:color w:val="365F91"/>
          <w:w w:val="95"/>
        </w:rPr>
        <w:t>ένας</w:t>
      </w:r>
      <w:r w:rsidRPr="00484A4F">
        <w:rPr>
          <w:rFonts w:ascii="Calibri" w:hAnsi="Calibri" w:cs="Calibri"/>
          <w:color w:val="365F91"/>
          <w:w w:val="92"/>
        </w:rPr>
        <w:t xml:space="preserve"> </w:t>
      </w:r>
      <w:r w:rsidRPr="00484A4F">
        <w:rPr>
          <w:rFonts w:ascii="Calibri" w:hAnsi="Calibri" w:cs="Calibri"/>
          <w:color w:val="365F91"/>
          <w:spacing w:val="-3"/>
          <w:w w:val="95"/>
        </w:rPr>
        <w:t>κ</w:t>
      </w:r>
      <w:r w:rsidRPr="00484A4F">
        <w:rPr>
          <w:rFonts w:ascii="Calibri" w:hAnsi="Calibri" w:cs="Calibri"/>
          <w:color w:val="365F91"/>
          <w:w w:val="95"/>
        </w:rPr>
        <w:t>α</w:t>
      </w:r>
      <w:r w:rsidRPr="00484A4F">
        <w:rPr>
          <w:rFonts w:ascii="Calibri" w:hAnsi="Calibri" w:cs="Calibri"/>
          <w:color w:val="365F91"/>
          <w:spacing w:val="2"/>
          <w:w w:val="95"/>
        </w:rPr>
        <w:t>τ</w:t>
      </w:r>
      <w:r w:rsidRPr="00484A4F">
        <w:rPr>
          <w:rFonts w:ascii="Calibri" w:hAnsi="Calibri" w:cs="Calibri"/>
          <w:color w:val="365F91"/>
          <w:spacing w:val="16"/>
          <w:w w:val="95"/>
        </w:rPr>
        <w:t>’</w:t>
      </w:r>
      <w:r w:rsidRPr="00484A4F">
        <w:rPr>
          <w:rFonts w:ascii="Calibri" w:hAnsi="Calibri" w:cs="Calibri"/>
          <w:color w:val="365F91"/>
          <w:spacing w:val="-1"/>
          <w:w w:val="95"/>
        </w:rPr>
        <w:t>έ</w:t>
      </w:r>
      <w:r w:rsidRPr="00484A4F">
        <w:rPr>
          <w:rFonts w:ascii="Calibri" w:hAnsi="Calibri" w:cs="Calibri"/>
          <w:color w:val="365F91"/>
          <w:spacing w:val="-3"/>
          <w:w w:val="95"/>
        </w:rPr>
        <w:t>τ</w:t>
      </w:r>
      <w:r w:rsidRPr="00484A4F">
        <w:rPr>
          <w:rFonts w:ascii="Calibri" w:hAnsi="Calibri" w:cs="Calibri"/>
          <w:color w:val="365F91"/>
          <w:spacing w:val="-1"/>
          <w:w w:val="95"/>
        </w:rPr>
        <w:t>ο</w:t>
      </w:r>
      <w:r w:rsidRPr="00484A4F">
        <w:rPr>
          <w:rFonts w:ascii="Calibri" w:hAnsi="Calibri" w:cs="Calibri"/>
          <w:color w:val="365F91"/>
          <w:w w:val="95"/>
        </w:rPr>
        <w:t>ς</w:t>
      </w:r>
      <w:r w:rsidRPr="00484A4F">
        <w:rPr>
          <w:rFonts w:ascii="Calibri" w:hAnsi="Calibri" w:cs="Calibri"/>
          <w:color w:val="365F91"/>
          <w:spacing w:val="-21"/>
          <w:w w:val="95"/>
        </w:rPr>
        <w:t xml:space="preserve"> </w:t>
      </w:r>
      <w:r w:rsidRPr="00484A4F">
        <w:rPr>
          <w:rFonts w:ascii="Calibri" w:hAnsi="Calibri" w:cs="Calibri"/>
          <w:color w:val="365F91"/>
          <w:spacing w:val="-3"/>
          <w:w w:val="95"/>
        </w:rPr>
        <w:t>κ</w:t>
      </w:r>
      <w:r w:rsidRPr="00484A4F">
        <w:rPr>
          <w:rFonts w:ascii="Calibri" w:hAnsi="Calibri" w:cs="Calibri"/>
          <w:color w:val="365F91"/>
          <w:spacing w:val="-1"/>
          <w:w w:val="95"/>
        </w:rPr>
        <w:t>α</w:t>
      </w:r>
      <w:r w:rsidRPr="00484A4F">
        <w:rPr>
          <w:rFonts w:ascii="Calibri" w:hAnsi="Calibri" w:cs="Calibri"/>
          <w:color w:val="365F91"/>
          <w:w w:val="95"/>
        </w:rPr>
        <w:t>ι</w:t>
      </w:r>
      <w:r w:rsidRPr="00484A4F">
        <w:rPr>
          <w:rFonts w:ascii="Calibri" w:hAnsi="Calibri" w:cs="Calibri"/>
          <w:color w:val="365F91"/>
          <w:spacing w:val="-20"/>
          <w:w w:val="95"/>
        </w:rPr>
        <w:t xml:space="preserve"> </w:t>
      </w:r>
      <w:r w:rsidRPr="00484A4F">
        <w:rPr>
          <w:rFonts w:ascii="Calibri" w:hAnsi="Calibri" w:cs="Calibri"/>
          <w:color w:val="365F91"/>
          <w:spacing w:val="-1"/>
          <w:w w:val="95"/>
        </w:rPr>
        <w:t>αν</w:t>
      </w:r>
      <w:r w:rsidRPr="00484A4F">
        <w:rPr>
          <w:rFonts w:ascii="Calibri" w:hAnsi="Calibri" w:cs="Calibri"/>
          <w:color w:val="365F91"/>
          <w:w w:val="95"/>
        </w:rPr>
        <w:t>ά</w:t>
      </w:r>
      <w:r w:rsidRPr="00484A4F">
        <w:rPr>
          <w:rFonts w:ascii="Calibri" w:hAnsi="Calibri" w:cs="Calibri"/>
          <w:color w:val="365F91"/>
          <w:spacing w:val="-20"/>
          <w:w w:val="95"/>
        </w:rPr>
        <w:t xml:space="preserve"> </w:t>
      </w:r>
      <w:r w:rsidRPr="00484A4F">
        <w:rPr>
          <w:rFonts w:ascii="Calibri" w:hAnsi="Calibri" w:cs="Calibri"/>
          <w:color w:val="365F91"/>
          <w:spacing w:val="-2"/>
          <w:w w:val="95"/>
        </w:rPr>
        <w:t>Π.Μ.</w:t>
      </w:r>
      <w:r w:rsidRPr="00484A4F">
        <w:rPr>
          <w:rFonts w:ascii="Calibri" w:hAnsi="Calibri" w:cs="Calibri"/>
          <w:color w:val="365F91"/>
          <w:spacing w:val="2"/>
          <w:w w:val="95"/>
        </w:rPr>
        <w:t>Σ</w:t>
      </w:r>
      <w:r w:rsidRPr="00484A4F">
        <w:rPr>
          <w:rFonts w:ascii="Calibri" w:hAnsi="Calibri" w:cs="Calibri"/>
          <w:color w:val="365F91"/>
          <w:spacing w:val="-2"/>
          <w:w w:val="95"/>
        </w:rPr>
        <w:t>.</w:t>
      </w:r>
      <w:r w:rsidRPr="00484A4F">
        <w:rPr>
          <w:rFonts w:ascii="Calibri" w:hAnsi="Calibri" w:cs="Calibri"/>
          <w:color w:val="365F91"/>
          <w:w w:val="95"/>
        </w:rPr>
        <w:t>,</w:t>
      </w:r>
      <w:r w:rsidRPr="00484A4F">
        <w:rPr>
          <w:rFonts w:ascii="Calibri" w:hAnsi="Calibri" w:cs="Calibri"/>
          <w:color w:val="365F91"/>
          <w:spacing w:val="-21"/>
          <w:w w:val="95"/>
        </w:rPr>
        <w:t xml:space="preserve"> </w:t>
      </w:r>
      <w:r w:rsidRPr="00484A4F">
        <w:rPr>
          <w:rFonts w:ascii="Calibri" w:hAnsi="Calibri" w:cs="Calibri"/>
          <w:color w:val="365F91"/>
          <w:spacing w:val="-1"/>
          <w:w w:val="95"/>
        </w:rPr>
        <w:t>σύμ</w:t>
      </w:r>
      <w:r w:rsidRPr="00484A4F">
        <w:rPr>
          <w:rFonts w:ascii="Calibri" w:hAnsi="Calibri" w:cs="Calibri"/>
          <w:color w:val="365F91"/>
          <w:spacing w:val="1"/>
          <w:w w:val="95"/>
        </w:rPr>
        <w:t>φ</w:t>
      </w:r>
      <w:r w:rsidRPr="00484A4F">
        <w:rPr>
          <w:rFonts w:ascii="Calibri" w:hAnsi="Calibri" w:cs="Calibri"/>
          <w:color w:val="365F91"/>
          <w:spacing w:val="-2"/>
          <w:w w:val="95"/>
        </w:rPr>
        <w:t>ων</w:t>
      </w:r>
      <w:r w:rsidRPr="00484A4F">
        <w:rPr>
          <w:rFonts w:ascii="Calibri" w:hAnsi="Calibri" w:cs="Calibri"/>
          <w:color w:val="365F91"/>
          <w:w w:val="95"/>
        </w:rPr>
        <w:t>α</w:t>
      </w:r>
      <w:r w:rsidRPr="00484A4F">
        <w:rPr>
          <w:rFonts w:ascii="Calibri" w:hAnsi="Calibri" w:cs="Calibri"/>
          <w:color w:val="365F91"/>
          <w:spacing w:val="-20"/>
          <w:w w:val="95"/>
        </w:rPr>
        <w:t xml:space="preserve"> </w:t>
      </w:r>
      <w:r w:rsidRPr="00484A4F">
        <w:rPr>
          <w:rFonts w:ascii="Calibri" w:hAnsi="Calibri" w:cs="Calibri"/>
          <w:color w:val="365F91"/>
          <w:spacing w:val="-1"/>
          <w:w w:val="95"/>
        </w:rPr>
        <w:t>μ</w:t>
      </w:r>
      <w:r w:rsidRPr="00484A4F">
        <w:rPr>
          <w:rFonts w:ascii="Calibri" w:hAnsi="Calibri" w:cs="Calibri"/>
          <w:color w:val="365F91"/>
          <w:w w:val="95"/>
        </w:rPr>
        <w:t>ε</w:t>
      </w:r>
      <w:r w:rsidRPr="00484A4F">
        <w:rPr>
          <w:rFonts w:ascii="Calibri" w:hAnsi="Calibri" w:cs="Calibri"/>
          <w:color w:val="365F91"/>
          <w:spacing w:val="-20"/>
          <w:w w:val="95"/>
        </w:rPr>
        <w:t xml:space="preserve"> </w:t>
      </w:r>
      <w:r w:rsidRPr="00484A4F">
        <w:rPr>
          <w:rFonts w:ascii="Calibri" w:hAnsi="Calibri" w:cs="Calibri"/>
          <w:color w:val="365F91"/>
          <w:spacing w:val="-3"/>
          <w:w w:val="95"/>
        </w:rPr>
        <w:t>τ</w:t>
      </w:r>
      <w:r w:rsidRPr="00484A4F">
        <w:rPr>
          <w:rFonts w:ascii="Calibri" w:hAnsi="Calibri" w:cs="Calibri"/>
          <w:color w:val="365F91"/>
          <w:w w:val="95"/>
        </w:rPr>
        <w:t>ο</w:t>
      </w:r>
      <w:r w:rsidRPr="00484A4F">
        <w:rPr>
          <w:rFonts w:ascii="Calibri" w:hAnsi="Calibri" w:cs="Calibri"/>
          <w:color w:val="365F91"/>
          <w:spacing w:val="1"/>
          <w:w w:val="95"/>
        </w:rPr>
        <w:t>υ</w:t>
      </w:r>
      <w:r w:rsidRPr="00484A4F">
        <w:rPr>
          <w:rFonts w:ascii="Calibri" w:hAnsi="Calibri" w:cs="Calibri"/>
          <w:color w:val="365F91"/>
          <w:w w:val="95"/>
        </w:rPr>
        <w:t>ς</w:t>
      </w:r>
      <w:r w:rsidRPr="00484A4F">
        <w:rPr>
          <w:rFonts w:ascii="Calibri" w:hAnsi="Calibri" w:cs="Calibri"/>
          <w:color w:val="365F91"/>
          <w:spacing w:val="-20"/>
          <w:w w:val="95"/>
        </w:rPr>
        <w:t xml:space="preserve"> </w:t>
      </w:r>
      <w:r w:rsidRPr="00484A4F">
        <w:rPr>
          <w:rFonts w:ascii="Calibri" w:hAnsi="Calibri" w:cs="Calibri"/>
          <w:color w:val="365F91"/>
          <w:spacing w:val="-1"/>
          <w:w w:val="95"/>
        </w:rPr>
        <w:t>ειδι</w:t>
      </w:r>
      <w:r w:rsidRPr="00484A4F">
        <w:rPr>
          <w:rFonts w:ascii="Calibri" w:hAnsi="Calibri" w:cs="Calibri"/>
          <w:color w:val="365F91"/>
          <w:spacing w:val="-3"/>
          <w:w w:val="95"/>
        </w:rPr>
        <w:t>κ</w:t>
      </w:r>
      <w:r w:rsidRPr="00484A4F">
        <w:rPr>
          <w:rFonts w:ascii="Calibri" w:hAnsi="Calibri" w:cs="Calibri"/>
          <w:color w:val="365F91"/>
          <w:spacing w:val="-1"/>
          <w:w w:val="95"/>
        </w:rPr>
        <w:t>ότερο</w:t>
      </w:r>
      <w:r w:rsidRPr="00484A4F">
        <w:rPr>
          <w:rFonts w:ascii="Calibri" w:hAnsi="Calibri" w:cs="Calibri"/>
          <w:color w:val="365F91"/>
          <w:w w:val="95"/>
        </w:rPr>
        <w:t>υς</w:t>
      </w:r>
      <w:r w:rsidRPr="00484A4F">
        <w:rPr>
          <w:rFonts w:ascii="Calibri" w:hAnsi="Calibri" w:cs="Calibri"/>
          <w:color w:val="365F91"/>
          <w:w w:val="86"/>
        </w:rPr>
        <w:t xml:space="preserve"> </w:t>
      </w:r>
      <w:r w:rsidRPr="00484A4F">
        <w:rPr>
          <w:rFonts w:ascii="Calibri" w:hAnsi="Calibri" w:cs="Calibri"/>
          <w:color w:val="365F91"/>
          <w:spacing w:val="-2"/>
          <w:w w:val="95"/>
        </w:rPr>
        <w:t>ό</w:t>
      </w:r>
      <w:r w:rsidRPr="00484A4F">
        <w:rPr>
          <w:rFonts w:ascii="Calibri" w:hAnsi="Calibri" w:cs="Calibri"/>
          <w:color w:val="365F91"/>
          <w:w w:val="95"/>
        </w:rPr>
        <w:t>ρους</w:t>
      </w:r>
      <w:r w:rsidRPr="00484A4F">
        <w:rPr>
          <w:rFonts w:ascii="Calibri" w:hAnsi="Calibri" w:cs="Calibri"/>
          <w:color w:val="365F91"/>
          <w:spacing w:val="-30"/>
          <w:w w:val="95"/>
        </w:rPr>
        <w:t xml:space="preserve"> </w:t>
      </w:r>
      <w:r w:rsidRPr="00484A4F">
        <w:rPr>
          <w:rFonts w:ascii="Calibri" w:hAnsi="Calibri" w:cs="Calibri"/>
          <w:color w:val="365F91"/>
          <w:w w:val="95"/>
        </w:rPr>
        <w:t>που</w:t>
      </w:r>
      <w:r w:rsidRPr="00484A4F">
        <w:rPr>
          <w:rFonts w:ascii="Calibri" w:hAnsi="Calibri" w:cs="Calibri"/>
          <w:color w:val="365F91"/>
          <w:spacing w:val="-29"/>
          <w:w w:val="95"/>
        </w:rPr>
        <w:t xml:space="preserve"> </w:t>
      </w:r>
      <w:r w:rsidRPr="00484A4F">
        <w:rPr>
          <w:rFonts w:ascii="Calibri" w:hAnsi="Calibri" w:cs="Calibri"/>
          <w:color w:val="365F91"/>
          <w:spacing w:val="-4"/>
          <w:w w:val="95"/>
        </w:rPr>
        <w:t>π</w:t>
      </w:r>
      <w:r w:rsidRPr="00484A4F">
        <w:rPr>
          <w:rFonts w:ascii="Calibri" w:hAnsi="Calibri" w:cs="Calibri"/>
          <w:color w:val="365F91"/>
          <w:w w:val="95"/>
        </w:rPr>
        <w:t>ροβλέπ</w:t>
      </w:r>
      <w:r w:rsidRPr="00484A4F">
        <w:rPr>
          <w:rFonts w:ascii="Calibri" w:hAnsi="Calibri" w:cs="Calibri"/>
          <w:color w:val="365F91"/>
          <w:spacing w:val="-3"/>
          <w:w w:val="95"/>
        </w:rPr>
        <w:t>ο</w:t>
      </w:r>
      <w:r w:rsidRPr="00484A4F">
        <w:rPr>
          <w:rFonts w:ascii="Calibri" w:hAnsi="Calibri" w:cs="Calibri"/>
          <w:color w:val="365F91"/>
          <w:spacing w:val="3"/>
          <w:w w:val="95"/>
        </w:rPr>
        <w:t>ν</w:t>
      </w:r>
      <w:r w:rsidRPr="00484A4F">
        <w:rPr>
          <w:rFonts w:ascii="Calibri" w:hAnsi="Calibri" w:cs="Calibri"/>
          <w:color w:val="365F91"/>
          <w:spacing w:val="-3"/>
          <w:w w:val="95"/>
        </w:rPr>
        <w:t>τ</w:t>
      </w:r>
      <w:r w:rsidRPr="00484A4F">
        <w:rPr>
          <w:rFonts w:ascii="Calibri" w:hAnsi="Calibri" w:cs="Calibri"/>
          <w:color w:val="365F91"/>
          <w:w w:val="95"/>
        </w:rPr>
        <w:t>αι</w:t>
      </w:r>
      <w:r w:rsidRPr="00484A4F">
        <w:rPr>
          <w:rFonts w:ascii="Calibri" w:hAnsi="Calibri" w:cs="Calibri"/>
          <w:color w:val="365F91"/>
          <w:spacing w:val="-30"/>
          <w:w w:val="95"/>
        </w:rPr>
        <w:t xml:space="preserve"> </w:t>
      </w:r>
      <w:r w:rsidRPr="00484A4F">
        <w:rPr>
          <w:rFonts w:ascii="Calibri" w:hAnsi="Calibri" w:cs="Calibri"/>
          <w:color w:val="365F91"/>
          <w:spacing w:val="4"/>
          <w:w w:val="95"/>
        </w:rPr>
        <w:t>σ</w:t>
      </w:r>
      <w:r w:rsidRPr="00484A4F">
        <w:rPr>
          <w:rFonts w:ascii="Calibri" w:hAnsi="Calibri" w:cs="Calibri"/>
          <w:color w:val="365F91"/>
          <w:spacing w:val="-3"/>
          <w:w w:val="95"/>
        </w:rPr>
        <w:t>τ</w:t>
      </w:r>
      <w:r w:rsidRPr="00484A4F">
        <w:rPr>
          <w:rFonts w:ascii="Calibri" w:hAnsi="Calibri" w:cs="Calibri"/>
          <w:color w:val="365F91"/>
          <w:w w:val="95"/>
        </w:rPr>
        <w:t>ο</w:t>
      </w:r>
      <w:r w:rsidRPr="00484A4F">
        <w:rPr>
          <w:rFonts w:ascii="Calibri" w:hAnsi="Calibri" w:cs="Calibri"/>
          <w:color w:val="365F91"/>
          <w:spacing w:val="-29"/>
          <w:w w:val="95"/>
        </w:rPr>
        <w:t xml:space="preserve"> </w:t>
      </w:r>
      <w:r w:rsidRPr="00484A4F">
        <w:rPr>
          <w:rFonts w:ascii="Calibri" w:hAnsi="Calibri" w:cs="Calibri"/>
          <w:color w:val="365F91"/>
          <w:spacing w:val="-2"/>
          <w:w w:val="95"/>
        </w:rPr>
        <w:t>ά</w:t>
      </w:r>
      <w:r w:rsidRPr="00484A4F">
        <w:rPr>
          <w:rFonts w:ascii="Calibri" w:hAnsi="Calibri" w:cs="Calibri"/>
          <w:color w:val="365F91"/>
          <w:w w:val="95"/>
        </w:rPr>
        <w:t>ρθρο</w:t>
      </w:r>
      <w:r w:rsidRPr="00484A4F">
        <w:rPr>
          <w:rFonts w:ascii="Calibri" w:hAnsi="Calibri" w:cs="Calibri"/>
          <w:color w:val="365F91"/>
          <w:spacing w:val="-29"/>
          <w:w w:val="95"/>
        </w:rPr>
        <w:t xml:space="preserve"> </w:t>
      </w:r>
      <w:r w:rsidRPr="00484A4F">
        <w:rPr>
          <w:rFonts w:ascii="Calibri" w:hAnsi="Calibri" w:cs="Calibri"/>
          <w:color w:val="365F91"/>
          <w:w w:val="95"/>
        </w:rPr>
        <w:t>45 του Ν.4485/2017,</w:t>
      </w:r>
      <w:r w:rsidRPr="00484A4F">
        <w:rPr>
          <w:rFonts w:ascii="Calibri" w:hAnsi="Calibri" w:cs="Calibri"/>
          <w:color w:val="365F91"/>
          <w:spacing w:val="-30"/>
          <w:w w:val="95"/>
        </w:rPr>
        <w:t xml:space="preserve"> </w:t>
      </w:r>
      <w:r w:rsidRPr="00484A4F">
        <w:rPr>
          <w:rFonts w:ascii="Calibri" w:hAnsi="Calibri" w:cs="Calibri"/>
          <w:color w:val="365F91"/>
          <w:w w:val="95"/>
        </w:rPr>
        <w:t>μ</w:t>
      </w:r>
      <w:r w:rsidRPr="00484A4F">
        <w:rPr>
          <w:rFonts w:ascii="Calibri" w:hAnsi="Calibri" w:cs="Calibri"/>
          <w:color w:val="365F91"/>
          <w:spacing w:val="-2"/>
          <w:w w:val="95"/>
        </w:rPr>
        <w:t>ό</w:t>
      </w:r>
      <w:r w:rsidRPr="00484A4F">
        <w:rPr>
          <w:rFonts w:ascii="Calibri" w:hAnsi="Calibri" w:cs="Calibri"/>
          <w:color w:val="365F91"/>
          <w:w w:val="95"/>
        </w:rPr>
        <w:t>νο</w:t>
      </w:r>
      <w:r w:rsidRPr="00484A4F">
        <w:rPr>
          <w:rFonts w:ascii="Calibri" w:hAnsi="Calibri" w:cs="Calibri"/>
          <w:color w:val="365F91"/>
          <w:spacing w:val="-29"/>
          <w:w w:val="95"/>
        </w:rPr>
        <w:t xml:space="preserve"> </w:t>
      </w:r>
      <w:r w:rsidRPr="00484A4F">
        <w:rPr>
          <w:rFonts w:ascii="Calibri" w:hAnsi="Calibri" w:cs="Calibri"/>
          <w:color w:val="365F91"/>
          <w:w w:val="95"/>
        </w:rPr>
        <w:t>σε</w:t>
      </w:r>
      <w:r w:rsidRPr="00484A4F">
        <w:rPr>
          <w:rFonts w:ascii="Calibri" w:hAnsi="Calibri" w:cs="Calibri"/>
          <w:color w:val="365F91"/>
          <w:spacing w:val="-29"/>
          <w:w w:val="95"/>
        </w:rPr>
        <w:t xml:space="preserve"> </w:t>
      </w:r>
      <w:r w:rsidRPr="00484A4F">
        <w:rPr>
          <w:rFonts w:ascii="Calibri" w:hAnsi="Calibri" w:cs="Calibri"/>
          <w:color w:val="365F91"/>
          <w:w w:val="95"/>
        </w:rPr>
        <w:t>Π.Μ.</w:t>
      </w:r>
      <w:r w:rsidRPr="00484A4F">
        <w:rPr>
          <w:rFonts w:ascii="Calibri" w:hAnsi="Calibri" w:cs="Calibri"/>
          <w:color w:val="365F91"/>
          <w:spacing w:val="2"/>
          <w:w w:val="95"/>
        </w:rPr>
        <w:t>Σ</w:t>
      </w:r>
      <w:r w:rsidRPr="00484A4F">
        <w:rPr>
          <w:rFonts w:ascii="Calibri" w:hAnsi="Calibri" w:cs="Calibri"/>
          <w:color w:val="365F91"/>
          <w:w w:val="95"/>
        </w:rPr>
        <w:t>.</w:t>
      </w:r>
      <w:r w:rsidRPr="00484A4F">
        <w:rPr>
          <w:rFonts w:ascii="Calibri" w:hAnsi="Calibri" w:cs="Calibri"/>
          <w:color w:val="365F91"/>
          <w:w w:val="74"/>
        </w:rPr>
        <w:t xml:space="preserve"> </w:t>
      </w:r>
      <w:r w:rsidRPr="00484A4F">
        <w:rPr>
          <w:rFonts w:ascii="Calibri" w:hAnsi="Calibri" w:cs="Calibri"/>
          <w:color w:val="365F91"/>
          <w:spacing w:val="-2"/>
          <w:w w:val="95"/>
        </w:rPr>
        <w:t>πο</w:t>
      </w:r>
      <w:r w:rsidRPr="00484A4F">
        <w:rPr>
          <w:rFonts w:ascii="Calibri" w:hAnsi="Calibri" w:cs="Calibri"/>
          <w:color w:val="365F91"/>
          <w:w w:val="95"/>
        </w:rPr>
        <w:t xml:space="preserve">υ </w:t>
      </w:r>
      <w:r w:rsidRPr="00484A4F">
        <w:rPr>
          <w:rFonts w:ascii="Calibri" w:hAnsi="Calibri" w:cs="Calibri"/>
          <w:color w:val="365F91"/>
          <w:spacing w:val="-2"/>
          <w:w w:val="95"/>
        </w:rPr>
        <w:t>ορ</w:t>
      </w:r>
      <w:r w:rsidRPr="00484A4F">
        <w:rPr>
          <w:rFonts w:ascii="Calibri" w:hAnsi="Calibri" w:cs="Calibri"/>
          <w:color w:val="365F91"/>
          <w:spacing w:val="-1"/>
          <w:w w:val="95"/>
        </w:rPr>
        <w:t>γανώ</w:t>
      </w:r>
      <w:r w:rsidRPr="00484A4F">
        <w:rPr>
          <w:rFonts w:ascii="Calibri" w:hAnsi="Calibri" w:cs="Calibri"/>
          <w:color w:val="365F91"/>
          <w:spacing w:val="-3"/>
          <w:w w:val="95"/>
        </w:rPr>
        <w:t>ν</w:t>
      </w:r>
      <w:r w:rsidRPr="00484A4F">
        <w:rPr>
          <w:rFonts w:ascii="Calibri" w:hAnsi="Calibri" w:cs="Calibri"/>
          <w:color w:val="365F91"/>
          <w:spacing w:val="-1"/>
          <w:w w:val="95"/>
        </w:rPr>
        <w:t>ε</w:t>
      </w:r>
      <w:r w:rsidRPr="00484A4F">
        <w:rPr>
          <w:rFonts w:ascii="Calibri" w:hAnsi="Calibri" w:cs="Calibri"/>
          <w:color w:val="365F91"/>
          <w:spacing w:val="-3"/>
          <w:w w:val="95"/>
        </w:rPr>
        <w:t>τ</w:t>
      </w:r>
      <w:r w:rsidRPr="00484A4F">
        <w:rPr>
          <w:rFonts w:ascii="Calibri" w:hAnsi="Calibri" w:cs="Calibri"/>
          <w:color w:val="365F91"/>
          <w:spacing w:val="-1"/>
          <w:w w:val="95"/>
        </w:rPr>
        <w:t>α</w:t>
      </w:r>
      <w:r w:rsidRPr="00484A4F">
        <w:rPr>
          <w:rFonts w:ascii="Calibri" w:hAnsi="Calibri" w:cs="Calibri"/>
          <w:color w:val="365F91"/>
          <w:w w:val="95"/>
        </w:rPr>
        <w:t>ι</w:t>
      </w:r>
      <w:r w:rsidRPr="00484A4F">
        <w:rPr>
          <w:rFonts w:ascii="Calibri" w:hAnsi="Calibri" w:cs="Calibri"/>
          <w:color w:val="365F91"/>
          <w:spacing w:val="1"/>
          <w:w w:val="95"/>
        </w:rPr>
        <w:t xml:space="preserve"> </w:t>
      </w:r>
      <w:r w:rsidRPr="00484A4F">
        <w:rPr>
          <w:rFonts w:ascii="Calibri" w:hAnsi="Calibri" w:cs="Calibri"/>
          <w:color w:val="365F91"/>
          <w:spacing w:val="-1"/>
          <w:w w:val="95"/>
        </w:rPr>
        <w:t>σ</w:t>
      </w:r>
      <w:r w:rsidRPr="00484A4F">
        <w:rPr>
          <w:rFonts w:ascii="Calibri" w:hAnsi="Calibri" w:cs="Calibri"/>
          <w:color w:val="365F91"/>
          <w:w w:val="95"/>
        </w:rPr>
        <w:t>ε</w:t>
      </w:r>
      <w:r w:rsidRPr="00484A4F">
        <w:rPr>
          <w:rFonts w:ascii="Calibri" w:hAnsi="Calibri" w:cs="Calibri"/>
          <w:color w:val="365F91"/>
          <w:spacing w:val="-7"/>
          <w:w w:val="95"/>
        </w:rPr>
        <w:t xml:space="preserve"> </w:t>
      </w:r>
      <w:r w:rsidRPr="00484A4F">
        <w:rPr>
          <w:rFonts w:ascii="Calibri" w:hAnsi="Calibri" w:cs="Calibri"/>
          <w:color w:val="365F91"/>
          <w:spacing w:val="-1"/>
          <w:w w:val="95"/>
        </w:rPr>
        <w:t>Τμήμ</w:t>
      </w:r>
      <w:r w:rsidRPr="00484A4F">
        <w:rPr>
          <w:rFonts w:ascii="Calibri" w:hAnsi="Calibri" w:cs="Calibri"/>
          <w:color w:val="365F91"/>
          <w:w w:val="95"/>
        </w:rPr>
        <w:t xml:space="preserve">α </w:t>
      </w:r>
      <w:r w:rsidRPr="00484A4F">
        <w:rPr>
          <w:rFonts w:ascii="Calibri" w:hAnsi="Calibri" w:cs="Calibri"/>
          <w:color w:val="365F91"/>
          <w:spacing w:val="-3"/>
          <w:w w:val="95"/>
        </w:rPr>
        <w:t>τ</w:t>
      </w:r>
      <w:r w:rsidRPr="00484A4F">
        <w:rPr>
          <w:rFonts w:ascii="Calibri" w:hAnsi="Calibri" w:cs="Calibri"/>
          <w:color w:val="365F91"/>
          <w:spacing w:val="-1"/>
          <w:w w:val="95"/>
        </w:rPr>
        <w:t>ο</w:t>
      </w:r>
      <w:r w:rsidRPr="00484A4F">
        <w:rPr>
          <w:rFonts w:ascii="Calibri" w:hAnsi="Calibri" w:cs="Calibri"/>
          <w:color w:val="365F91"/>
          <w:w w:val="95"/>
        </w:rPr>
        <w:t>υ</w:t>
      </w:r>
      <w:r w:rsidRPr="00484A4F">
        <w:rPr>
          <w:rFonts w:ascii="Calibri" w:hAnsi="Calibri" w:cs="Calibri"/>
          <w:color w:val="365F91"/>
          <w:spacing w:val="1"/>
          <w:w w:val="95"/>
        </w:rPr>
        <w:t xml:space="preserve"> </w:t>
      </w:r>
      <w:r w:rsidRPr="00484A4F">
        <w:rPr>
          <w:rFonts w:ascii="Calibri" w:hAnsi="Calibri" w:cs="Calibri"/>
          <w:color w:val="365F91"/>
          <w:spacing w:val="-1"/>
          <w:w w:val="95"/>
        </w:rPr>
        <w:t>Ι</w:t>
      </w:r>
      <w:r w:rsidRPr="00484A4F">
        <w:rPr>
          <w:rFonts w:ascii="Calibri" w:hAnsi="Calibri" w:cs="Calibri"/>
          <w:color w:val="365F91"/>
          <w:spacing w:val="-3"/>
          <w:w w:val="95"/>
        </w:rPr>
        <w:t>δ</w:t>
      </w:r>
      <w:r w:rsidRPr="00484A4F">
        <w:rPr>
          <w:rFonts w:ascii="Calibri" w:hAnsi="Calibri" w:cs="Calibri"/>
          <w:color w:val="365F91"/>
          <w:spacing w:val="-1"/>
          <w:w w:val="95"/>
        </w:rPr>
        <w:t>ρύμα</w:t>
      </w:r>
      <w:r w:rsidRPr="00484A4F">
        <w:rPr>
          <w:rFonts w:ascii="Calibri" w:hAnsi="Calibri" w:cs="Calibri"/>
          <w:color w:val="365F91"/>
          <w:spacing w:val="-3"/>
          <w:w w:val="95"/>
        </w:rPr>
        <w:t>τ</w:t>
      </w:r>
      <w:r w:rsidRPr="00484A4F">
        <w:rPr>
          <w:rFonts w:ascii="Calibri" w:hAnsi="Calibri" w:cs="Calibri"/>
          <w:color w:val="365F91"/>
          <w:spacing w:val="-1"/>
          <w:w w:val="95"/>
        </w:rPr>
        <w:t>ο</w:t>
      </w:r>
      <w:r w:rsidRPr="00484A4F">
        <w:rPr>
          <w:rFonts w:ascii="Calibri" w:hAnsi="Calibri" w:cs="Calibri"/>
          <w:color w:val="365F91"/>
          <w:w w:val="95"/>
        </w:rPr>
        <w:t>ς</w:t>
      </w:r>
      <w:r w:rsidRPr="00484A4F">
        <w:rPr>
          <w:rFonts w:ascii="Calibri" w:hAnsi="Calibri" w:cs="Calibri"/>
          <w:color w:val="365F91"/>
          <w:spacing w:val="1"/>
          <w:w w:val="95"/>
        </w:rPr>
        <w:t xml:space="preserve"> </w:t>
      </w:r>
      <w:r w:rsidRPr="00484A4F">
        <w:rPr>
          <w:rFonts w:ascii="Calibri" w:hAnsi="Calibri" w:cs="Calibri"/>
          <w:color w:val="365F91"/>
          <w:spacing w:val="-1"/>
          <w:w w:val="95"/>
        </w:rPr>
        <w:t>όπο</w:t>
      </w:r>
      <w:r w:rsidRPr="00484A4F">
        <w:rPr>
          <w:rFonts w:ascii="Calibri" w:hAnsi="Calibri" w:cs="Calibri"/>
          <w:color w:val="365F91"/>
          <w:w w:val="95"/>
        </w:rPr>
        <w:t>υ</w:t>
      </w:r>
      <w:r w:rsidRPr="00484A4F">
        <w:rPr>
          <w:rFonts w:ascii="Calibri" w:hAnsi="Calibri" w:cs="Calibri"/>
          <w:color w:val="365F91"/>
          <w:spacing w:val="1"/>
          <w:w w:val="95"/>
        </w:rPr>
        <w:t xml:space="preserve"> </w:t>
      </w:r>
      <w:r w:rsidRPr="00484A4F">
        <w:rPr>
          <w:rFonts w:ascii="Calibri" w:hAnsi="Calibri" w:cs="Calibri"/>
          <w:color w:val="365F91"/>
          <w:spacing w:val="-2"/>
          <w:w w:val="95"/>
        </w:rPr>
        <w:t>υπη</w:t>
      </w:r>
      <w:r w:rsidRPr="00484A4F">
        <w:rPr>
          <w:rFonts w:ascii="Calibri" w:hAnsi="Calibri" w:cs="Calibri"/>
          <w:color w:val="365F91"/>
          <w:spacing w:val="-1"/>
          <w:w w:val="95"/>
        </w:rPr>
        <w:t>ρε</w:t>
      </w:r>
      <w:r w:rsidRPr="00484A4F">
        <w:rPr>
          <w:rFonts w:ascii="Calibri" w:hAnsi="Calibri" w:cs="Calibri"/>
          <w:color w:val="365F91"/>
          <w:spacing w:val="-3"/>
          <w:w w:val="95"/>
        </w:rPr>
        <w:t>τ</w:t>
      </w:r>
      <w:r w:rsidRPr="00484A4F">
        <w:rPr>
          <w:rFonts w:ascii="Calibri" w:hAnsi="Calibri" w:cs="Calibri"/>
          <w:color w:val="365F91"/>
          <w:spacing w:val="-1"/>
          <w:w w:val="95"/>
        </w:rPr>
        <w:t>ού</w:t>
      </w:r>
      <w:r w:rsidRPr="00484A4F">
        <w:rPr>
          <w:rFonts w:ascii="Calibri" w:hAnsi="Calibri" w:cs="Calibri"/>
          <w:color w:val="365F91"/>
          <w:spacing w:val="-10"/>
          <w:w w:val="95"/>
        </w:rPr>
        <w:t>ν</w:t>
      </w:r>
      <w:r w:rsidRPr="00484A4F">
        <w:rPr>
          <w:rFonts w:ascii="Calibri" w:hAnsi="Calibri" w:cs="Calibri"/>
          <w:color w:val="365F91"/>
          <w:w w:val="95"/>
        </w:rPr>
        <w:t>,</w:t>
      </w:r>
      <w:r w:rsidRPr="00484A4F">
        <w:rPr>
          <w:rFonts w:ascii="Calibri" w:hAnsi="Calibri" w:cs="Calibri"/>
          <w:color w:val="365F91"/>
          <w:spacing w:val="12"/>
          <w:w w:val="95"/>
        </w:rPr>
        <w:t xml:space="preserve"> </w:t>
      </w:r>
      <w:r w:rsidRPr="00484A4F">
        <w:rPr>
          <w:rFonts w:ascii="Calibri" w:hAnsi="Calibri" w:cs="Calibri"/>
          <w:color w:val="365F91"/>
          <w:spacing w:val="-3"/>
          <w:w w:val="95"/>
        </w:rPr>
        <w:t>τ</w:t>
      </w:r>
      <w:r w:rsidRPr="00484A4F">
        <w:rPr>
          <w:rFonts w:ascii="Calibri" w:hAnsi="Calibri" w:cs="Calibri"/>
          <w:color w:val="365F91"/>
          <w:w w:val="95"/>
        </w:rPr>
        <w:t>ο</w:t>
      </w:r>
      <w:r w:rsidRPr="00484A4F">
        <w:rPr>
          <w:rFonts w:ascii="Calibri" w:hAnsi="Calibri" w:cs="Calibri"/>
          <w:color w:val="365F91"/>
          <w:spacing w:val="12"/>
          <w:w w:val="95"/>
        </w:rPr>
        <w:t xml:space="preserve"> </w:t>
      </w:r>
      <w:r w:rsidRPr="00484A4F">
        <w:rPr>
          <w:rFonts w:ascii="Calibri" w:hAnsi="Calibri" w:cs="Calibri"/>
          <w:color w:val="365F91"/>
          <w:spacing w:val="-1"/>
          <w:w w:val="95"/>
        </w:rPr>
        <w:t>οποί</w:t>
      </w:r>
      <w:r w:rsidRPr="00484A4F">
        <w:rPr>
          <w:rFonts w:ascii="Calibri" w:hAnsi="Calibri" w:cs="Calibri"/>
          <w:color w:val="365F91"/>
          <w:w w:val="95"/>
        </w:rPr>
        <w:t>ο</w:t>
      </w:r>
      <w:r w:rsidRPr="00484A4F">
        <w:rPr>
          <w:rFonts w:ascii="Calibri" w:hAnsi="Calibri" w:cs="Calibri"/>
          <w:color w:val="365F91"/>
          <w:spacing w:val="12"/>
          <w:w w:val="95"/>
        </w:rPr>
        <w:t xml:space="preserve"> </w:t>
      </w:r>
      <w:r w:rsidRPr="00484A4F">
        <w:rPr>
          <w:rFonts w:ascii="Calibri" w:hAnsi="Calibri" w:cs="Calibri"/>
          <w:color w:val="365F91"/>
          <w:spacing w:val="-1"/>
          <w:w w:val="95"/>
        </w:rPr>
        <w:t>είνα</w:t>
      </w:r>
      <w:r w:rsidRPr="00484A4F">
        <w:rPr>
          <w:rFonts w:ascii="Calibri" w:hAnsi="Calibri" w:cs="Calibri"/>
          <w:color w:val="365F91"/>
          <w:w w:val="95"/>
        </w:rPr>
        <w:t>ι</w:t>
      </w:r>
      <w:r w:rsidRPr="00484A4F">
        <w:rPr>
          <w:rFonts w:ascii="Calibri" w:hAnsi="Calibri" w:cs="Calibri"/>
          <w:color w:val="365F91"/>
          <w:spacing w:val="12"/>
          <w:w w:val="95"/>
        </w:rPr>
        <w:t xml:space="preserve"> </w:t>
      </w:r>
      <w:r w:rsidRPr="00484A4F">
        <w:rPr>
          <w:rFonts w:ascii="Calibri" w:hAnsi="Calibri" w:cs="Calibri"/>
          <w:color w:val="365F91"/>
          <w:spacing w:val="-1"/>
          <w:w w:val="95"/>
        </w:rPr>
        <w:t>συναφέ</w:t>
      </w:r>
      <w:r w:rsidRPr="00484A4F">
        <w:rPr>
          <w:rFonts w:ascii="Calibri" w:hAnsi="Calibri" w:cs="Calibri"/>
          <w:color w:val="365F91"/>
          <w:w w:val="95"/>
        </w:rPr>
        <w:t>ς</w:t>
      </w:r>
      <w:r w:rsidRPr="00484A4F">
        <w:rPr>
          <w:rFonts w:ascii="Calibri" w:hAnsi="Calibri" w:cs="Calibri"/>
          <w:color w:val="365F91"/>
          <w:spacing w:val="12"/>
          <w:w w:val="95"/>
        </w:rPr>
        <w:t xml:space="preserve"> </w:t>
      </w:r>
      <w:r w:rsidRPr="00484A4F">
        <w:rPr>
          <w:rFonts w:ascii="Calibri" w:hAnsi="Calibri" w:cs="Calibri"/>
          <w:color w:val="365F91"/>
          <w:spacing w:val="-1"/>
          <w:w w:val="95"/>
        </w:rPr>
        <w:t>μ</w:t>
      </w:r>
      <w:r w:rsidRPr="00484A4F">
        <w:rPr>
          <w:rFonts w:ascii="Calibri" w:hAnsi="Calibri" w:cs="Calibri"/>
          <w:color w:val="365F91"/>
          <w:w w:val="95"/>
        </w:rPr>
        <w:t>ε</w:t>
      </w:r>
      <w:r w:rsidRPr="00484A4F">
        <w:rPr>
          <w:rFonts w:ascii="Calibri" w:hAnsi="Calibri" w:cs="Calibri"/>
          <w:color w:val="365F91"/>
          <w:spacing w:val="12"/>
          <w:w w:val="95"/>
        </w:rPr>
        <w:t xml:space="preserve"> </w:t>
      </w:r>
      <w:r w:rsidRPr="00484A4F">
        <w:rPr>
          <w:rFonts w:ascii="Calibri" w:hAnsi="Calibri" w:cs="Calibri"/>
          <w:color w:val="365F91"/>
          <w:spacing w:val="-3"/>
          <w:w w:val="95"/>
        </w:rPr>
        <w:t>τ</w:t>
      </w:r>
      <w:r w:rsidRPr="00484A4F">
        <w:rPr>
          <w:rFonts w:ascii="Calibri" w:hAnsi="Calibri" w:cs="Calibri"/>
          <w:color w:val="365F91"/>
          <w:w w:val="95"/>
        </w:rPr>
        <w:t>ο</w:t>
      </w:r>
      <w:r w:rsidRPr="00484A4F">
        <w:rPr>
          <w:rFonts w:ascii="Calibri" w:hAnsi="Calibri" w:cs="Calibri"/>
          <w:color w:val="365F91"/>
          <w:spacing w:val="12"/>
          <w:w w:val="95"/>
        </w:rPr>
        <w:t xml:space="preserve"> </w:t>
      </w:r>
      <w:r w:rsidRPr="00484A4F">
        <w:rPr>
          <w:rFonts w:ascii="Calibri" w:hAnsi="Calibri" w:cs="Calibri"/>
          <w:color w:val="365F91"/>
          <w:spacing w:val="-1"/>
          <w:w w:val="95"/>
        </w:rPr>
        <w:t>α</w:t>
      </w:r>
      <w:r w:rsidRPr="00484A4F">
        <w:rPr>
          <w:rFonts w:ascii="Calibri" w:hAnsi="Calibri" w:cs="Calibri"/>
          <w:color w:val="365F91"/>
          <w:spacing w:val="3"/>
          <w:w w:val="95"/>
        </w:rPr>
        <w:t>ν</w:t>
      </w:r>
      <w:r w:rsidRPr="00484A4F">
        <w:rPr>
          <w:rFonts w:ascii="Calibri" w:hAnsi="Calibri" w:cs="Calibri"/>
          <w:color w:val="365F91"/>
          <w:spacing w:val="-1"/>
          <w:w w:val="95"/>
        </w:rPr>
        <w:t>τικείμ</w:t>
      </w:r>
      <w:r w:rsidRPr="00484A4F">
        <w:rPr>
          <w:rFonts w:ascii="Calibri" w:hAnsi="Calibri" w:cs="Calibri"/>
          <w:color w:val="365F91"/>
          <w:w w:val="95"/>
        </w:rPr>
        <w:t>ε</w:t>
      </w:r>
      <w:r w:rsidRPr="00484A4F">
        <w:rPr>
          <w:rFonts w:ascii="Calibri" w:hAnsi="Calibri" w:cs="Calibri"/>
          <w:color w:val="365F91"/>
          <w:spacing w:val="-1"/>
          <w:w w:val="95"/>
        </w:rPr>
        <w:t>ν</w:t>
      </w:r>
      <w:r w:rsidRPr="00484A4F">
        <w:rPr>
          <w:rFonts w:ascii="Calibri" w:hAnsi="Calibri" w:cs="Calibri"/>
          <w:color w:val="365F91"/>
          <w:w w:val="95"/>
        </w:rPr>
        <w:t>ο</w:t>
      </w:r>
      <w:r w:rsidRPr="00484A4F">
        <w:rPr>
          <w:rFonts w:ascii="Calibri" w:hAnsi="Calibri" w:cs="Calibri"/>
          <w:color w:val="365F91"/>
          <w:spacing w:val="13"/>
          <w:w w:val="95"/>
        </w:rPr>
        <w:t xml:space="preserve"> </w:t>
      </w:r>
      <w:r w:rsidRPr="00484A4F">
        <w:rPr>
          <w:rFonts w:ascii="Calibri" w:hAnsi="Calibri" w:cs="Calibri"/>
          <w:color w:val="365F91"/>
          <w:spacing w:val="-3"/>
          <w:w w:val="95"/>
        </w:rPr>
        <w:t>τ</w:t>
      </w:r>
      <w:r w:rsidRPr="00484A4F">
        <w:rPr>
          <w:rFonts w:ascii="Calibri" w:hAnsi="Calibri" w:cs="Calibri"/>
          <w:color w:val="365F91"/>
          <w:spacing w:val="-1"/>
          <w:w w:val="95"/>
        </w:rPr>
        <w:t>ου</w:t>
      </w:r>
      <w:r w:rsidRPr="00484A4F">
        <w:rPr>
          <w:rFonts w:ascii="Calibri" w:hAnsi="Calibri" w:cs="Calibri"/>
          <w:color w:val="365F91"/>
          <w:spacing w:val="-1"/>
          <w:w w:val="98"/>
        </w:rPr>
        <w:t xml:space="preserve"> </w:t>
      </w:r>
      <w:r w:rsidRPr="00484A4F">
        <w:rPr>
          <w:rFonts w:ascii="Calibri" w:hAnsi="Calibri" w:cs="Calibri"/>
          <w:color w:val="365F91"/>
          <w:spacing w:val="-1"/>
          <w:w w:val="95"/>
        </w:rPr>
        <w:t>τί</w:t>
      </w:r>
      <w:r w:rsidRPr="00484A4F">
        <w:rPr>
          <w:rFonts w:ascii="Calibri" w:hAnsi="Calibri" w:cs="Calibri"/>
          <w:color w:val="365F91"/>
          <w:spacing w:val="-3"/>
          <w:w w:val="95"/>
        </w:rPr>
        <w:t>τλ</w:t>
      </w:r>
      <w:r w:rsidRPr="00484A4F">
        <w:rPr>
          <w:rFonts w:ascii="Calibri" w:hAnsi="Calibri" w:cs="Calibri"/>
          <w:color w:val="365F91"/>
          <w:spacing w:val="-1"/>
          <w:w w:val="95"/>
        </w:rPr>
        <w:t>ο</w:t>
      </w:r>
      <w:r w:rsidRPr="00484A4F">
        <w:rPr>
          <w:rFonts w:ascii="Calibri" w:hAnsi="Calibri" w:cs="Calibri"/>
          <w:color w:val="365F91"/>
          <w:w w:val="95"/>
        </w:rPr>
        <w:t>υ</w:t>
      </w:r>
      <w:r w:rsidRPr="00484A4F">
        <w:rPr>
          <w:rFonts w:ascii="Calibri" w:hAnsi="Calibri" w:cs="Calibri"/>
          <w:color w:val="365F91"/>
          <w:spacing w:val="-20"/>
          <w:w w:val="95"/>
        </w:rPr>
        <w:t xml:space="preserve"> </w:t>
      </w:r>
      <w:r w:rsidRPr="00484A4F">
        <w:rPr>
          <w:rFonts w:ascii="Calibri" w:hAnsi="Calibri" w:cs="Calibri"/>
          <w:color w:val="365F91"/>
          <w:spacing w:val="2"/>
          <w:w w:val="95"/>
        </w:rPr>
        <w:t>σ</w:t>
      </w:r>
      <w:r w:rsidRPr="00484A4F">
        <w:rPr>
          <w:rFonts w:ascii="Calibri" w:hAnsi="Calibri" w:cs="Calibri"/>
          <w:color w:val="365F91"/>
          <w:spacing w:val="-2"/>
          <w:w w:val="95"/>
        </w:rPr>
        <w:t>π</w:t>
      </w:r>
      <w:r w:rsidRPr="00484A4F">
        <w:rPr>
          <w:rFonts w:ascii="Calibri" w:hAnsi="Calibri" w:cs="Calibri"/>
          <w:color w:val="365F91"/>
          <w:spacing w:val="-1"/>
          <w:w w:val="95"/>
        </w:rPr>
        <w:t>ο</w:t>
      </w:r>
      <w:r w:rsidRPr="00484A4F">
        <w:rPr>
          <w:rFonts w:ascii="Calibri" w:hAnsi="Calibri" w:cs="Calibri"/>
          <w:color w:val="365F91"/>
          <w:spacing w:val="1"/>
          <w:w w:val="95"/>
        </w:rPr>
        <w:t>υ</w:t>
      </w:r>
      <w:r w:rsidRPr="00484A4F">
        <w:rPr>
          <w:rFonts w:ascii="Calibri" w:hAnsi="Calibri" w:cs="Calibri"/>
          <w:color w:val="365F91"/>
          <w:w w:val="95"/>
        </w:rPr>
        <w:t>δ</w:t>
      </w:r>
      <w:r w:rsidRPr="00484A4F">
        <w:rPr>
          <w:rFonts w:ascii="Calibri" w:hAnsi="Calibri" w:cs="Calibri"/>
          <w:color w:val="365F91"/>
          <w:spacing w:val="-2"/>
          <w:w w:val="95"/>
        </w:rPr>
        <w:t>ώ</w:t>
      </w:r>
      <w:r w:rsidRPr="00484A4F">
        <w:rPr>
          <w:rFonts w:ascii="Calibri" w:hAnsi="Calibri" w:cs="Calibri"/>
          <w:color w:val="365F91"/>
          <w:w w:val="95"/>
        </w:rPr>
        <w:t>ν</w:t>
      </w:r>
      <w:r w:rsidRPr="00484A4F">
        <w:rPr>
          <w:rFonts w:ascii="Calibri" w:hAnsi="Calibri" w:cs="Calibri"/>
          <w:color w:val="365F91"/>
          <w:spacing w:val="-20"/>
          <w:w w:val="95"/>
        </w:rPr>
        <w:t xml:space="preserve"> </w:t>
      </w:r>
      <w:r w:rsidRPr="00484A4F">
        <w:rPr>
          <w:rFonts w:ascii="Calibri" w:hAnsi="Calibri" w:cs="Calibri"/>
          <w:color w:val="365F91"/>
          <w:spacing w:val="-3"/>
          <w:w w:val="95"/>
        </w:rPr>
        <w:t>κ</w:t>
      </w:r>
      <w:r w:rsidRPr="00484A4F">
        <w:rPr>
          <w:rFonts w:ascii="Calibri" w:hAnsi="Calibri" w:cs="Calibri"/>
          <w:color w:val="365F91"/>
          <w:spacing w:val="-1"/>
          <w:w w:val="95"/>
        </w:rPr>
        <w:t>α</w:t>
      </w:r>
      <w:r w:rsidRPr="00484A4F">
        <w:rPr>
          <w:rFonts w:ascii="Calibri" w:hAnsi="Calibri" w:cs="Calibri"/>
          <w:color w:val="365F91"/>
          <w:w w:val="95"/>
        </w:rPr>
        <w:t>ι</w:t>
      </w:r>
      <w:r w:rsidRPr="00484A4F">
        <w:rPr>
          <w:rFonts w:ascii="Calibri" w:hAnsi="Calibri" w:cs="Calibri"/>
          <w:color w:val="365F91"/>
          <w:spacing w:val="-21"/>
          <w:w w:val="95"/>
        </w:rPr>
        <w:t xml:space="preserve"> </w:t>
      </w:r>
      <w:r w:rsidRPr="00484A4F">
        <w:rPr>
          <w:rFonts w:ascii="Calibri" w:hAnsi="Calibri" w:cs="Calibri"/>
          <w:color w:val="365F91"/>
          <w:spacing w:val="-3"/>
          <w:w w:val="95"/>
        </w:rPr>
        <w:t>τ</w:t>
      </w:r>
      <w:r w:rsidRPr="00484A4F">
        <w:rPr>
          <w:rFonts w:ascii="Calibri" w:hAnsi="Calibri" w:cs="Calibri"/>
          <w:color w:val="365F91"/>
          <w:spacing w:val="-1"/>
          <w:w w:val="95"/>
        </w:rPr>
        <w:t>ο</w:t>
      </w:r>
      <w:r w:rsidRPr="00484A4F">
        <w:rPr>
          <w:rFonts w:ascii="Calibri" w:hAnsi="Calibri" w:cs="Calibri"/>
          <w:color w:val="365F91"/>
          <w:w w:val="95"/>
        </w:rPr>
        <w:t>υ</w:t>
      </w:r>
      <w:r w:rsidRPr="00484A4F">
        <w:rPr>
          <w:rFonts w:ascii="Calibri" w:hAnsi="Calibri" w:cs="Calibri"/>
          <w:color w:val="365F91"/>
          <w:spacing w:val="-20"/>
          <w:w w:val="95"/>
        </w:rPr>
        <w:t xml:space="preserve"> </w:t>
      </w:r>
      <w:r w:rsidRPr="00484A4F">
        <w:rPr>
          <w:rFonts w:ascii="Calibri" w:hAnsi="Calibri" w:cs="Calibri"/>
          <w:color w:val="365F91"/>
          <w:spacing w:val="-1"/>
          <w:w w:val="95"/>
        </w:rPr>
        <w:t>έ</w:t>
      </w:r>
      <w:r w:rsidRPr="00484A4F">
        <w:rPr>
          <w:rFonts w:ascii="Calibri" w:hAnsi="Calibri" w:cs="Calibri"/>
          <w:color w:val="365F91"/>
          <w:spacing w:val="-2"/>
          <w:w w:val="95"/>
        </w:rPr>
        <w:t>ρ</w:t>
      </w:r>
      <w:r w:rsidRPr="00484A4F">
        <w:rPr>
          <w:rFonts w:ascii="Calibri" w:hAnsi="Calibri" w:cs="Calibri"/>
          <w:color w:val="365F91"/>
          <w:spacing w:val="-1"/>
          <w:w w:val="95"/>
        </w:rPr>
        <w:t>γο</w:t>
      </w:r>
      <w:r w:rsidRPr="00484A4F">
        <w:rPr>
          <w:rFonts w:ascii="Calibri" w:hAnsi="Calibri" w:cs="Calibri"/>
          <w:color w:val="365F91"/>
          <w:w w:val="95"/>
        </w:rPr>
        <w:t>υ</w:t>
      </w:r>
      <w:r w:rsidRPr="00484A4F">
        <w:rPr>
          <w:rFonts w:ascii="Calibri" w:hAnsi="Calibri" w:cs="Calibri"/>
          <w:color w:val="365F91"/>
          <w:spacing w:val="-20"/>
          <w:w w:val="95"/>
        </w:rPr>
        <w:t xml:space="preserve"> </w:t>
      </w:r>
      <w:r w:rsidRPr="00484A4F">
        <w:rPr>
          <w:rFonts w:ascii="Calibri" w:hAnsi="Calibri" w:cs="Calibri"/>
          <w:color w:val="365F91"/>
          <w:spacing w:val="-2"/>
          <w:w w:val="95"/>
        </w:rPr>
        <w:t>πο</w:t>
      </w:r>
      <w:r w:rsidRPr="00484A4F">
        <w:rPr>
          <w:rFonts w:ascii="Calibri" w:hAnsi="Calibri" w:cs="Calibri"/>
          <w:color w:val="365F91"/>
          <w:w w:val="95"/>
        </w:rPr>
        <w:t>υ</w:t>
      </w:r>
      <w:r w:rsidRPr="00484A4F">
        <w:rPr>
          <w:rFonts w:ascii="Calibri" w:hAnsi="Calibri" w:cs="Calibri"/>
          <w:color w:val="365F91"/>
          <w:spacing w:val="-20"/>
          <w:w w:val="95"/>
        </w:rPr>
        <w:t xml:space="preserve"> </w:t>
      </w:r>
      <w:r w:rsidRPr="00484A4F">
        <w:rPr>
          <w:rFonts w:ascii="Calibri" w:hAnsi="Calibri" w:cs="Calibri"/>
          <w:color w:val="365F91"/>
          <w:w w:val="95"/>
        </w:rPr>
        <w:t>ε</w:t>
      </w:r>
      <w:r w:rsidRPr="00484A4F">
        <w:rPr>
          <w:rFonts w:ascii="Calibri" w:hAnsi="Calibri" w:cs="Calibri"/>
          <w:color w:val="365F91"/>
          <w:spacing w:val="-3"/>
          <w:w w:val="95"/>
        </w:rPr>
        <w:t>π</w:t>
      </w:r>
      <w:r w:rsidRPr="00484A4F">
        <w:rPr>
          <w:rFonts w:ascii="Calibri" w:hAnsi="Calibri" w:cs="Calibri"/>
          <w:color w:val="365F91"/>
          <w:spacing w:val="-1"/>
          <w:w w:val="95"/>
        </w:rPr>
        <w:t>ιτ</w:t>
      </w:r>
      <w:r w:rsidRPr="00484A4F">
        <w:rPr>
          <w:rFonts w:ascii="Calibri" w:hAnsi="Calibri" w:cs="Calibri"/>
          <w:color w:val="365F91"/>
          <w:w w:val="95"/>
        </w:rPr>
        <w:t>ε</w:t>
      </w:r>
      <w:r w:rsidRPr="00484A4F">
        <w:rPr>
          <w:rFonts w:ascii="Calibri" w:hAnsi="Calibri" w:cs="Calibri"/>
          <w:color w:val="365F91"/>
          <w:spacing w:val="-3"/>
          <w:w w:val="95"/>
        </w:rPr>
        <w:t>λ</w:t>
      </w:r>
      <w:r w:rsidRPr="00484A4F">
        <w:rPr>
          <w:rFonts w:ascii="Calibri" w:hAnsi="Calibri" w:cs="Calibri"/>
          <w:color w:val="365F91"/>
          <w:spacing w:val="-1"/>
          <w:w w:val="95"/>
        </w:rPr>
        <w:t>ού</w:t>
      </w:r>
      <w:r w:rsidRPr="00484A4F">
        <w:rPr>
          <w:rFonts w:ascii="Calibri" w:hAnsi="Calibri" w:cs="Calibri"/>
          <w:color w:val="365F91"/>
          <w:w w:val="95"/>
        </w:rPr>
        <w:t>ν</w:t>
      </w:r>
      <w:r w:rsidRPr="00484A4F">
        <w:rPr>
          <w:rFonts w:ascii="Calibri" w:hAnsi="Calibri" w:cs="Calibri"/>
          <w:color w:val="365F91"/>
          <w:spacing w:val="-20"/>
          <w:w w:val="95"/>
        </w:rPr>
        <w:t xml:space="preserve"> </w:t>
      </w:r>
      <w:r w:rsidRPr="00484A4F">
        <w:rPr>
          <w:rFonts w:ascii="Calibri" w:hAnsi="Calibri" w:cs="Calibri"/>
          <w:color w:val="365F91"/>
          <w:spacing w:val="4"/>
          <w:w w:val="95"/>
        </w:rPr>
        <w:t>σ</w:t>
      </w:r>
      <w:r w:rsidRPr="00484A4F">
        <w:rPr>
          <w:rFonts w:ascii="Calibri" w:hAnsi="Calibri" w:cs="Calibri"/>
          <w:color w:val="365F91"/>
          <w:spacing w:val="-3"/>
          <w:w w:val="95"/>
        </w:rPr>
        <w:t>τ</w:t>
      </w:r>
      <w:r w:rsidRPr="00484A4F">
        <w:rPr>
          <w:rFonts w:ascii="Calibri" w:hAnsi="Calibri" w:cs="Calibri"/>
          <w:color w:val="365F91"/>
          <w:w w:val="95"/>
        </w:rPr>
        <w:t>ο</w:t>
      </w:r>
      <w:r w:rsidRPr="00484A4F">
        <w:rPr>
          <w:rFonts w:ascii="Calibri" w:hAnsi="Calibri" w:cs="Calibri"/>
          <w:color w:val="365F91"/>
          <w:spacing w:val="-20"/>
          <w:w w:val="95"/>
        </w:rPr>
        <w:t xml:space="preserve"> </w:t>
      </w:r>
      <w:r w:rsidRPr="00484A4F">
        <w:rPr>
          <w:rFonts w:ascii="Calibri" w:hAnsi="Calibri" w:cs="Calibri"/>
          <w:color w:val="365F91"/>
          <w:spacing w:val="-1"/>
          <w:w w:val="95"/>
        </w:rPr>
        <w:t>οικείο</w:t>
      </w:r>
      <w:r w:rsidRPr="00484A4F">
        <w:rPr>
          <w:rFonts w:ascii="Calibri" w:hAnsi="Calibri" w:cs="Calibri"/>
          <w:color w:val="365F91"/>
          <w:spacing w:val="-1"/>
          <w:w w:val="99"/>
        </w:rPr>
        <w:t xml:space="preserve"> </w:t>
      </w:r>
      <w:r w:rsidRPr="00484A4F">
        <w:rPr>
          <w:rFonts w:ascii="Calibri" w:hAnsi="Calibri" w:cs="Calibri"/>
          <w:color w:val="365F91"/>
          <w:w w:val="95"/>
        </w:rPr>
        <w:t>Ί</w:t>
      </w:r>
      <w:r w:rsidRPr="00484A4F">
        <w:rPr>
          <w:rFonts w:ascii="Calibri" w:hAnsi="Calibri" w:cs="Calibri"/>
          <w:color w:val="365F91"/>
          <w:spacing w:val="-3"/>
          <w:w w:val="95"/>
        </w:rPr>
        <w:t>δ</w:t>
      </w:r>
      <w:r w:rsidRPr="00484A4F">
        <w:rPr>
          <w:rFonts w:ascii="Calibri" w:hAnsi="Calibri" w:cs="Calibri"/>
          <w:color w:val="365F91"/>
          <w:w w:val="95"/>
        </w:rPr>
        <w:t>ρυμα.</w:t>
      </w:r>
    </w:p>
    <w:p w14:paraId="276EEA5A" w14:textId="77777777" w:rsidR="005B1A46" w:rsidRPr="00484A4F" w:rsidRDefault="005B1A46" w:rsidP="00C065C2">
      <w:pPr>
        <w:tabs>
          <w:tab w:val="left" w:pos="630"/>
        </w:tabs>
        <w:ind w:left="630"/>
        <w:rPr>
          <w:rFonts w:ascii="Calibri" w:hAnsi="Calibri" w:cs="Calibri"/>
          <w:color w:val="365F91"/>
        </w:rPr>
      </w:pPr>
    </w:p>
    <w:p w14:paraId="652137A4" w14:textId="77777777" w:rsidR="005B1A46" w:rsidRPr="00484A4F" w:rsidRDefault="005B1A46" w:rsidP="000528AC">
      <w:pPr>
        <w:widowControl w:val="0"/>
        <w:numPr>
          <w:ilvl w:val="2"/>
          <w:numId w:val="12"/>
        </w:numPr>
        <w:tabs>
          <w:tab w:val="left" w:pos="360"/>
          <w:tab w:val="left" w:pos="630"/>
        </w:tabs>
        <w:suppressAutoHyphens/>
        <w:jc w:val="both"/>
        <w:rPr>
          <w:rFonts w:ascii="Calibri" w:hAnsi="Calibri" w:cs="Calibri"/>
          <w:b/>
          <w:bCs/>
          <w:color w:val="365F91"/>
        </w:rPr>
      </w:pPr>
      <w:r w:rsidRPr="00484A4F">
        <w:rPr>
          <w:rFonts w:ascii="Calibri" w:hAnsi="Calibri" w:cs="Calibri"/>
          <w:b/>
          <w:color w:val="365F91"/>
          <w:kern w:val="28"/>
          <w:u w:val="single"/>
        </w:rPr>
        <w:t>Τρόπος Επιλογής των Σπουδαστών:</w:t>
      </w:r>
      <w:r w:rsidRPr="00484A4F">
        <w:rPr>
          <w:rFonts w:ascii="Calibri" w:hAnsi="Calibri" w:cs="Calibri"/>
          <w:color w:val="365F91"/>
        </w:rPr>
        <w:t xml:space="preserve"> Η επιλογή των εισακτέων γίνεται με όσα αναφέρονται στο εδάφιο 1.14 του παρόντος Κανονισμού. Πιο συγκεκριμένα, </w:t>
      </w:r>
    </w:p>
    <w:p w14:paraId="46606A37" w14:textId="77777777" w:rsidR="005B1A46" w:rsidRPr="00484A4F" w:rsidRDefault="005B1A46" w:rsidP="00DA5CF3">
      <w:pPr>
        <w:tabs>
          <w:tab w:val="left" w:pos="360"/>
          <w:tab w:val="left" w:pos="630"/>
        </w:tabs>
        <w:ind w:left="360"/>
        <w:rPr>
          <w:rFonts w:ascii="Calibri" w:hAnsi="Calibri" w:cs="Calibri"/>
          <w:b/>
          <w:bCs/>
          <w:color w:val="365F91"/>
        </w:rPr>
      </w:pPr>
      <w:r w:rsidRPr="00484A4F">
        <w:rPr>
          <w:rFonts w:ascii="Calibri" w:hAnsi="Calibri" w:cs="Calibri"/>
          <w:b/>
          <w:bCs/>
          <w:color w:val="365F91"/>
        </w:rPr>
        <w:t xml:space="preserve">Η επιλογή γίνεται με βάση: </w:t>
      </w:r>
    </w:p>
    <w:p w14:paraId="7BD79F70" w14:textId="77777777" w:rsidR="005B1A46" w:rsidRPr="00484A4F" w:rsidRDefault="005B1A46" w:rsidP="000528AC">
      <w:pPr>
        <w:numPr>
          <w:ilvl w:val="0"/>
          <w:numId w:val="15"/>
        </w:numPr>
        <w:tabs>
          <w:tab w:val="num" w:pos="0"/>
          <w:tab w:val="left" w:pos="360"/>
        </w:tabs>
        <w:ind w:left="0" w:firstLine="0"/>
        <w:jc w:val="both"/>
        <w:rPr>
          <w:rFonts w:ascii="Calibri" w:hAnsi="Calibri" w:cs="Calibri"/>
          <w:bCs/>
          <w:color w:val="365F91"/>
        </w:rPr>
      </w:pPr>
      <w:r w:rsidRPr="00484A4F">
        <w:rPr>
          <w:rFonts w:ascii="Calibri" w:hAnsi="Calibri" w:cs="Calibri"/>
          <w:bCs/>
          <w:color w:val="365F91"/>
        </w:rPr>
        <w:t>Το Βαθμό Διπλώματος ή Πτυχίου</w:t>
      </w:r>
    </w:p>
    <w:p w14:paraId="1A0C7544" w14:textId="77777777" w:rsidR="005B1A46" w:rsidRPr="00484A4F" w:rsidRDefault="005B1A46" w:rsidP="000528AC">
      <w:pPr>
        <w:numPr>
          <w:ilvl w:val="0"/>
          <w:numId w:val="15"/>
        </w:numPr>
        <w:tabs>
          <w:tab w:val="num" w:pos="0"/>
          <w:tab w:val="left" w:pos="360"/>
        </w:tabs>
        <w:ind w:left="0" w:firstLine="0"/>
        <w:jc w:val="both"/>
        <w:rPr>
          <w:rFonts w:ascii="Calibri" w:hAnsi="Calibri" w:cs="Calibri"/>
          <w:color w:val="365F91"/>
        </w:rPr>
      </w:pPr>
      <w:r w:rsidRPr="00484A4F">
        <w:rPr>
          <w:rFonts w:ascii="Calibri" w:hAnsi="Calibri" w:cs="Calibri"/>
          <w:color w:val="365F91"/>
        </w:rPr>
        <w:t>Τη Βαθμολογία σε μαθήματα, που αποτελούν τις ελάχιστες προαπαιτούμενες γνώσεις για την άμεση ένταξη του στο πρόγραμμα.</w:t>
      </w:r>
    </w:p>
    <w:p w14:paraId="6AFB62A1" w14:textId="77777777" w:rsidR="005B1A46" w:rsidRPr="00484A4F" w:rsidRDefault="005B1A46" w:rsidP="000528AC">
      <w:pPr>
        <w:numPr>
          <w:ilvl w:val="0"/>
          <w:numId w:val="15"/>
        </w:numPr>
        <w:tabs>
          <w:tab w:val="num" w:pos="0"/>
          <w:tab w:val="left" w:pos="360"/>
        </w:tabs>
        <w:ind w:left="0" w:firstLine="0"/>
        <w:jc w:val="both"/>
        <w:rPr>
          <w:rFonts w:ascii="Calibri" w:hAnsi="Calibri" w:cs="Calibri"/>
          <w:color w:val="365F91"/>
        </w:rPr>
      </w:pPr>
      <w:r w:rsidRPr="00484A4F">
        <w:rPr>
          <w:rFonts w:ascii="Calibri" w:hAnsi="Calibri" w:cs="Calibri"/>
          <w:color w:val="365F91"/>
        </w:rPr>
        <w:t>Το Υπόμνημα Σταδιοδρομίας (ερευνητικά-επαγγελματικά ενδιαφέροντα ή/και εμπειρία)</w:t>
      </w:r>
    </w:p>
    <w:p w14:paraId="4903ABC8" w14:textId="77777777" w:rsidR="005B1A46" w:rsidRPr="00484A4F" w:rsidRDefault="005B1A46" w:rsidP="000528AC">
      <w:pPr>
        <w:numPr>
          <w:ilvl w:val="0"/>
          <w:numId w:val="15"/>
        </w:numPr>
        <w:tabs>
          <w:tab w:val="num" w:pos="0"/>
          <w:tab w:val="left" w:pos="360"/>
        </w:tabs>
        <w:ind w:left="0" w:firstLine="0"/>
        <w:jc w:val="both"/>
        <w:rPr>
          <w:rFonts w:ascii="Calibri" w:hAnsi="Calibri" w:cs="Calibri"/>
          <w:color w:val="365F91"/>
        </w:rPr>
      </w:pPr>
      <w:r w:rsidRPr="00484A4F">
        <w:rPr>
          <w:rFonts w:ascii="Calibri" w:hAnsi="Calibri" w:cs="Calibri"/>
          <w:color w:val="365F91"/>
        </w:rPr>
        <w:t xml:space="preserve"> Βιογραφικό Σημείωμα</w:t>
      </w:r>
    </w:p>
    <w:p w14:paraId="2CE1E3B6" w14:textId="77777777" w:rsidR="005B1A46" w:rsidRPr="00484A4F" w:rsidRDefault="005B1A46" w:rsidP="000528AC">
      <w:pPr>
        <w:numPr>
          <w:ilvl w:val="0"/>
          <w:numId w:val="15"/>
        </w:numPr>
        <w:tabs>
          <w:tab w:val="num" w:pos="0"/>
          <w:tab w:val="left" w:pos="360"/>
        </w:tabs>
        <w:ind w:left="0" w:firstLine="0"/>
        <w:jc w:val="both"/>
        <w:rPr>
          <w:rFonts w:ascii="Calibri" w:hAnsi="Calibri" w:cs="Calibri"/>
          <w:color w:val="365F91"/>
        </w:rPr>
      </w:pPr>
      <w:r w:rsidRPr="00484A4F">
        <w:rPr>
          <w:rFonts w:ascii="Calibri" w:hAnsi="Calibri" w:cs="Calibri"/>
          <w:color w:val="365F91"/>
        </w:rPr>
        <w:t>Τεκμηριωμένη γνώση της αγγλικής</w:t>
      </w:r>
    </w:p>
    <w:p w14:paraId="70E97E9A" w14:textId="77777777" w:rsidR="005B1A46" w:rsidRPr="00484A4F" w:rsidRDefault="005B1A46" w:rsidP="000528AC">
      <w:pPr>
        <w:numPr>
          <w:ilvl w:val="0"/>
          <w:numId w:val="15"/>
        </w:numPr>
        <w:tabs>
          <w:tab w:val="num" w:pos="0"/>
          <w:tab w:val="left" w:pos="360"/>
        </w:tabs>
        <w:ind w:left="0" w:firstLine="0"/>
        <w:jc w:val="both"/>
        <w:rPr>
          <w:rFonts w:ascii="Calibri" w:hAnsi="Calibri" w:cs="Calibri"/>
          <w:color w:val="365F91"/>
        </w:rPr>
      </w:pPr>
      <w:r w:rsidRPr="00484A4F">
        <w:rPr>
          <w:rFonts w:ascii="Calibri" w:hAnsi="Calibri" w:cs="Calibri"/>
          <w:color w:val="365F91"/>
        </w:rPr>
        <w:t>Συστατικές επιστολές (δύο τουλάχιστον)</w:t>
      </w:r>
    </w:p>
    <w:p w14:paraId="48AAD0B5" w14:textId="77777777" w:rsidR="005B1A46" w:rsidRPr="00484A4F" w:rsidRDefault="005B1A46" w:rsidP="000528AC">
      <w:pPr>
        <w:numPr>
          <w:ilvl w:val="0"/>
          <w:numId w:val="15"/>
        </w:numPr>
        <w:tabs>
          <w:tab w:val="num" w:pos="0"/>
          <w:tab w:val="left" w:pos="360"/>
        </w:tabs>
        <w:ind w:left="0" w:firstLine="0"/>
        <w:jc w:val="both"/>
        <w:rPr>
          <w:rFonts w:ascii="Calibri" w:hAnsi="Calibri" w:cs="Calibri"/>
          <w:color w:val="365F91"/>
        </w:rPr>
      </w:pPr>
      <w:r w:rsidRPr="00484A4F">
        <w:rPr>
          <w:rFonts w:ascii="Calibri" w:hAnsi="Calibri" w:cs="Calibri"/>
          <w:color w:val="365F91"/>
        </w:rPr>
        <w:t>Συνέντευξη</w:t>
      </w:r>
    </w:p>
    <w:p w14:paraId="5C1585D8" w14:textId="77777777" w:rsidR="005B1A46" w:rsidRPr="00484A4F" w:rsidRDefault="005B1A46" w:rsidP="000528AC">
      <w:pPr>
        <w:numPr>
          <w:ilvl w:val="0"/>
          <w:numId w:val="15"/>
        </w:numPr>
        <w:tabs>
          <w:tab w:val="num" w:pos="0"/>
          <w:tab w:val="left" w:pos="360"/>
        </w:tabs>
        <w:ind w:left="0" w:firstLine="0"/>
        <w:jc w:val="both"/>
        <w:rPr>
          <w:rFonts w:ascii="Calibri" w:hAnsi="Calibri" w:cs="Calibri"/>
          <w:color w:val="365F91"/>
        </w:rPr>
      </w:pPr>
      <w:r w:rsidRPr="00484A4F">
        <w:rPr>
          <w:rFonts w:ascii="Calibri" w:hAnsi="Calibri" w:cs="Calibri"/>
          <w:color w:val="365F91"/>
        </w:rPr>
        <w:t xml:space="preserve">Η επιτροπή θα έχει τη δυνατότητα να συστήσει σ΄ ένα αριθμό υποψηφίων εξετάσεις σε συγκεκριμένη ύλη ή να υποδείξει μια σειρά προπτυχιακών μαθημάτων, τα οποία κρίνονται απαραίτητα για την παρακολούθηση του ΔΠΜΣ Μ.Π.Σ.Τ.Χ.. </w:t>
      </w:r>
    </w:p>
    <w:p w14:paraId="40BCA45B" w14:textId="77777777" w:rsidR="005B1A46" w:rsidRPr="00484A4F" w:rsidRDefault="005B1A46" w:rsidP="00DA5CF3">
      <w:pPr>
        <w:tabs>
          <w:tab w:val="left" w:pos="360"/>
        </w:tabs>
        <w:rPr>
          <w:rFonts w:ascii="Calibri" w:hAnsi="Calibri" w:cs="Calibri"/>
          <w:color w:val="365F91"/>
        </w:rPr>
      </w:pPr>
      <w:r w:rsidRPr="00484A4F">
        <w:rPr>
          <w:rFonts w:ascii="Calibri" w:hAnsi="Calibri" w:cs="Calibri"/>
          <w:color w:val="365F91"/>
        </w:rPr>
        <w:t xml:space="preserve">   </w:t>
      </w:r>
    </w:p>
    <w:p w14:paraId="1FFA1EB0" w14:textId="77777777" w:rsidR="005B1A46" w:rsidRPr="00484A4F" w:rsidRDefault="005B1A46" w:rsidP="00DA5CF3">
      <w:pPr>
        <w:tabs>
          <w:tab w:val="num" w:pos="0"/>
          <w:tab w:val="left" w:pos="360"/>
        </w:tabs>
        <w:rPr>
          <w:rFonts w:ascii="Calibri" w:hAnsi="Calibri" w:cs="Calibri"/>
          <w:color w:val="365F91"/>
        </w:rPr>
      </w:pPr>
      <w:r w:rsidRPr="00484A4F">
        <w:rPr>
          <w:rFonts w:ascii="Calibri" w:hAnsi="Calibri" w:cs="Calibri"/>
          <w:color w:val="365F91"/>
        </w:rPr>
        <w:t xml:space="preserve">Για την </w:t>
      </w:r>
      <w:r w:rsidRPr="00484A4F">
        <w:rPr>
          <w:rFonts w:ascii="Calibri" w:hAnsi="Calibri" w:cs="Calibri"/>
          <w:color w:val="365F91"/>
          <w:u w:val="single"/>
        </w:rPr>
        <w:t>προσέλκυση υποψηφίων υψηλών προσόντων</w:t>
      </w:r>
      <w:r w:rsidRPr="00484A4F">
        <w:rPr>
          <w:rFonts w:ascii="Calibri" w:hAnsi="Calibri" w:cs="Calibri"/>
          <w:color w:val="365F91"/>
        </w:rPr>
        <w:t xml:space="preserve"> προβλέπεται η διοργάνωση ημερίδας για την προβολή του προγράμματος στους ενδιαφερόμενους (κάθε άνοιξη) και την ενημέρωση τους σχετικά με τις διάφορες πτυχές του ΔΠΜΣ Μ.Π.Σ.Τ.Χ. Σε ειδικές περιπτώσεις πολύ αξιόλογων υποψηφίων, οι οποίοι αδυνατούν να προσέλθουν λόγω απόστασης (περίπτωση ξένων), θα μπορεί να προβλέπεται η καταβολή της αντίστοιχης αποζημίωσης.</w:t>
      </w:r>
    </w:p>
    <w:p w14:paraId="5978016E" w14:textId="77777777" w:rsidR="005B1A46" w:rsidRPr="00484A4F" w:rsidRDefault="005B1A46" w:rsidP="00DA5CF3">
      <w:pPr>
        <w:tabs>
          <w:tab w:val="num" w:pos="0"/>
          <w:tab w:val="left" w:pos="360"/>
        </w:tabs>
        <w:rPr>
          <w:rFonts w:ascii="Calibri" w:hAnsi="Calibri" w:cs="Calibri"/>
          <w:color w:val="365F91"/>
        </w:rPr>
      </w:pPr>
    </w:p>
    <w:p w14:paraId="6BDBBB57" w14:textId="77777777" w:rsidR="005B1A46" w:rsidRPr="00484A4F" w:rsidRDefault="005B1A46" w:rsidP="00DA5CF3">
      <w:pPr>
        <w:tabs>
          <w:tab w:val="num" w:pos="0"/>
          <w:tab w:val="left" w:pos="360"/>
        </w:tabs>
        <w:rPr>
          <w:rFonts w:ascii="Calibri" w:hAnsi="Calibri" w:cs="Calibri"/>
          <w:color w:val="365F91"/>
        </w:rPr>
      </w:pPr>
      <w:r w:rsidRPr="00484A4F">
        <w:rPr>
          <w:rFonts w:ascii="Calibri" w:hAnsi="Calibri" w:cs="Calibri"/>
          <w:color w:val="365F91"/>
        </w:rPr>
        <w:t xml:space="preserve">Ειδικότερα για την </w:t>
      </w:r>
      <w:r w:rsidRPr="00484A4F">
        <w:rPr>
          <w:rFonts w:ascii="Calibri" w:hAnsi="Calibri" w:cs="Calibri"/>
          <w:color w:val="365F91"/>
          <w:u w:val="single"/>
        </w:rPr>
        <w:t>προσέλκυση σπουδαστών από την αλλοδαπή</w:t>
      </w:r>
      <w:r w:rsidRPr="00484A4F">
        <w:rPr>
          <w:rFonts w:ascii="Calibri" w:hAnsi="Calibri" w:cs="Calibri"/>
          <w:color w:val="365F91"/>
        </w:rPr>
        <w:t>, θα αποσταλεί διαφημιστικό υλικό σε προσεκτικά επιλεγμένες χώρες, Ιδρύματα, Οργανισμούς και άλλους Φορείς, ώστε να γίνουν γνωστά τα πλεονεκτήματα του ΔΠΜΣ Μ.Π.Σ.Τ.Χ.- όπως το υψηλό επίπεδο και ο πρωτοποριακός χαρακτήρας των σπουδών, το επίπεδο των υποδομών της ΣΕΜΦΕ και του ΕΜΠ, η διασύνδεση με διακεκριμένα Ιδρύματα της αλλοδαπής, κ.α.</w:t>
      </w:r>
    </w:p>
    <w:p w14:paraId="67AEE566" w14:textId="77777777" w:rsidR="005B1A46" w:rsidRPr="00484A4F" w:rsidRDefault="005B1A46" w:rsidP="00C065C2">
      <w:pPr>
        <w:pStyle w:val="-11"/>
        <w:rPr>
          <w:rFonts w:ascii="Calibri" w:hAnsi="Calibri" w:cs="Calibri"/>
          <w:color w:val="365F91"/>
          <w:szCs w:val="22"/>
          <w:lang w:eastAsia="el-GR"/>
        </w:rPr>
      </w:pPr>
    </w:p>
    <w:p w14:paraId="3BA3705E" w14:textId="77777777" w:rsidR="005B1A46" w:rsidRPr="00484A4F" w:rsidRDefault="005B1A46" w:rsidP="005B1A46">
      <w:pPr>
        <w:pStyle w:val="Heading2"/>
        <w:widowControl w:val="0"/>
        <w:numPr>
          <w:ilvl w:val="1"/>
          <w:numId w:val="0"/>
        </w:numPr>
        <w:tabs>
          <w:tab w:val="num" w:pos="567"/>
        </w:tabs>
        <w:suppressAutoHyphens/>
        <w:spacing w:line="240" w:lineRule="auto"/>
        <w:ind w:left="567" w:hanging="567"/>
        <w:rPr>
          <w:rFonts w:ascii="Calibri" w:hAnsi="Calibri" w:cs="Calibri"/>
          <w:color w:val="365F91"/>
          <w:szCs w:val="22"/>
        </w:rPr>
      </w:pPr>
      <w:bookmarkStart w:id="30" w:name="_Toc507590706"/>
      <w:bookmarkStart w:id="31" w:name="_Toc508354153"/>
      <w:r w:rsidRPr="00484A4F">
        <w:rPr>
          <w:rFonts w:ascii="Calibri" w:hAnsi="Calibri" w:cs="Calibri"/>
          <w:color w:val="365F91"/>
          <w:szCs w:val="22"/>
        </w:rPr>
        <w:t>2.5.</w:t>
      </w:r>
      <w:r w:rsidRPr="00484A4F">
        <w:rPr>
          <w:rFonts w:ascii="Calibri" w:hAnsi="Calibri" w:cs="Calibri"/>
          <w:color w:val="365F91"/>
          <w:szCs w:val="22"/>
        </w:rPr>
        <w:tab/>
        <w:t>Χρονική διάρκεια φοίτησης για τη χορήγηση του τίτλου</w:t>
      </w:r>
      <w:bookmarkEnd w:id="30"/>
      <w:bookmarkEnd w:id="31"/>
    </w:p>
    <w:p w14:paraId="081A98B9" w14:textId="77777777" w:rsidR="005B1A46" w:rsidRPr="00484A4F" w:rsidRDefault="005B1A46" w:rsidP="00C065C2">
      <w:pPr>
        <w:rPr>
          <w:rFonts w:ascii="Calibri" w:hAnsi="Calibri" w:cs="Calibri"/>
          <w:color w:val="365F91"/>
          <w:lang w:eastAsia="en-US"/>
        </w:rPr>
      </w:pPr>
    </w:p>
    <w:p w14:paraId="7F61AB20" w14:textId="77777777" w:rsidR="005B1A46" w:rsidRPr="005A561C" w:rsidRDefault="005B1A46" w:rsidP="00C065C2">
      <w:pPr>
        <w:tabs>
          <w:tab w:val="left" w:pos="1134"/>
          <w:tab w:val="left" w:pos="1701"/>
          <w:tab w:val="left" w:pos="2268"/>
          <w:tab w:val="left" w:pos="2835"/>
          <w:tab w:val="left" w:pos="3402"/>
          <w:tab w:val="left" w:pos="3969"/>
          <w:tab w:val="left" w:pos="4536"/>
          <w:tab w:val="left" w:pos="5103"/>
          <w:tab w:val="left" w:pos="5670"/>
          <w:tab w:val="left" w:pos="6237"/>
          <w:tab w:val="left" w:pos="6804"/>
        </w:tabs>
        <w:rPr>
          <w:rFonts w:ascii="Calibri" w:hAnsi="Calibri" w:cs="Calibri"/>
          <w:color w:val="365F91"/>
        </w:rPr>
      </w:pPr>
      <w:r w:rsidRPr="00484A4F">
        <w:rPr>
          <w:rFonts w:ascii="Calibri" w:hAnsi="Calibri" w:cs="Calibri"/>
          <w:color w:val="365F91"/>
        </w:rPr>
        <w:t xml:space="preserve">Σύμφωνα με το εδάφιο 1.16 του παρόντος Κανονισμού, η ελάχιστη διάρκεια σπουδών στο ΔΠΜΣ Μ.Π.Σ.Τ.Χ. είναι </w:t>
      </w:r>
      <w:r w:rsidRPr="00484A4F">
        <w:rPr>
          <w:rFonts w:ascii="Calibri" w:hAnsi="Calibri" w:cs="Calibri"/>
          <w:b/>
          <w:color w:val="365F91"/>
        </w:rPr>
        <w:t>3 ακαδημαϊκά εξάμηνα και η μέγιστη διάρκεια φοίτησης είναι 2 έτη</w:t>
      </w:r>
      <w:r w:rsidRPr="00484A4F">
        <w:rPr>
          <w:rFonts w:ascii="Calibri" w:hAnsi="Calibri" w:cs="Calibri"/>
          <w:color w:val="365F91"/>
        </w:rPr>
        <w:t xml:space="preserve">. Σε ιδιαίτερα εξαιρετικές περιπτώσεις μπορεί να δοθεί από τη διεύθυνση του ΔΠΜΣ παράταση ενός </w:t>
      </w:r>
      <w:r w:rsidRPr="00484A4F">
        <w:rPr>
          <w:rFonts w:ascii="Calibri" w:hAnsi="Calibri" w:cs="Calibri"/>
          <w:color w:val="365F91"/>
        </w:rPr>
        <w:lastRenderedPageBreak/>
        <w:t>ακόμα εξαμήνου. Μετά την παρέλευση αυτού του χρόνου ο φοιτητής, που δεν έχει ολοκληρώσει πλήρως  τις σπουδές του, διαγράφετε από το Μεταπτυχιακό.</w:t>
      </w:r>
    </w:p>
    <w:p w14:paraId="60EED41F" w14:textId="77777777" w:rsidR="005B1A46" w:rsidRPr="005A561C" w:rsidRDefault="005B1A46" w:rsidP="00C065C2">
      <w:pPr>
        <w:tabs>
          <w:tab w:val="left" w:pos="1134"/>
          <w:tab w:val="left" w:pos="1701"/>
          <w:tab w:val="left" w:pos="2268"/>
          <w:tab w:val="left" w:pos="2835"/>
          <w:tab w:val="left" w:pos="3402"/>
          <w:tab w:val="left" w:pos="3969"/>
          <w:tab w:val="left" w:pos="4536"/>
          <w:tab w:val="left" w:pos="5103"/>
          <w:tab w:val="left" w:pos="5670"/>
          <w:tab w:val="left" w:pos="6237"/>
          <w:tab w:val="left" w:pos="6804"/>
        </w:tabs>
        <w:rPr>
          <w:rFonts w:ascii="Calibri" w:hAnsi="Calibri" w:cs="Calibri"/>
          <w:color w:val="365F91"/>
        </w:rPr>
      </w:pPr>
    </w:p>
    <w:p w14:paraId="454C9FE0" w14:textId="77777777" w:rsidR="005B1A46" w:rsidRPr="00484A4F" w:rsidRDefault="005B1A46" w:rsidP="00CD03B9">
      <w:pPr>
        <w:tabs>
          <w:tab w:val="left" w:pos="1134"/>
          <w:tab w:val="left" w:pos="1701"/>
          <w:tab w:val="left" w:pos="2268"/>
          <w:tab w:val="left" w:pos="2835"/>
          <w:tab w:val="left" w:pos="3402"/>
          <w:tab w:val="left" w:pos="3969"/>
          <w:tab w:val="left" w:pos="4536"/>
          <w:tab w:val="left" w:pos="5103"/>
          <w:tab w:val="left" w:pos="5670"/>
          <w:tab w:val="left" w:pos="6237"/>
          <w:tab w:val="left" w:pos="6804"/>
        </w:tabs>
        <w:jc w:val="right"/>
        <w:rPr>
          <w:rFonts w:ascii="Calibri" w:hAnsi="Calibri" w:cs="Calibri"/>
          <w:color w:val="365F91"/>
        </w:rPr>
      </w:pPr>
    </w:p>
    <w:p w14:paraId="279E1C75" w14:textId="77777777" w:rsidR="005B1A46" w:rsidRPr="00484A4F" w:rsidRDefault="005B1A46" w:rsidP="005B1A46">
      <w:pPr>
        <w:pStyle w:val="Heading2"/>
        <w:widowControl w:val="0"/>
        <w:numPr>
          <w:ilvl w:val="1"/>
          <w:numId w:val="0"/>
        </w:numPr>
        <w:tabs>
          <w:tab w:val="num" w:pos="567"/>
        </w:tabs>
        <w:suppressAutoHyphens/>
        <w:spacing w:line="240" w:lineRule="auto"/>
        <w:ind w:left="567" w:hanging="567"/>
        <w:rPr>
          <w:rFonts w:ascii="Calibri" w:hAnsi="Calibri" w:cs="Calibri"/>
          <w:color w:val="365F91"/>
          <w:szCs w:val="22"/>
        </w:rPr>
      </w:pPr>
      <w:bookmarkStart w:id="32" w:name="_Toc507590707"/>
      <w:bookmarkStart w:id="33" w:name="_Toc508354154"/>
      <w:r w:rsidRPr="00484A4F">
        <w:rPr>
          <w:rFonts w:ascii="Calibri" w:hAnsi="Calibri" w:cs="Calibri"/>
          <w:color w:val="365F91"/>
          <w:szCs w:val="22"/>
        </w:rPr>
        <w:t>2.6. Οι ειδικεύσεις του προγράμματος</w:t>
      </w:r>
      <w:bookmarkEnd w:id="32"/>
      <w:bookmarkEnd w:id="33"/>
      <w:r w:rsidRPr="00484A4F">
        <w:rPr>
          <w:rFonts w:ascii="Calibri" w:hAnsi="Calibri" w:cs="Calibri"/>
          <w:color w:val="365F91"/>
          <w:szCs w:val="22"/>
        </w:rPr>
        <w:t>:</w:t>
      </w:r>
    </w:p>
    <w:p w14:paraId="77B6844D" w14:textId="77777777" w:rsidR="005B1A46" w:rsidRPr="00484A4F" w:rsidRDefault="005B1A46" w:rsidP="00C065C2">
      <w:pPr>
        <w:rPr>
          <w:rFonts w:ascii="Calibri" w:hAnsi="Calibri" w:cs="Calibri"/>
          <w:color w:val="365F91"/>
          <w:lang w:eastAsia="en-US"/>
        </w:rPr>
      </w:pPr>
    </w:p>
    <w:p w14:paraId="2FFE68F9" w14:textId="77777777" w:rsidR="005B1A46" w:rsidRPr="00484A4F" w:rsidRDefault="005B1A46" w:rsidP="00DA5CF3">
      <w:pPr>
        <w:rPr>
          <w:rFonts w:ascii="Calibri" w:hAnsi="Calibri" w:cs="Calibri"/>
          <w:color w:val="365F91"/>
        </w:rPr>
      </w:pPr>
      <w:r w:rsidRPr="00484A4F">
        <w:rPr>
          <w:rFonts w:ascii="Calibri" w:hAnsi="Calibri" w:cs="Calibri"/>
          <w:color w:val="365F91"/>
        </w:rPr>
        <w:t xml:space="preserve">Στους αποφοίτους του ΔΠΜΣ Μ.Π.Σ.Τ.Χ. απονέμεται από το ΕΜΠ Δίπλωμα Μεταπτυχιακών Σπουδών (ΔΜΣ) με τρεις επιμέρους κατευθύνσεις: </w:t>
      </w:r>
    </w:p>
    <w:p w14:paraId="4E0DDA9E" w14:textId="77777777" w:rsidR="005B1A46" w:rsidRPr="00484A4F" w:rsidRDefault="005B1A46" w:rsidP="00DA5CF3">
      <w:pPr>
        <w:rPr>
          <w:rFonts w:ascii="Calibri" w:hAnsi="Calibri" w:cs="Calibri"/>
          <w:color w:val="365F91"/>
        </w:rPr>
      </w:pPr>
    </w:p>
    <w:p w14:paraId="0488C827" w14:textId="77777777" w:rsidR="005B1A46" w:rsidRPr="00484A4F" w:rsidRDefault="005B1A46" w:rsidP="008E6A7D">
      <w:pPr>
        <w:tabs>
          <w:tab w:val="left" w:pos="360"/>
        </w:tabs>
        <w:rPr>
          <w:rFonts w:ascii="Calibri" w:hAnsi="Calibri" w:cs="Calibri"/>
          <w:iCs/>
          <w:color w:val="365F91"/>
        </w:rPr>
      </w:pPr>
      <w:r w:rsidRPr="00484A4F">
        <w:rPr>
          <w:rFonts w:ascii="Calibri" w:hAnsi="Calibri" w:cs="Calibri"/>
          <w:color w:val="365F91"/>
        </w:rPr>
        <w:t xml:space="preserve">Α) Την Κατεύθυνση των </w:t>
      </w:r>
      <w:r w:rsidRPr="00484A4F">
        <w:rPr>
          <w:rFonts w:ascii="Calibri" w:hAnsi="Calibri" w:cs="Calibri"/>
          <w:b/>
          <w:iCs/>
          <w:color w:val="365F91"/>
        </w:rPr>
        <w:t>Τεχνολογιών Αιχμής</w:t>
      </w:r>
      <w:r w:rsidRPr="00484A4F">
        <w:rPr>
          <w:rFonts w:ascii="Calibri" w:hAnsi="Calibri" w:cs="Calibri"/>
          <w:iCs/>
          <w:color w:val="365F91"/>
        </w:rPr>
        <w:t>,</w:t>
      </w:r>
    </w:p>
    <w:p w14:paraId="0E733119" w14:textId="77777777" w:rsidR="005B1A46" w:rsidRPr="00484A4F" w:rsidRDefault="005B1A46" w:rsidP="008E6A7D">
      <w:pPr>
        <w:tabs>
          <w:tab w:val="left" w:pos="360"/>
        </w:tabs>
        <w:rPr>
          <w:rFonts w:ascii="Calibri" w:hAnsi="Calibri" w:cs="Calibri"/>
          <w:iCs/>
          <w:color w:val="365F91"/>
        </w:rPr>
      </w:pPr>
      <w:r w:rsidRPr="00484A4F">
        <w:rPr>
          <w:rFonts w:ascii="Calibri" w:hAnsi="Calibri" w:cs="Calibri"/>
          <w:iCs/>
          <w:color w:val="365F91"/>
        </w:rPr>
        <w:t xml:space="preserve">Β) Την Κατεύθυνση  των </w:t>
      </w:r>
      <w:r w:rsidRPr="00484A4F">
        <w:rPr>
          <w:rFonts w:ascii="Calibri" w:hAnsi="Calibri" w:cs="Calibri"/>
          <w:b/>
          <w:iCs/>
          <w:color w:val="365F91"/>
        </w:rPr>
        <w:t>Μαθηματικών της Επιστήμης Δεδομένων</w:t>
      </w:r>
      <w:r w:rsidRPr="00484A4F">
        <w:rPr>
          <w:rFonts w:ascii="Calibri" w:hAnsi="Calibri" w:cs="Calibri"/>
          <w:iCs/>
          <w:color w:val="365F91"/>
        </w:rPr>
        <w:t>,</w:t>
      </w:r>
    </w:p>
    <w:p w14:paraId="742F5702" w14:textId="77777777" w:rsidR="005B1A46" w:rsidRPr="00484A4F" w:rsidRDefault="005B1A46" w:rsidP="008E6A7D">
      <w:pPr>
        <w:tabs>
          <w:tab w:val="left" w:pos="360"/>
        </w:tabs>
        <w:rPr>
          <w:rFonts w:ascii="Calibri" w:hAnsi="Calibri" w:cs="Calibri"/>
          <w:color w:val="365F91"/>
        </w:rPr>
      </w:pPr>
      <w:r w:rsidRPr="00484A4F">
        <w:rPr>
          <w:rFonts w:ascii="Calibri" w:hAnsi="Calibri" w:cs="Calibri"/>
          <w:color w:val="365F91"/>
        </w:rPr>
        <w:t xml:space="preserve">Γ) Την Κατεύθυνση της </w:t>
      </w:r>
      <w:r w:rsidRPr="00484A4F">
        <w:rPr>
          <w:rFonts w:ascii="Calibri" w:hAnsi="Calibri" w:cs="Calibri"/>
          <w:b/>
          <w:color w:val="365F91"/>
        </w:rPr>
        <w:t>Χρηματοοικονομικής Τεχνολογίας</w:t>
      </w:r>
      <w:r w:rsidRPr="00484A4F">
        <w:rPr>
          <w:rFonts w:ascii="Calibri" w:hAnsi="Calibri" w:cs="Calibri"/>
          <w:color w:val="365F91"/>
        </w:rPr>
        <w:t>.</w:t>
      </w:r>
    </w:p>
    <w:p w14:paraId="5729DA24" w14:textId="77777777" w:rsidR="005B1A46" w:rsidRPr="00484A4F" w:rsidRDefault="005B1A46" w:rsidP="008E6A7D">
      <w:pPr>
        <w:rPr>
          <w:rFonts w:ascii="Calibri" w:hAnsi="Calibri" w:cs="Calibri"/>
          <w:color w:val="365F91"/>
        </w:rPr>
      </w:pPr>
    </w:p>
    <w:p w14:paraId="7BA27F00" w14:textId="77777777" w:rsidR="005B1A46" w:rsidRPr="00484A4F" w:rsidRDefault="005B1A46" w:rsidP="008E6A7D">
      <w:pPr>
        <w:rPr>
          <w:rFonts w:ascii="Calibri" w:hAnsi="Calibri" w:cs="Calibri"/>
          <w:color w:val="365F91"/>
        </w:rPr>
      </w:pPr>
      <w:r w:rsidRPr="00484A4F">
        <w:rPr>
          <w:rFonts w:ascii="Calibri" w:hAnsi="Calibri" w:cs="Calibri"/>
          <w:color w:val="365F91"/>
        </w:rPr>
        <w:t xml:space="preserve">Η αντίστοιχοι τίτλοι των Κατευθύνσεων στα αγγλικά είναι: </w:t>
      </w:r>
    </w:p>
    <w:p w14:paraId="23EF20BB" w14:textId="77777777" w:rsidR="005B1A46" w:rsidRPr="00484A4F" w:rsidRDefault="005B1A46" w:rsidP="00E6262A">
      <w:pPr>
        <w:tabs>
          <w:tab w:val="left" w:pos="360"/>
        </w:tabs>
        <w:rPr>
          <w:rFonts w:ascii="Calibri" w:hAnsi="Calibri" w:cs="Calibri"/>
          <w:color w:val="365F91"/>
        </w:rPr>
      </w:pPr>
    </w:p>
    <w:p w14:paraId="27C777FB" w14:textId="77777777" w:rsidR="005B1A46" w:rsidRPr="00484A4F" w:rsidRDefault="005B1A46" w:rsidP="008E6A7D">
      <w:pPr>
        <w:rPr>
          <w:rFonts w:ascii="Calibri" w:hAnsi="Calibri" w:cs="Calibri"/>
          <w:color w:val="365F91"/>
          <w:lang w:val="en-US"/>
        </w:rPr>
      </w:pPr>
      <w:r w:rsidRPr="00484A4F">
        <w:rPr>
          <w:rFonts w:ascii="Calibri" w:hAnsi="Calibri" w:cs="Calibri"/>
          <w:color w:val="365F91"/>
        </w:rPr>
        <w:t>Α</w:t>
      </w:r>
      <w:r w:rsidRPr="00484A4F">
        <w:rPr>
          <w:rFonts w:ascii="Calibri" w:hAnsi="Calibri" w:cs="Calibri"/>
          <w:color w:val="365F91"/>
          <w:lang w:val="en-US"/>
        </w:rPr>
        <w:t>) Modern Technologies,</w:t>
      </w:r>
    </w:p>
    <w:p w14:paraId="2A52AE0E" w14:textId="77777777" w:rsidR="005B1A46" w:rsidRPr="00484A4F" w:rsidRDefault="005B1A46" w:rsidP="008E6A7D">
      <w:pPr>
        <w:rPr>
          <w:rFonts w:ascii="Calibri" w:hAnsi="Calibri" w:cs="Calibri"/>
          <w:color w:val="365F91"/>
          <w:lang w:val="en-US"/>
        </w:rPr>
      </w:pPr>
      <w:r w:rsidRPr="00484A4F">
        <w:rPr>
          <w:rFonts w:ascii="Calibri" w:hAnsi="Calibri" w:cs="Calibri"/>
          <w:color w:val="365F91"/>
          <w:lang w:val="en-US"/>
        </w:rPr>
        <w:t>B) Mathematics of Data Science,</w:t>
      </w:r>
    </w:p>
    <w:p w14:paraId="40EC08B5" w14:textId="77777777" w:rsidR="005B1A46" w:rsidRPr="005A561C" w:rsidRDefault="005B1A46" w:rsidP="008E6A7D">
      <w:pPr>
        <w:rPr>
          <w:rFonts w:ascii="Calibri" w:hAnsi="Calibri" w:cs="Calibri"/>
          <w:color w:val="365F91"/>
        </w:rPr>
      </w:pPr>
      <w:r w:rsidRPr="00484A4F">
        <w:rPr>
          <w:rFonts w:ascii="Calibri" w:hAnsi="Calibri" w:cs="Calibri"/>
          <w:color w:val="365F91"/>
        </w:rPr>
        <w:t xml:space="preserve">Γ) </w:t>
      </w:r>
      <w:r w:rsidRPr="00484A4F">
        <w:rPr>
          <w:rFonts w:ascii="Calibri" w:hAnsi="Calibri" w:cs="Calibri"/>
          <w:color w:val="365F91"/>
          <w:lang w:val="en-US"/>
        </w:rPr>
        <w:t>Financial</w:t>
      </w:r>
      <w:r w:rsidRPr="005A561C">
        <w:rPr>
          <w:rFonts w:ascii="Calibri" w:hAnsi="Calibri" w:cs="Calibri"/>
          <w:color w:val="365F91"/>
        </w:rPr>
        <w:t xml:space="preserve"> </w:t>
      </w:r>
      <w:r w:rsidRPr="00484A4F">
        <w:rPr>
          <w:rFonts w:ascii="Calibri" w:hAnsi="Calibri" w:cs="Calibri"/>
          <w:color w:val="365F91"/>
          <w:lang w:val="en-US"/>
        </w:rPr>
        <w:t>Engineering</w:t>
      </w:r>
      <w:r w:rsidRPr="005A561C">
        <w:rPr>
          <w:rFonts w:ascii="Calibri" w:hAnsi="Calibri" w:cs="Calibri"/>
          <w:color w:val="365F91"/>
        </w:rPr>
        <w:t>.</w:t>
      </w:r>
    </w:p>
    <w:p w14:paraId="3A16D561" w14:textId="77777777" w:rsidR="005B1A46" w:rsidRPr="00484A4F" w:rsidRDefault="005B1A46" w:rsidP="00DA5CF3">
      <w:pPr>
        <w:tabs>
          <w:tab w:val="left" w:pos="360"/>
        </w:tabs>
        <w:rPr>
          <w:rFonts w:ascii="Calibri" w:hAnsi="Calibri" w:cs="Calibri"/>
          <w:color w:val="365F91"/>
        </w:rPr>
      </w:pPr>
    </w:p>
    <w:p w14:paraId="1904CAF9" w14:textId="77777777" w:rsidR="005B1A46" w:rsidRPr="00484A4F" w:rsidRDefault="005B1A46" w:rsidP="00DA5CF3">
      <w:pPr>
        <w:tabs>
          <w:tab w:val="left" w:pos="360"/>
        </w:tabs>
        <w:rPr>
          <w:rFonts w:ascii="Calibri" w:hAnsi="Calibri" w:cs="Calibri"/>
          <w:color w:val="365F91"/>
        </w:rPr>
      </w:pPr>
      <w:r w:rsidRPr="00484A4F">
        <w:rPr>
          <w:rFonts w:ascii="Calibri" w:hAnsi="Calibri" w:cs="Calibri"/>
          <w:color w:val="365F91"/>
        </w:rPr>
        <w:t>Η παραπάνω δομή, με βάση τα λειτουργικά στοιχεία του προγράμματος (χρονική διάρκεια, αριθμός μαθημάτων, εκπόνηση διπλωματικής εργασίας), αναλύεται χρονικά</w:t>
      </w:r>
      <w:r w:rsidRPr="00484A4F">
        <w:rPr>
          <w:rFonts w:ascii="Calibri" w:hAnsi="Calibri" w:cs="Calibri"/>
          <w:b/>
          <w:color w:val="365F91"/>
        </w:rPr>
        <w:t xml:space="preserve"> </w:t>
      </w:r>
      <w:r w:rsidRPr="00484A4F">
        <w:rPr>
          <w:rFonts w:ascii="Calibri" w:hAnsi="Calibri" w:cs="Calibri"/>
          <w:color w:val="365F91"/>
        </w:rPr>
        <w:t xml:space="preserve"> σε </w:t>
      </w:r>
      <w:r w:rsidRPr="00484A4F">
        <w:rPr>
          <w:rFonts w:ascii="Calibri" w:hAnsi="Calibri" w:cs="Calibri"/>
          <w:b/>
          <w:color w:val="365F91"/>
        </w:rPr>
        <w:t>τρία  ακαδημαϊκά εξάμηνα (χειμερινό – εαρινό – χειμερινό)</w:t>
      </w:r>
      <w:r w:rsidRPr="00484A4F">
        <w:rPr>
          <w:rFonts w:ascii="Calibri" w:hAnsi="Calibri" w:cs="Calibri"/>
          <w:color w:val="365F91"/>
        </w:rPr>
        <w:t xml:space="preserve">. </w:t>
      </w:r>
    </w:p>
    <w:p w14:paraId="67EB790A" w14:textId="77777777" w:rsidR="005B1A46" w:rsidRPr="00484A4F" w:rsidRDefault="005B1A46" w:rsidP="00C065C2">
      <w:pPr>
        <w:rPr>
          <w:rFonts w:ascii="Calibri" w:hAnsi="Calibri" w:cs="Calibri"/>
          <w:color w:val="365F91"/>
          <w:lang w:eastAsia="en-US"/>
        </w:rPr>
      </w:pPr>
    </w:p>
    <w:p w14:paraId="4F8F5284" w14:textId="77777777" w:rsidR="005B1A46" w:rsidRPr="00484A4F" w:rsidRDefault="005B1A46" w:rsidP="005B1A46">
      <w:pPr>
        <w:pStyle w:val="Heading2"/>
        <w:widowControl w:val="0"/>
        <w:numPr>
          <w:ilvl w:val="1"/>
          <w:numId w:val="0"/>
        </w:numPr>
        <w:tabs>
          <w:tab w:val="num" w:pos="567"/>
        </w:tabs>
        <w:suppressAutoHyphens/>
        <w:spacing w:line="240" w:lineRule="auto"/>
        <w:ind w:left="567" w:hanging="567"/>
        <w:rPr>
          <w:rFonts w:ascii="Calibri" w:hAnsi="Calibri" w:cs="Calibri"/>
          <w:color w:val="365F91"/>
          <w:szCs w:val="22"/>
        </w:rPr>
      </w:pPr>
      <w:bookmarkStart w:id="34" w:name="_Toc507590708"/>
      <w:bookmarkStart w:id="35" w:name="_Toc508354155"/>
      <w:r w:rsidRPr="00484A4F">
        <w:rPr>
          <w:rFonts w:ascii="Calibri" w:hAnsi="Calibri" w:cs="Calibri"/>
          <w:color w:val="365F91"/>
          <w:szCs w:val="22"/>
        </w:rPr>
        <w:t xml:space="preserve">2.7. </w:t>
      </w:r>
      <w:r w:rsidRPr="00484A4F">
        <w:rPr>
          <w:rFonts w:ascii="Calibri" w:hAnsi="Calibri" w:cs="Calibri"/>
          <w:color w:val="365F91"/>
          <w:szCs w:val="22"/>
        </w:rPr>
        <w:tab/>
        <w:t xml:space="preserve">Πρόγραμμα σπουδών </w:t>
      </w:r>
      <w:bookmarkEnd w:id="34"/>
      <w:bookmarkEnd w:id="35"/>
    </w:p>
    <w:p w14:paraId="485D82A5" w14:textId="77777777" w:rsidR="005B1A46" w:rsidRPr="00484A4F" w:rsidRDefault="005B1A46" w:rsidP="00C065C2">
      <w:pPr>
        <w:pStyle w:val="Heading1"/>
        <w:tabs>
          <w:tab w:val="left" w:pos="720"/>
        </w:tabs>
        <w:ind w:firstLine="0"/>
        <w:rPr>
          <w:rFonts w:ascii="Calibri" w:hAnsi="Calibri" w:cs="Calibri"/>
          <w:color w:val="365F91"/>
          <w:sz w:val="22"/>
        </w:rPr>
      </w:pPr>
    </w:p>
    <w:p w14:paraId="4669D4F9" w14:textId="77777777" w:rsidR="005B1A46" w:rsidRPr="005A561C" w:rsidRDefault="005B1A46" w:rsidP="006E3B93">
      <w:pPr>
        <w:pStyle w:val="BodyText"/>
        <w:spacing w:line="276" w:lineRule="auto"/>
        <w:rPr>
          <w:rFonts w:ascii="Calibri" w:hAnsi="Calibri" w:cs="Calibri"/>
          <w:b/>
          <w:color w:val="365F91"/>
          <w:lang w:val="el-GR"/>
        </w:rPr>
      </w:pPr>
      <w:bookmarkStart w:id="36" w:name="_Toc508354156"/>
      <w:r w:rsidRPr="005A561C">
        <w:rPr>
          <w:rFonts w:ascii="Calibri" w:hAnsi="Calibri" w:cs="Calibri"/>
          <w:color w:val="365F91"/>
          <w:lang w:val="el-GR"/>
        </w:rPr>
        <w:t>Τα μαθήματα, η διδακτική και ερευνητική απασχόληση, οι πρακτικές ασκήσεις και οι κάθε άλλου είδους εκπαιδευτικές και ερευνητικές δραστηριότητες για την απονομή των κατά το άρθρο 3 τίτλων ορίζονται ως εξής:</w:t>
      </w:r>
    </w:p>
    <w:p w14:paraId="651C36E9" w14:textId="77777777" w:rsidR="005B1A46" w:rsidRPr="00484A4F" w:rsidRDefault="005B1A46" w:rsidP="006E3B93">
      <w:pPr>
        <w:spacing w:line="276" w:lineRule="auto"/>
        <w:rPr>
          <w:rFonts w:ascii="Calibri" w:hAnsi="Calibri" w:cs="Calibri"/>
          <w:color w:val="365F91"/>
        </w:rPr>
      </w:pPr>
      <w:r w:rsidRPr="00484A4F">
        <w:rPr>
          <w:rFonts w:ascii="Calibri" w:hAnsi="Calibri" w:cs="Calibri"/>
          <w:color w:val="365F91"/>
        </w:rPr>
        <w:t xml:space="preserve">Για την απονομή του ΜΔΕ απαιτείται η παρακολούθηση και η επιτυχής εξέταση σε δέκα (10) τουλάχιστον μαθήματα του ΠΜΣ από αυτά που περιλαμβάνονται στον πίνακα μαθημάτων καθώς και η εκπόνηση και επιτυχής εξέταση στην Μεταπτυχιακή Διπλωματική Εργασία. Για κάθε ένα των μαθημάτων προβλέπονται ώρες παραδόσεων και φροντιστηριακών ή/και εργαστηριακών ασκήσεων. Κατά τη διάρκεια των σπουδών τους, οι Μεταπτυχιακοί Φοιτητές υποχρεούνται σε παρακολούθηση των μεταπτυχιακών μαθημάτων και συμμετοχή τους σε ασκήσεις. Όλοι οι Φοιτητές για την ολοκλήρωση των σπουδών τους υποχρεούνται να περάσουν επιτυχώς </w:t>
      </w:r>
      <w:r w:rsidRPr="00484A4F">
        <w:rPr>
          <w:rFonts w:ascii="Calibri" w:hAnsi="Calibri" w:cs="Calibri"/>
          <w:b/>
          <w:color w:val="365F91"/>
        </w:rPr>
        <w:t>τρία (3) τουλάχιστον από τα μαθήματα κορμού</w:t>
      </w:r>
      <w:r w:rsidRPr="00484A4F">
        <w:rPr>
          <w:rFonts w:ascii="Calibri" w:hAnsi="Calibri" w:cs="Calibri"/>
          <w:color w:val="365F91"/>
        </w:rPr>
        <w:t>.</w:t>
      </w:r>
    </w:p>
    <w:p w14:paraId="06737C6A" w14:textId="77777777" w:rsidR="005B1A46" w:rsidRPr="005A561C" w:rsidRDefault="005B1A46" w:rsidP="006E3B93">
      <w:pPr>
        <w:pStyle w:val="BodyText"/>
        <w:spacing w:line="276" w:lineRule="auto"/>
        <w:rPr>
          <w:rFonts w:ascii="Calibri" w:hAnsi="Calibri" w:cs="Calibri"/>
          <w:color w:val="365F91"/>
          <w:lang w:val="el-GR"/>
        </w:rPr>
      </w:pPr>
      <w:r w:rsidRPr="005A561C">
        <w:rPr>
          <w:rFonts w:ascii="Calibri" w:hAnsi="Calibri" w:cs="Calibri"/>
          <w:color w:val="365F91"/>
          <w:lang w:val="el-GR"/>
        </w:rPr>
        <w:t xml:space="preserve">Όλοι οι Μεταπτυχιακοί Φοιτητές της </w:t>
      </w:r>
      <w:r w:rsidRPr="005A561C">
        <w:rPr>
          <w:rFonts w:ascii="Calibri" w:hAnsi="Calibri" w:cs="Calibri"/>
          <w:b/>
          <w:color w:val="365F91"/>
          <w:lang w:val="el-GR"/>
        </w:rPr>
        <w:t>Κατεύθυνσης των  Τεχνολογιών Αιχμής</w:t>
      </w:r>
      <w:r w:rsidRPr="005A561C">
        <w:rPr>
          <w:rFonts w:ascii="Calibri" w:hAnsi="Calibri" w:cs="Calibri"/>
          <w:color w:val="365F91"/>
          <w:lang w:val="el-GR"/>
        </w:rPr>
        <w:t xml:space="preserve"> για την ολοκλήρωση των σπουδών τους υποχρεούνται να περάσουν επιτυχώς </w:t>
      </w:r>
      <w:r w:rsidRPr="005A561C">
        <w:rPr>
          <w:rFonts w:ascii="Calibri" w:hAnsi="Calibri" w:cs="Calibri"/>
          <w:b/>
          <w:color w:val="365F91"/>
          <w:lang w:val="el-GR"/>
        </w:rPr>
        <w:t>τέσσερα (4)</w:t>
      </w:r>
      <w:r w:rsidRPr="005A561C">
        <w:rPr>
          <w:rFonts w:ascii="Calibri" w:hAnsi="Calibri" w:cs="Calibri"/>
          <w:color w:val="365F91"/>
          <w:lang w:val="el-GR"/>
        </w:rPr>
        <w:t xml:space="preserve"> από τα μαθήματα της Κατεύθυνσης. Έχουν δε και </w:t>
      </w:r>
      <w:r w:rsidRPr="005A561C">
        <w:rPr>
          <w:rFonts w:ascii="Calibri" w:hAnsi="Calibri" w:cs="Calibri"/>
          <w:b/>
          <w:color w:val="365F91"/>
          <w:lang w:val="el-GR"/>
        </w:rPr>
        <w:t>τρία (3)</w:t>
      </w:r>
      <w:r w:rsidRPr="005A561C">
        <w:rPr>
          <w:rFonts w:ascii="Calibri" w:hAnsi="Calibri" w:cs="Calibri"/>
          <w:color w:val="365F91"/>
          <w:lang w:val="el-GR"/>
        </w:rPr>
        <w:t xml:space="preserve"> μαθήματα ελεύθερης επιλογής. </w:t>
      </w:r>
    </w:p>
    <w:p w14:paraId="177893FA" w14:textId="77777777" w:rsidR="005B1A46" w:rsidRPr="005A561C" w:rsidRDefault="005B1A46" w:rsidP="005C5B9A">
      <w:pPr>
        <w:pStyle w:val="BodyText"/>
        <w:spacing w:line="276" w:lineRule="auto"/>
        <w:rPr>
          <w:rFonts w:ascii="Calibri" w:hAnsi="Calibri" w:cs="Calibri"/>
          <w:color w:val="365F91"/>
          <w:lang w:val="el-GR"/>
        </w:rPr>
      </w:pPr>
      <w:r w:rsidRPr="005A561C">
        <w:rPr>
          <w:rFonts w:ascii="Calibri" w:hAnsi="Calibri" w:cs="Calibri"/>
          <w:color w:val="365F91"/>
          <w:lang w:val="el-GR"/>
        </w:rPr>
        <w:t xml:space="preserve">Όλοι οι Μεταπτυχιακοί Φοιτητές της </w:t>
      </w:r>
      <w:r w:rsidRPr="005A561C">
        <w:rPr>
          <w:rFonts w:ascii="Calibri" w:hAnsi="Calibri" w:cs="Calibri"/>
          <w:b/>
          <w:color w:val="365F91"/>
          <w:lang w:val="el-GR"/>
        </w:rPr>
        <w:t>Κατεύθυνσης των Μαθηματικών της Επιστήμης Δεδομένων</w:t>
      </w:r>
      <w:r w:rsidRPr="005A561C">
        <w:rPr>
          <w:rFonts w:ascii="Calibri" w:hAnsi="Calibri" w:cs="Calibri"/>
          <w:color w:val="365F91"/>
          <w:lang w:val="el-GR"/>
        </w:rPr>
        <w:t xml:space="preserve"> για την ολοκλήρωση των σπουδών τους υποχρεούνται να περάσουν επιτυχώς τέσσερα (4) από τα μαθήματα της Κατεύθυνσης. Έχουν δε και τρία (3) μαθήματα ελεύθερης επιλογής. </w:t>
      </w:r>
    </w:p>
    <w:p w14:paraId="07D18A68" w14:textId="77777777" w:rsidR="005B1A46" w:rsidRPr="005A561C" w:rsidRDefault="005B1A46" w:rsidP="006E3B93">
      <w:pPr>
        <w:pStyle w:val="BodyText"/>
        <w:spacing w:line="276" w:lineRule="auto"/>
        <w:rPr>
          <w:rFonts w:ascii="Calibri" w:hAnsi="Calibri" w:cs="Calibri"/>
          <w:color w:val="365F91"/>
          <w:lang w:val="el-GR"/>
        </w:rPr>
      </w:pPr>
      <w:r w:rsidRPr="005A561C">
        <w:rPr>
          <w:rFonts w:ascii="Calibri" w:hAnsi="Calibri" w:cs="Calibri"/>
          <w:color w:val="365F91"/>
          <w:lang w:val="el-GR"/>
        </w:rPr>
        <w:t xml:space="preserve">Όλοι οι Μεταπτυχιακοί Φοιτητές της Κατεύθυνσης της </w:t>
      </w:r>
      <w:r w:rsidRPr="005A561C">
        <w:rPr>
          <w:rFonts w:ascii="Calibri" w:hAnsi="Calibri" w:cs="Calibri"/>
          <w:b/>
          <w:color w:val="365F91"/>
          <w:lang w:val="el-GR"/>
        </w:rPr>
        <w:t xml:space="preserve">Χρηματοοικονομικής Τεχνολογίας </w:t>
      </w:r>
      <w:r w:rsidRPr="005A561C">
        <w:rPr>
          <w:rFonts w:ascii="Calibri" w:hAnsi="Calibri" w:cs="Calibri"/>
          <w:color w:val="365F91"/>
          <w:lang w:val="el-GR"/>
        </w:rPr>
        <w:t xml:space="preserve">για την ολοκλήρωση των σπουδών τους υποχρεούνται να περάσουν επιτυχώς  τέσσερα (4) από τα μαθήματα της κατεύθυνσης. 'Έχουν δε και τρία (3) μαθήματα ελεύθερης επιλογής.  </w:t>
      </w:r>
    </w:p>
    <w:p w14:paraId="0CB76E2F" w14:textId="77777777" w:rsidR="005B1A46" w:rsidRPr="005A561C" w:rsidRDefault="005B1A46" w:rsidP="006E3B93">
      <w:pPr>
        <w:pStyle w:val="BodyText"/>
        <w:spacing w:line="276" w:lineRule="auto"/>
        <w:rPr>
          <w:rFonts w:ascii="Calibri" w:hAnsi="Calibri" w:cs="Calibri"/>
          <w:b/>
          <w:color w:val="365F91"/>
          <w:lang w:val="el-GR"/>
        </w:rPr>
      </w:pPr>
      <w:r w:rsidRPr="005A561C">
        <w:rPr>
          <w:rFonts w:ascii="Calibri" w:hAnsi="Calibri" w:cs="Calibri"/>
          <w:b/>
          <w:color w:val="365F91"/>
          <w:lang w:val="el-GR"/>
        </w:rPr>
        <w:lastRenderedPageBreak/>
        <w:t xml:space="preserve">Σε κάθε περίπτωση η Διοίκηση του ΔΠΜΣ μπορεί, αν το κρίνει ακαδημαϊκά αναγκαίο, να μεταβάλει την παραπάνω αναλογία επιλογής των μαθημάτων στις διάφορες κατηγορίες. </w:t>
      </w:r>
    </w:p>
    <w:p w14:paraId="740AAF9A" w14:textId="77777777" w:rsidR="005B1A46" w:rsidRPr="005A561C" w:rsidRDefault="005B1A46" w:rsidP="006E3B93">
      <w:pPr>
        <w:pStyle w:val="BodyText"/>
        <w:spacing w:line="276" w:lineRule="auto"/>
        <w:rPr>
          <w:rFonts w:ascii="Calibri" w:hAnsi="Calibri" w:cs="Calibri"/>
          <w:color w:val="365F91"/>
          <w:lang w:val="el-GR"/>
        </w:rPr>
      </w:pPr>
      <w:r w:rsidRPr="005A561C">
        <w:rPr>
          <w:rFonts w:ascii="Calibri" w:hAnsi="Calibri" w:cs="Calibri"/>
          <w:color w:val="365F91"/>
          <w:lang w:val="el-GR"/>
        </w:rPr>
        <w:t>Η Διοίκηση του ΔΠΜΣ έχει το δικαίωμα, ανάλογα με τον ακαδημαικό φάκελο του κάθε μεταπτυχιακού φοιτητή, να καθορίσει αριθμών προπτυχιακών μαθημάτων από τις Σχολές του ΕΜΠ, τα οποία θα πρέπει να παρακολουθήσουν και να ολοκληρώσουν επιτυχώς για να μπορέσουν  να εξατασθούν στα αντίστοιχα μεταπτυχιακά μαθήματα. Αυτά τα μαθήματα είναι επιπλέον των 10 μεταπτυχιακών μαθημάτων, τα οποία υποχρεούται ο μεταπτυχιακός φοιτητής κατ’ ελάχιστον να ολοκληρώσει επιτυχώς.</w:t>
      </w:r>
    </w:p>
    <w:p w14:paraId="58FF9F6E" w14:textId="77777777" w:rsidR="005B1A46" w:rsidRPr="00484A4F" w:rsidRDefault="005B1A46" w:rsidP="007A234D">
      <w:pPr>
        <w:ind w:right="-360"/>
        <w:rPr>
          <w:rFonts w:ascii="Calibri" w:hAnsi="Calibri" w:cs="Calibri"/>
          <w:color w:val="365F91"/>
        </w:rPr>
      </w:pPr>
      <w:r w:rsidRPr="00484A4F">
        <w:rPr>
          <w:rFonts w:ascii="Calibri" w:hAnsi="Calibri" w:cs="Calibri"/>
          <w:color w:val="365F91"/>
        </w:rPr>
        <w:t xml:space="preserve">Στο ΔΠΜΣ λειτουργεί </w:t>
      </w:r>
      <w:bookmarkStart w:id="37" w:name="_Hlk509871569"/>
      <w:r w:rsidRPr="00484A4F">
        <w:rPr>
          <w:rFonts w:ascii="Calibri" w:hAnsi="Calibri" w:cs="Calibri"/>
          <w:color w:val="365F91"/>
        </w:rPr>
        <w:t>το εβδομαδιαίο «Σεμινάριο Μαθηματικής Προτυποποίησης» του οποίου η παρακολούθηση από τους φοιτητές είναι υποχρεωτική. Η μη παρουσία σε σημαντικό μέρος των διαλέξεων του Σεμιναρίου -το ποσοστό καθορίζεται από τη Διοίκηση του ΔΠΜΣ- συνεπάγεται τον αποκλεισμό από τις τελικές εξετάσεις.</w:t>
      </w:r>
    </w:p>
    <w:bookmarkEnd w:id="37"/>
    <w:p w14:paraId="61941BCC" w14:textId="77777777" w:rsidR="005B1A46" w:rsidRPr="005A561C" w:rsidRDefault="005B1A46" w:rsidP="006E3B93">
      <w:pPr>
        <w:pStyle w:val="BodyText"/>
        <w:spacing w:line="276" w:lineRule="auto"/>
        <w:rPr>
          <w:rFonts w:ascii="Calibri" w:hAnsi="Calibri" w:cs="Calibri"/>
          <w:color w:val="365F91"/>
          <w:lang w:val="el-GR"/>
        </w:rPr>
      </w:pPr>
    </w:p>
    <w:p w14:paraId="09FB3CFA" w14:textId="77777777" w:rsidR="005B1A46" w:rsidRPr="00484A4F" w:rsidRDefault="005B1A46" w:rsidP="005B084A">
      <w:pPr>
        <w:spacing w:line="276" w:lineRule="auto"/>
        <w:rPr>
          <w:rFonts w:ascii="Calibri" w:hAnsi="Calibri" w:cs="Calibri"/>
          <w:b/>
          <w:color w:val="365F91"/>
        </w:rPr>
      </w:pPr>
      <w:r w:rsidRPr="00484A4F">
        <w:rPr>
          <w:rFonts w:ascii="Calibri" w:hAnsi="Calibri" w:cs="Calibri"/>
          <w:color w:val="365F91"/>
        </w:rPr>
        <w:t>Το σύνολο των Πιστωτικών Μονάδων (ECTS) που απαιτούνται για την απόκτηση του Μ.Δ.Ε. ανέρχονται κατ’ ελάχιστον σε 90. Από αυτές κατ’ ελάχιστον οι εξήντα (60) προέρχονται από τα μαθήματα και τριάντα (30) από τη Μεταπτυχιακή Εργασία.</w:t>
      </w:r>
      <w:r w:rsidRPr="00484A4F">
        <w:rPr>
          <w:rFonts w:ascii="Calibri" w:hAnsi="Calibri" w:cs="Calibri"/>
          <w:b/>
          <w:color w:val="365F91"/>
        </w:rPr>
        <w:t xml:space="preserve">  </w:t>
      </w:r>
    </w:p>
    <w:p w14:paraId="065EEA76" w14:textId="77777777" w:rsidR="005B1A46" w:rsidRPr="005A561C" w:rsidRDefault="005B1A46" w:rsidP="00214AFF">
      <w:pPr>
        <w:pStyle w:val="BodyText"/>
        <w:spacing w:line="276" w:lineRule="auto"/>
        <w:rPr>
          <w:rFonts w:ascii="Calibri" w:hAnsi="Calibri" w:cs="Calibri"/>
          <w:bCs/>
          <w:color w:val="365F91"/>
          <w:lang w:val="el-GR"/>
        </w:rPr>
      </w:pPr>
      <w:r w:rsidRPr="005A561C">
        <w:rPr>
          <w:rFonts w:ascii="Calibri" w:hAnsi="Calibri" w:cs="Calibri"/>
          <w:bCs/>
          <w:color w:val="365F91"/>
          <w:lang w:val="el-GR"/>
        </w:rPr>
        <w:t>Αναλυτικά, τα μαθήματα φαίνονται στους Πίνακες Μαθημάτων που ακολουθούν: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5"/>
        <w:gridCol w:w="1387"/>
      </w:tblGrid>
      <w:tr w:rsidR="005B1A46" w:rsidRPr="00484A4F" w14:paraId="2DFDEB0D"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025567B8" w14:textId="77777777" w:rsidR="005B1A46" w:rsidRPr="00484A4F" w:rsidRDefault="005B1A46">
            <w:pPr>
              <w:spacing w:before="80" w:after="80" w:line="276" w:lineRule="auto"/>
              <w:jc w:val="center"/>
              <w:rPr>
                <w:rFonts w:ascii="Calibri" w:hAnsi="Calibri" w:cs="Calibri"/>
                <w:b/>
                <w:color w:val="365F91"/>
              </w:rPr>
            </w:pPr>
            <w:r w:rsidRPr="00484A4F">
              <w:rPr>
                <w:rFonts w:ascii="Calibri" w:hAnsi="Calibri" w:cs="Calibri"/>
                <w:b/>
                <w:color w:val="365F91"/>
              </w:rPr>
              <w:t>ΤΙΤΛΟΣ  ΜΑΘΗΜΑΤΟΣ</w:t>
            </w:r>
          </w:p>
        </w:tc>
        <w:tc>
          <w:tcPr>
            <w:tcW w:w="1387" w:type="dxa"/>
            <w:tcBorders>
              <w:top w:val="single" w:sz="4" w:space="0" w:color="auto"/>
              <w:left w:val="single" w:sz="4" w:space="0" w:color="auto"/>
              <w:bottom w:val="single" w:sz="4" w:space="0" w:color="auto"/>
              <w:right w:val="single" w:sz="4" w:space="0" w:color="auto"/>
            </w:tcBorders>
            <w:vAlign w:val="center"/>
            <w:hideMark/>
          </w:tcPr>
          <w:p w14:paraId="2178AFD3" w14:textId="77777777" w:rsidR="005B1A46" w:rsidRPr="00484A4F" w:rsidRDefault="005B1A46">
            <w:pPr>
              <w:spacing w:before="80" w:after="80" w:line="276" w:lineRule="auto"/>
              <w:jc w:val="center"/>
              <w:rPr>
                <w:rFonts w:ascii="Calibri" w:hAnsi="Calibri" w:cs="Calibri"/>
                <w:b/>
                <w:color w:val="365F91"/>
              </w:rPr>
            </w:pPr>
            <w:r w:rsidRPr="00484A4F">
              <w:rPr>
                <w:rFonts w:ascii="Calibri" w:hAnsi="Calibri" w:cs="Calibri"/>
                <w:b/>
                <w:color w:val="365F91"/>
              </w:rPr>
              <w:t>ΠΙΣΤΩΤΙΚΕΣ ΜΟΝΑΔΕΣ</w:t>
            </w:r>
          </w:p>
        </w:tc>
      </w:tr>
      <w:tr w:rsidR="005B1A46" w:rsidRPr="00484A4F" w14:paraId="405539B3"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012F2173" w14:textId="77777777" w:rsidR="005B1A46" w:rsidRPr="00484A4F" w:rsidRDefault="005B1A46">
            <w:pPr>
              <w:spacing w:before="80" w:after="80" w:line="276" w:lineRule="auto"/>
              <w:jc w:val="center"/>
              <w:rPr>
                <w:rFonts w:ascii="Calibri" w:hAnsi="Calibri" w:cs="Calibri"/>
                <w:b/>
                <w:color w:val="365F91"/>
              </w:rPr>
            </w:pPr>
            <w:r w:rsidRPr="00484A4F">
              <w:rPr>
                <w:rFonts w:ascii="Calibri" w:hAnsi="Calibri" w:cs="Calibri"/>
                <w:b/>
                <w:color w:val="365F91"/>
              </w:rPr>
              <w:t xml:space="preserve">ΧΕΙΜΕΡΙΝΟ ΕΞΑΜΗΝΟ </w:t>
            </w:r>
          </w:p>
        </w:tc>
        <w:tc>
          <w:tcPr>
            <w:tcW w:w="1387" w:type="dxa"/>
            <w:tcBorders>
              <w:top w:val="single" w:sz="4" w:space="0" w:color="auto"/>
              <w:left w:val="single" w:sz="4" w:space="0" w:color="auto"/>
              <w:bottom w:val="single" w:sz="4" w:space="0" w:color="auto"/>
              <w:right w:val="single" w:sz="4" w:space="0" w:color="auto"/>
            </w:tcBorders>
            <w:vAlign w:val="center"/>
          </w:tcPr>
          <w:p w14:paraId="0822F672" w14:textId="77777777" w:rsidR="005B1A46" w:rsidRPr="00484A4F" w:rsidRDefault="005B1A46">
            <w:pPr>
              <w:spacing w:before="80" w:after="80" w:line="276" w:lineRule="auto"/>
              <w:jc w:val="center"/>
              <w:rPr>
                <w:rFonts w:ascii="Calibri" w:hAnsi="Calibri" w:cs="Calibri"/>
                <w:color w:val="365F91"/>
              </w:rPr>
            </w:pPr>
          </w:p>
        </w:tc>
      </w:tr>
      <w:tr w:rsidR="005B1A46" w:rsidRPr="00484A4F" w14:paraId="3731AF1A"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2093558B" w14:textId="77777777" w:rsidR="005B1A46" w:rsidRPr="00484A4F" w:rsidRDefault="005B1A46">
            <w:pPr>
              <w:spacing w:before="80" w:after="80" w:line="276" w:lineRule="auto"/>
              <w:jc w:val="center"/>
              <w:rPr>
                <w:rFonts w:ascii="Calibri" w:hAnsi="Calibri" w:cs="Calibri"/>
                <w:color w:val="365F91"/>
              </w:rPr>
            </w:pPr>
            <w:r w:rsidRPr="00484A4F">
              <w:rPr>
                <w:rFonts w:ascii="Calibri" w:hAnsi="Calibri" w:cs="Calibri"/>
                <w:color w:val="365F91"/>
              </w:rPr>
              <w:t>Επιλογή μαθημάτων μέχρι συμπλήρωσης των   απαιτούμενων 30 πιστωτικών μονάδων για το εξάμηνο</w:t>
            </w:r>
          </w:p>
        </w:tc>
        <w:tc>
          <w:tcPr>
            <w:tcW w:w="1387" w:type="dxa"/>
            <w:tcBorders>
              <w:top w:val="single" w:sz="4" w:space="0" w:color="auto"/>
              <w:left w:val="single" w:sz="4" w:space="0" w:color="auto"/>
              <w:bottom w:val="single" w:sz="4" w:space="0" w:color="auto"/>
              <w:right w:val="single" w:sz="4" w:space="0" w:color="auto"/>
            </w:tcBorders>
            <w:vAlign w:val="center"/>
          </w:tcPr>
          <w:p w14:paraId="4F4578A2" w14:textId="77777777" w:rsidR="005B1A46" w:rsidRPr="00484A4F" w:rsidRDefault="005B1A46">
            <w:pPr>
              <w:spacing w:before="80" w:after="80" w:line="276" w:lineRule="auto"/>
              <w:jc w:val="center"/>
              <w:rPr>
                <w:rFonts w:ascii="Calibri" w:hAnsi="Calibri" w:cs="Calibri"/>
                <w:color w:val="365F91"/>
              </w:rPr>
            </w:pPr>
          </w:p>
        </w:tc>
      </w:tr>
      <w:tr w:rsidR="005B1A46" w:rsidRPr="00484A4F" w14:paraId="222B051B"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08174088" w14:textId="77777777" w:rsidR="005B1A46" w:rsidRPr="00484A4F" w:rsidRDefault="005B1A46">
            <w:pPr>
              <w:spacing w:before="80" w:after="80" w:line="276" w:lineRule="auto"/>
              <w:jc w:val="center"/>
              <w:rPr>
                <w:rFonts w:ascii="Calibri" w:hAnsi="Calibri" w:cs="Calibri"/>
                <w:b/>
                <w:color w:val="365F91"/>
              </w:rPr>
            </w:pPr>
            <w:r w:rsidRPr="00484A4F">
              <w:rPr>
                <w:rFonts w:ascii="Calibri" w:hAnsi="Calibri" w:cs="Calibri"/>
                <w:b/>
                <w:color w:val="365F91"/>
              </w:rPr>
              <w:t>ΜΑΘΗΜΑΤΑ ΚΟΡΜΟΥ</w:t>
            </w:r>
          </w:p>
        </w:tc>
        <w:tc>
          <w:tcPr>
            <w:tcW w:w="1387" w:type="dxa"/>
            <w:tcBorders>
              <w:top w:val="single" w:sz="4" w:space="0" w:color="auto"/>
              <w:left w:val="single" w:sz="4" w:space="0" w:color="auto"/>
              <w:bottom w:val="single" w:sz="4" w:space="0" w:color="auto"/>
              <w:right w:val="single" w:sz="4" w:space="0" w:color="auto"/>
            </w:tcBorders>
            <w:vAlign w:val="center"/>
          </w:tcPr>
          <w:p w14:paraId="7F134AD7" w14:textId="77777777" w:rsidR="005B1A46" w:rsidRPr="00484A4F" w:rsidRDefault="005B1A46">
            <w:pPr>
              <w:spacing w:before="80" w:after="80" w:line="276" w:lineRule="auto"/>
              <w:jc w:val="center"/>
              <w:rPr>
                <w:rFonts w:ascii="Calibri" w:hAnsi="Calibri" w:cs="Calibri"/>
                <w:color w:val="365F91"/>
              </w:rPr>
            </w:pPr>
          </w:p>
        </w:tc>
      </w:tr>
      <w:tr w:rsidR="005B1A46" w:rsidRPr="00484A4F" w14:paraId="6B52CDC2"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676F9EF8" w14:textId="77777777" w:rsidR="005B1A46" w:rsidRPr="00484A4F" w:rsidRDefault="005B1A46">
            <w:pPr>
              <w:spacing w:before="80" w:after="80" w:line="276" w:lineRule="auto"/>
              <w:rPr>
                <w:rFonts w:ascii="Calibri" w:hAnsi="Calibri" w:cs="Calibri"/>
                <w:color w:val="365F91"/>
              </w:rPr>
            </w:pPr>
            <w:r w:rsidRPr="00484A4F">
              <w:rPr>
                <w:rFonts w:ascii="Calibri" w:hAnsi="Calibri" w:cs="Calibri"/>
                <w:color w:val="365F91"/>
              </w:rPr>
              <w:t xml:space="preserve">Προβλήματα Βελτιστοποίησης και Μεταβολικές Αρχές της Μαθηματικής Φυσικής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403278D8" w14:textId="77777777" w:rsidR="005B1A46" w:rsidRPr="00484A4F" w:rsidRDefault="005B1A46">
            <w:pPr>
              <w:spacing w:before="80" w:after="80" w:line="276" w:lineRule="auto"/>
              <w:jc w:val="center"/>
              <w:rPr>
                <w:rFonts w:ascii="Calibri" w:hAnsi="Calibri" w:cs="Calibri"/>
                <w:color w:val="365F91"/>
              </w:rPr>
            </w:pPr>
            <w:r w:rsidRPr="00484A4F">
              <w:rPr>
                <w:rFonts w:ascii="Calibri" w:hAnsi="Calibri" w:cs="Calibri"/>
                <w:color w:val="365F91"/>
              </w:rPr>
              <w:t>6</w:t>
            </w:r>
          </w:p>
        </w:tc>
      </w:tr>
      <w:tr w:rsidR="005B1A46" w:rsidRPr="00484A4F" w14:paraId="16835E40"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62AC7CC4" w14:textId="77777777" w:rsidR="005B1A46" w:rsidRPr="00484A4F" w:rsidRDefault="005B1A46">
            <w:pPr>
              <w:spacing w:before="80" w:after="80" w:line="276" w:lineRule="auto"/>
              <w:rPr>
                <w:rFonts w:ascii="Calibri" w:hAnsi="Calibri" w:cs="Calibri"/>
                <w:color w:val="365F91"/>
              </w:rPr>
            </w:pPr>
            <w:r w:rsidRPr="00484A4F">
              <w:rPr>
                <w:rFonts w:ascii="Calibri" w:hAnsi="Calibri" w:cs="Calibri"/>
                <w:color w:val="365F91"/>
              </w:rPr>
              <w:t xml:space="preserve">Δυναμικά Συστήματα και Μαθηματική Θεωρία Χάους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E3B5D9F" w14:textId="77777777" w:rsidR="005B1A46" w:rsidRPr="00484A4F" w:rsidRDefault="005B1A46">
            <w:pPr>
              <w:spacing w:before="80" w:after="80" w:line="276" w:lineRule="auto"/>
              <w:jc w:val="center"/>
              <w:rPr>
                <w:rFonts w:ascii="Calibri" w:hAnsi="Calibri" w:cs="Calibri"/>
                <w:color w:val="365F91"/>
              </w:rPr>
            </w:pPr>
            <w:r w:rsidRPr="00484A4F">
              <w:rPr>
                <w:rFonts w:ascii="Calibri" w:hAnsi="Calibri" w:cs="Calibri"/>
                <w:color w:val="365F91"/>
              </w:rPr>
              <w:t>8</w:t>
            </w:r>
          </w:p>
        </w:tc>
      </w:tr>
      <w:tr w:rsidR="005B1A46" w:rsidRPr="00484A4F" w14:paraId="44730AB5"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48C38DA6" w14:textId="77777777" w:rsidR="005B1A46" w:rsidRPr="00484A4F" w:rsidRDefault="005B1A46">
            <w:pPr>
              <w:spacing w:before="80" w:after="80" w:line="276" w:lineRule="auto"/>
              <w:rPr>
                <w:rFonts w:ascii="Calibri" w:hAnsi="Calibri" w:cs="Calibri"/>
                <w:color w:val="365F91"/>
              </w:rPr>
            </w:pPr>
            <w:r w:rsidRPr="00484A4F">
              <w:rPr>
                <w:rFonts w:ascii="Calibri" w:hAnsi="Calibri" w:cs="Calibri"/>
                <w:color w:val="365F91"/>
              </w:rPr>
              <w:t xml:space="preserve">Θεωρία Πιθανοτήτων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111DEF53" w14:textId="77777777" w:rsidR="005B1A46" w:rsidRPr="00484A4F" w:rsidRDefault="005B1A46">
            <w:pPr>
              <w:spacing w:before="80" w:after="80" w:line="276" w:lineRule="auto"/>
              <w:jc w:val="center"/>
              <w:rPr>
                <w:rFonts w:ascii="Calibri" w:hAnsi="Calibri" w:cs="Calibri"/>
                <w:color w:val="365F91"/>
              </w:rPr>
            </w:pPr>
            <w:r w:rsidRPr="00484A4F">
              <w:rPr>
                <w:rFonts w:ascii="Calibri" w:hAnsi="Calibri" w:cs="Calibri"/>
                <w:color w:val="365F91"/>
              </w:rPr>
              <w:t>6</w:t>
            </w:r>
          </w:p>
        </w:tc>
      </w:tr>
      <w:tr w:rsidR="005B1A46" w:rsidRPr="00484A4F" w14:paraId="43B0CB16"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0C6EAD81" w14:textId="77777777" w:rsidR="005B1A46" w:rsidRPr="00484A4F" w:rsidRDefault="005B1A46">
            <w:pPr>
              <w:spacing w:before="80" w:after="80" w:line="276" w:lineRule="auto"/>
              <w:rPr>
                <w:rFonts w:ascii="Calibri" w:hAnsi="Calibri" w:cs="Calibri"/>
                <w:color w:val="365F91"/>
              </w:rPr>
            </w:pPr>
            <w:r w:rsidRPr="00484A4F">
              <w:rPr>
                <w:rFonts w:ascii="Calibri" w:hAnsi="Calibri" w:cs="Calibri"/>
                <w:color w:val="365F91"/>
              </w:rPr>
              <w:t xml:space="preserve">Αριθμητική Ανάλυση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D02E8FC" w14:textId="77777777" w:rsidR="005B1A46" w:rsidRPr="00484A4F" w:rsidRDefault="005B1A46">
            <w:pPr>
              <w:spacing w:before="80" w:after="80" w:line="276" w:lineRule="auto"/>
              <w:jc w:val="center"/>
              <w:rPr>
                <w:rFonts w:ascii="Calibri" w:hAnsi="Calibri" w:cs="Calibri"/>
                <w:color w:val="365F91"/>
              </w:rPr>
            </w:pPr>
            <w:r w:rsidRPr="00484A4F">
              <w:rPr>
                <w:rFonts w:ascii="Calibri" w:hAnsi="Calibri" w:cs="Calibri"/>
                <w:color w:val="365F91"/>
              </w:rPr>
              <w:t>8</w:t>
            </w:r>
          </w:p>
        </w:tc>
      </w:tr>
      <w:tr w:rsidR="005B1A46" w:rsidRPr="00484A4F" w14:paraId="0ACE1784" w14:textId="77777777" w:rsidTr="003C65F2">
        <w:tc>
          <w:tcPr>
            <w:tcW w:w="7135" w:type="dxa"/>
            <w:tcBorders>
              <w:top w:val="single" w:sz="4" w:space="0" w:color="auto"/>
              <w:left w:val="single" w:sz="4" w:space="0" w:color="auto"/>
              <w:bottom w:val="single" w:sz="4" w:space="0" w:color="auto"/>
              <w:right w:val="single" w:sz="4" w:space="0" w:color="auto"/>
            </w:tcBorders>
          </w:tcPr>
          <w:p w14:paraId="706BE607" w14:textId="77777777" w:rsidR="005B1A46" w:rsidRPr="00484A4F" w:rsidRDefault="005B1A46">
            <w:pPr>
              <w:spacing w:before="80" w:after="80" w:line="276" w:lineRule="auto"/>
              <w:jc w:val="center"/>
              <w:rPr>
                <w:rFonts w:ascii="Calibri" w:hAnsi="Calibri" w:cs="Calibri"/>
                <w:b/>
                <w:color w:val="365F91"/>
              </w:rPr>
            </w:pPr>
          </w:p>
        </w:tc>
        <w:tc>
          <w:tcPr>
            <w:tcW w:w="1387" w:type="dxa"/>
            <w:tcBorders>
              <w:top w:val="single" w:sz="4" w:space="0" w:color="auto"/>
              <w:left w:val="single" w:sz="4" w:space="0" w:color="auto"/>
              <w:bottom w:val="single" w:sz="4" w:space="0" w:color="auto"/>
              <w:right w:val="single" w:sz="4" w:space="0" w:color="auto"/>
            </w:tcBorders>
            <w:vAlign w:val="center"/>
          </w:tcPr>
          <w:p w14:paraId="76648EFB" w14:textId="77777777" w:rsidR="005B1A46" w:rsidRPr="00484A4F" w:rsidRDefault="005B1A46">
            <w:pPr>
              <w:spacing w:before="80" w:after="80" w:line="276" w:lineRule="auto"/>
              <w:jc w:val="center"/>
              <w:rPr>
                <w:rFonts w:ascii="Calibri" w:hAnsi="Calibri" w:cs="Calibri"/>
                <w:color w:val="365F91"/>
              </w:rPr>
            </w:pPr>
          </w:p>
        </w:tc>
      </w:tr>
      <w:tr w:rsidR="005B1A46" w:rsidRPr="00484A4F" w14:paraId="465472FF"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1F68DED3" w14:textId="77777777" w:rsidR="005B1A46" w:rsidRPr="00BB224A" w:rsidRDefault="005B1A46">
            <w:pPr>
              <w:pStyle w:val="Heading3"/>
              <w:spacing w:before="80" w:after="80"/>
              <w:rPr>
                <w:rFonts w:cs="Calibri"/>
                <w:lang w:eastAsia="el-GR"/>
              </w:rPr>
            </w:pPr>
            <w:r w:rsidRPr="00BB224A">
              <w:rPr>
                <w:rFonts w:cs="Calibri"/>
                <w:lang w:eastAsia="el-GR"/>
              </w:rPr>
              <w:t>ΔΙΕΠΙΣΤΗΜΟΝΙΚΑ ΜΑΘΗΜΑΤΑ</w:t>
            </w:r>
          </w:p>
        </w:tc>
        <w:tc>
          <w:tcPr>
            <w:tcW w:w="1387" w:type="dxa"/>
            <w:tcBorders>
              <w:top w:val="single" w:sz="4" w:space="0" w:color="auto"/>
              <w:left w:val="single" w:sz="4" w:space="0" w:color="auto"/>
              <w:bottom w:val="single" w:sz="4" w:space="0" w:color="auto"/>
              <w:right w:val="single" w:sz="4" w:space="0" w:color="auto"/>
            </w:tcBorders>
            <w:vAlign w:val="center"/>
          </w:tcPr>
          <w:p w14:paraId="1538FD27" w14:textId="77777777" w:rsidR="005B1A46" w:rsidRPr="00484A4F" w:rsidRDefault="005B1A46">
            <w:pPr>
              <w:spacing w:before="80" w:after="80" w:line="276" w:lineRule="auto"/>
              <w:jc w:val="center"/>
              <w:rPr>
                <w:rFonts w:ascii="Calibri" w:hAnsi="Calibri" w:cs="Calibri"/>
                <w:color w:val="365F91"/>
              </w:rPr>
            </w:pPr>
          </w:p>
        </w:tc>
      </w:tr>
      <w:tr w:rsidR="005B1A46" w:rsidRPr="00484A4F" w14:paraId="4864865D"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30CC7276" w14:textId="77777777" w:rsidR="005B1A46" w:rsidRPr="00484A4F" w:rsidRDefault="005B1A46">
            <w:pPr>
              <w:spacing w:before="80" w:after="80" w:line="276" w:lineRule="auto"/>
              <w:rPr>
                <w:rFonts w:ascii="Calibri" w:hAnsi="Calibri" w:cs="Calibri"/>
                <w:bCs/>
                <w:iCs/>
                <w:color w:val="365F91"/>
              </w:rPr>
            </w:pPr>
            <w:r w:rsidRPr="00484A4F">
              <w:rPr>
                <w:rFonts w:ascii="Calibri" w:hAnsi="Calibri" w:cs="Calibri"/>
                <w:color w:val="365F91"/>
              </w:rPr>
              <w:t xml:space="preserve">Προτυποποίηση και Έλεγχος Δυναμικών Συστημάτων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2E4FD9D5" w14:textId="77777777" w:rsidR="005B1A46" w:rsidRPr="00484A4F" w:rsidRDefault="005B1A46">
            <w:pPr>
              <w:spacing w:before="80" w:after="80" w:line="276" w:lineRule="auto"/>
              <w:jc w:val="center"/>
              <w:rPr>
                <w:rFonts w:ascii="Calibri" w:hAnsi="Calibri" w:cs="Calibri"/>
                <w:color w:val="365F91"/>
              </w:rPr>
            </w:pPr>
            <w:r w:rsidRPr="00484A4F">
              <w:rPr>
                <w:rFonts w:ascii="Calibri" w:hAnsi="Calibri" w:cs="Calibri"/>
                <w:color w:val="365F91"/>
              </w:rPr>
              <w:t>6</w:t>
            </w:r>
          </w:p>
        </w:tc>
      </w:tr>
      <w:tr w:rsidR="005B1A46" w:rsidRPr="00484A4F" w14:paraId="2AC8F8F6"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53836A49" w14:textId="77777777" w:rsidR="005B1A46" w:rsidRPr="00484A4F" w:rsidRDefault="005B1A46">
            <w:pPr>
              <w:spacing w:before="80" w:after="80" w:line="276" w:lineRule="auto"/>
              <w:rPr>
                <w:rFonts w:ascii="Calibri" w:hAnsi="Calibri" w:cs="Calibri"/>
                <w:color w:val="365F91"/>
              </w:rPr>
            </w:pPr>
            <w:r w:rsidRPr="00484A4F">
              <w:rPr>
                <w:rFonts w:ascii="Calibri" w:hAnsi="Calibri" w:cs="Calibri"/>
                <w:color w:val="365F91"/>
              </w:rPr>
              <w:t xml:space="preserve">Ειδικά Κεφάλαια σε Πολύπλοκα Συστήματα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73915DD0" w14:textId="77777777" w:rsidR="005B1A46" w:rsidRPr="00484A4F" w:rsidRDefault="005B1A46">
            <w:pPr>
              <w:spacing w:before="80" w:after="80" w:line="276" w:lineRule="auto"/>
              <w:jc w:val="center"/>
              <w:rPr>
                <w:rFonts w:ascii="Calibri" w:hAnsi="Calibri" w:cs="Calibri"/>
                <w:color w:val="365F91"/>
              </w:rPr>
            </w:pPr>
            <w:r w:rsidRPr="00484A4F">
              <w:rPr>
                <w:rFonts w:ascii="Calibri" w:hAnsi="Calibri" w:cs="Calibri"/>
                <w:color w:val="365F91"/>
              </w:rPr>
              <w:t>6</w:t>
            </w:r>
          </w:p>
        </w:tc>
      </w:tr>
      <w:tr w:rsidR="005B1A46" w:rsidRPr="00484A4F" w14:paraId="3FD718D3"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7B03CDB4" w14:textId="77777777" w:rsidR="005B1A46" w:rsidRPr="00484A4F" w:rsidRDefault="005B1A46">
            <w:pPr>
              <w:spacing w:before="80" w:after="80" w:line="276" w:lineRule="auto"/>
              <w:rPr>
                <w:rFonts w:ascii="Calibri" w:hAnsi="Calibri" w:cs="Calibri"/>
                <w:color w:val="365F91"/>
              </w:rPr>
            </w:pPr>
            <w:r w:rsidRPr="00484A4F">
              <w:rPr>
                <w:rFonts w:ascii="Calibri" w:hAnsi="Calibri" w:cs="Calibri"/>
                <w:color w:val="365F91"/>
              </w:rPr>
              <w:t xml:space="preserve">Στοχαστικές Ανελίξεις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5BF77883" w14:textId="77777777" w:rsidR="005B1A46" w:rsidRPr="00484A4F" w:rsidRDefault="005B1A46">
            <w:pPr>
              <w:spacing w:before="80" w:after="80" w:line="276" w:lineRule="auto"/>
              <w:jc w:val="center"/>
              <w:rPr>
                <w:rFonts w:ascii="Calibri" w:hAnsi="Calibri" w:cs="Calibri"/>
                <w:color w:val="365F91"/>
              </w:rPr>
            </w:pPr>
            <w:r w:rsidRPr="00484A4F">
              <w:rPr>
                <w:rFonts w:ascii="Calibri" w:hAnsi="Calibri" w:cs="Calibri"/>
                <w:color w:val="365F91"/>
              </w:rPr>
              <w:t>8</w:t>
            </w:r>
          </w:p>
        </w:tc>
      </w:tr>
      <w:tr w:rsidR="005B1A46" w:rsidRPr="00484A4F" w14:paraId="35AF1B59"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39E02B52" w14:textId="77777777" w:rsidR="005B1A46" w:rsidRPr="00484A4F" w:rsidRDefault="005B1A46">
            <w:pPr>
              <w:autoSpaceDE w:val="0"/>
              <w:autoSpaceDN w:val="0"/>
              <w:adjustRightInd w:val="0"/>
              <w:spacing w:before="80" w:after="80" w:line="276" w:lineRule="auto"/>
              <w:rPr>
                <w:rFonts w:ascii="Calibri" w:hAnsi="Calibri" w:cs="Calibri"/>
                <w:color w:val="365F91"/>
              </w:rPr>
            </w:pPr>
            <w:r w:rsidRPr="00484A4F">
              <w:rPr>
                <w:rFonts w:ascii="Calibri" w:hAnsi="Calibri" w:cs="Calibri"/>
                <w:color w:val="365F91"/>
              </w:rPr>
              <w:t>Πεπερασμένες Διαφορές &amp; Πεπερασμένα Στοιχεία για ΜΔΕ</w:t>
            </w:r>
          </w:p>
        </w:tc>
        <w:tc>
          <w:tcPr>
            <w:tcW w:w="1387" w:type="dxa"/>
            <w:tcBorders>
              <w:top w:val="single" w:sz="4" w:space="0" w:color="auto"/>
              <w:left w:val="single" w:sz="4" w:space="0" w:color="auto"/>
              <w:bottom w:val="single" w:sz="4" w:space="0" w:color="auto"/>
              <w:right w:val="single" w:sz="4" w:space="0" w:color="auto"/>
            </w:tcBorders>
            <w:vAlign w:val="center"/>
            <w:hideMark/>
          </w:tcPr>
          <w:p w14:paraId="67EACC5E" w14:textId="77777777" w:rsidR="005B1A46" w:rsidRPr="00484A4F" w:rsidRDefault="005B1A46">
            <w:pPr>
              <w:spacing w:before="80" w:after="80" w:line="276" w:lineRule="auto"/>
              <w:jc w:val="center"/>
              <w:rPr>
                <w:rFonts w:ascii="Calibri" w:hAnsi="Calibri" w:cs="Calibri"/>
                <w:color w:val="365F91"/>
              </w:rPr>
            </w:pPr>
            <w:r w:rsidRPr="00484A4F">
              <w:rPr>
                <w:rFonts w:ascii="Calibri" w:hAnsi="Calibri" w:cs="Calibri"/>
                <w:color w:val="365F91"/>
              </w:rPr>
              <w:t>8</w:t>
            </w:r>
          </w:p>
        </w:tc>
      </w:tr>
      <w:tr w:rsidR="005B1A46" w:rsidRPr="00484A4F" w14:paraId="0599591D" w14:textId="77777777" w:rsidTr="003C65F2">
        <w:trPr>
          <w:trHeight w:val="297"/>
        </w:trPr>
        <w:tc>
          <w:tcPr>
            <w:tcW w:w="7135" w:type="dxa"/>
            <w:tcBorders>
              <w:top w:val="single" w:sz="4" w:space="0" w:color="auto"/>
              <w:left w:val="single" w:sz="4" w:space="0" w:color="auto"/>
              <w:bottom w:val="single" w:sz="4" w:space="0" w:color="auto"/>
              <w:right w:val="single" w:sz="4" w:space="0" w:color="auto"/>
            </w:tcBorders>
            <w:vAlign w:val="center"/>
            <w:hideMark/>
          </w:tcPr>
          <w:p w14:paraId="19B90013" w14:textId="77777777" w:rsidR="005B1A46" w:rsidRPr="00484A4F" w:rsidRDefault="005B1A46" w:rsidP="003C65F2">
            <w:pPr>
              <w:pStyle w:val="Heading5"/>
              <w:spacing w:before="80" w:after="80"/>
              <w:rPr>
                <w:rFonts w:cs="Calibri"/>
                <w:b w:val="0"/>
                <w:i w:val="0"/>
                <w:color w:val="365F91"/>
                <w:sz w:val="22"/>
                <w:szCs w:val="22"/>
              </w:rPr>
            </w:pPr>
            <w:r w:rsidRPr="00484A4F">
              <w:rPr>
                <w:rFonts w:cs="Calibri"/>
                <w:b w:val="0"/>
                <w:i w:val="0"/>
                <w:color w:val="365F91"/>
                <w:sz w:val="22"/>
                <w:szCs w:val="22"/>
              </w:rPr>
              <w:t xml:space="preserve">Αριθμητική Γραμμική Άλγεβρα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69448B1A" w14:textId="77777777" w:rsidR="005B1A46" w:rsidRPr="00484A4F" w:rsidRDefault="005B1A46">
            <w:pPr>
              <w:spacing w:before="80" w:after="80" w:line="276" w:lineRule="auto"/>
              <w:jc w:val="center"/>
              <w:rPr>
                <w:rFonts w:ascii="Calibri" w:hAnsi="Calibri" w:cs="Calibri"/>
                <w:color w:val="365F91"/>
                <w:lang w:val="en-US"/>
              </w:rPr>
            </w:pPr>
            <w:r w:rsidRPr="00484A4F">
              <w:rPr>
                <w:rFonts w:ascii="Calibri" w:hAnsi="Calibri" w:cs="Calibri"/>
                <w:color w:val="365F91"/>
                <w:lang w:val="en-US"/>
              </w:rPr>
              <w:t>8</w:t>
            </w:r>
          </w:p>
        </w:tc>
      </w:tr>
      <w:tr w:rsidR="005B1A46" w:rsidRPr="00484A4F" w14:paraId="09B7A39F" w14:textId="77777777" w:rsidTr="003C65F2">
        <w:trPr>
          <w:trHeight w:val="297"/>
        </w:trPr>
        <w:tc>
          <w:tcPr>
            <w:tcW w:w="7135" w:type="dxa"/>
            <w:tcBorders>
              <w:top w:val="single" w:sz="4" w:space="0" w:color="auto"/>
              <w:left w:val="single" w:sz="4" w:space="0" w:color="auto"/>
              <w:bottom w:val="single" w:sz="4" w:space="0" w:color="auto"/>
              <w:right w:val="single" w:sz="4" w:space="0" w:color="auto"/>
            </w:tcBorders>
            <w:vAlign w:val="center"/>
            <w:hideMark/>
          </w:tcPr>
          <w:p w14:paraId="66FC59E4" w14:textId="77777777" w:rsidR="005B1A46" w:rsidRPr="00484A4F" w:rsidRDefault="005B1A46" w:rsidP="003C65F2">
            <w:pPr>
              <w:pStyle w:val="Heading5"/>
              <w:spacing w:before="80" w:after="80"/>
              <w:rPr>
                <w:rFonts w:cs="Calibri"/>
                <w:b w:val="0"/>
                <w:i w:val="0"/>
                <w:color w:val="365F91"/>
                <w:sz w:val="22"/>
                <w:szCs w:val="22"/>
              </w:rPr>
            </w:pPr>
            <w:r w:rsidRPr="00484A4F">
              <w:rPr>
                <w:rFonts w:cs="Calibri"/>
                <w:b w:val="0"/>
                <w:i w:val="0"/>
                <w:color w:val="365F91"/>
                <w:sz w:val="22"/>
                <w:szCs w:val="22"/>
              </w:rPr>
              <w:lastRenderedPageBreak/>
              <w:t xml:space="preserve">Απεικόνιση Γραφημάτων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7A116E0B" w14:textId="77777777" w:rsidR="005B1A46" w:rsidRPr="00484A4F" w:rsidRDefault="005B1A46">
            <w:pPr>
              <w:spacing w:before="80" w:after="80" w:line="276" w:lineRule="auto"/>
              <w:jc w:val="center"/>
              <w:rPr>
                <w:rFonts w:ascii="Calibri" w:hAnsi="Calibri" w:cs="Calibri"/>
                <w:color w:val="365F91"/>
              </w:rPr>
            </w:pPr>
            <w:r w:rsidRPr="00484A4F">
              <w:rPr>
                <w:rFonts w:ascii="Calibri" w:hAnsi="Calibri" w:cs="Calibri"/>
                <w:color w:val="365F91"/>
              </w:rPr>
              <w:t>8</w:t>
            </w:r>
          </w:p>
        </w:tc>
      </w:tr>
      <w:tr w:rsidR="005B1A46" w:rsidRPr="00484A4F" w14:paraId="3DE3F874" w14:textId="77777777" w:rsidTr="003C65F2">
        <w:trPr>
          <w:trHeight w:val="297"/>
        </w:trPr>
        <w:tc>
          <w:tcPr>
            <w:tcW w:w="7135" w:type="dxa"/>
            <w:tcBorders>
              <w:top w:val="single" w:sz="4" w:space="0" w:color="auto"/>
              <w:left w:val="single" w:sz="4" w:space="0" w:color="auto"/>
              <w:bottom w:val="single" w:sz="4" w:space="0" w:color="auto"/>
              <w:right w:val="single" w:sz="4" w:space="0" w:color="auto"/>
            </w:tcBorders>
            <w:vAlign w:val="center"/>
            <w:hideMark/>
          </w:tcPr>
          <w:p w14:paraId="650CB58B" w14:textId="77777777" w:rsidR="005B1A46" w:rsidRPr="00484A4F" w:rsidRDefault="005B1A46" w:rsidP="003C65F2">
            <w:pPr>
              <w:pStyle w:val="Heading5"/>
              <w:spacing w:before="80" w:after="80"/>
              <w:rPr>
                <w:rFonts w:cs="Calibri"/>
                <w:b w:val="0"/>
                <w:i w:val="0"/>
                <w:color w:val="365F91"/>
                <w:sz w:val="22"/>
                <w:szCs w:val="22"/>
              </w:rPr>
            </w:pPr>
            <w:r w:rsidRPr="00484A4F">
              <w:rPr>
                <w:rFonts w:cs="Calibri"/>
                <w:b w:val="0"/>
                <w:i w:val="0"/>
                <w:color w:val="365F91"/>
                <w:sz w:val="22"/>
                <w:szCs w:val="22"/>
              </w:rPr>
              <w:t>Τεχνητά Νευρωνικά Δίκτυα και Μηχανική Μάθηση</w:t>
            </w:r>
          </w:p>
        </w:tc>
        <w:tc>
          <w:tcPr>
            <w:tcW w:w="1387" w:type="dxa"/>
            <w:tcBorders>
              <w:top w:val="single" w:sz="4" w:space="0" w:color="auto"/>
              <w:left w:val="single" w:sz="4" w:space="0" w:color="auto"/>
              <w:bottom w:val="single" w:sz="4" w:space="0" w:color="auto"/>
              <w:right w:val="single" w:sz="4" w:space="0" w:color="auto"/>
            </w:tcBorders>
            <w:vAlign w:val="center"/>
            <w:hideMark/>
          </w:tcPr>
          <w:p w14:paraId="339D8AD6" w14:textId="77777777" w:rsidR="005B1A46" w:rsidRPr="00484A4F" w:rsidRDefault="005B1A46">
            <w:pPr>
              <w:spacing w:before="80" w:after="80" w:line="276" w:lineRule="auto"/>
              <w:jc w:val="center"/>
              <w:rPr>
                <w:rFonts w:ascii="Calibri" w:hAnsi="Calibri" w:cs="Calibri"/>
                <w:color w:val="365F91"/>
              </w:rPr>
            </w:pPr>
            <w:r w:rsidRPr="00484A4F">
              <w:rPr>
                <w:rFonts w:ascii="Calibri" w:hAnsi="Calibri" w:cs="Calibri"/>
                <w:color w:val="365F91"/>
              </w:rPr>
              <w:t>8</w:t>
            </w:r>
          </w:p>
        </w:tc>
      </w:tr>
      <w:tr w:rsidR="005B1A46" w:rsidRPr="00484A4F" w14:paraId="41FC8E68" w14:textId="77777777" w:rsidTr="003C65F2">
        <w:trPr>
          <w:trHeight w:val="297"/>
        </w:trPr>
        <w:tc>
          <w:tcPr>
            <w:tcW w:w="7135" w:type="dxa"/>
            <w:tcBorders>
              <w:top w:val="single" w:sz="4" w:space="0" w:color="auto"/>
              <w:left w:val="single" w:sz="4" w:space="0" w:color="auto"/>
              <w:bottom w:val="single" w:sz="4" w:space="0" w:color="auto"/>
              <w:right w:val="single" w:sz="4" w:space="0" w:color="auto"/>
            </w:tcBorders>
            <w:vAlign w:val="center"/>
            <w:hideMark/>
          </w:tcPr>
          <w:p w14:paraId="6DBF4345" w14:textId="77777777" w:rsidR="005B1A46" w:rsidRPr="00484A4F" w:rsidRDefault="005B1A46" w:rsidP="003C65F2">
            <w:pPr>
              <w:pStyle w:val="Heading5"/>
              <w:spacing w:before="80" w:after="80"/>
              <w:rPr>
                <w:rFonts w:cs="Calibri"/>
                <w:b w:val="0"/>
                <w:i w:val="0"/>
                <w:color w:val="365F91"/>
                <w:sz w:val="22"/>
                <w:szCs w:val="22"/>
              </w:rPr>
            </w:pPr>
            <w:r w:rsidRPr="00484A4F">
              <w:rPr>
                <w:rFonts w:cs="Calibri"/>
                <w:b w:val="0"/>
                <w:i w:val="0"/>
                <w:color w:val="365F91"/>
                <w:sz w:val="22"/>
                <w:szCs w:val="22"/>
              </w:rPr>
              <w:t>Παράλληλος Υπολογισμός</w:t>
            </w:r>
          </w:p>
        </w:tc>
        <w:tc>
          <w:tcPr>
            <w:tcW w:w="1387" w:type="dxa"/>
            <w:tcBorders>
              <w:top w:val="single" w:sz="4" w:space="0" w:color="auto"/>
              <w:left w:val="single" w:sz="4" w:space="0" w:color="auto"/>
              <w:bottom w:val="single" w:sz="4" w:space="0" w:color="auto"/>
              <w:right w:val="single" w:sz="4" w:space="0" w:color="auto"/>
            </w:tcBorders>
            <w:vAlign w:val="center"/>
            <w:hideMark/>
          </w:tcPr>
          <w:p w14:paraId="5D8492B2" w14:textId="77777777" w:rsidR="005B1A46" w:rsidRPr="00484A4F" w:rsidRDefault="005B1A46">
            <w:pPr>
              <w:spacing w:before="80" w:after="80" w:line="276" w:lineRule="auto"/>
              <w:jc w:val="center"/>
              <w:rPr>
                <w:rFonts w:ascii="Calibri" w:hAnsi="Calibri" w:cs="Calibri"/>
                <w:color w:val="365F91"/>
              </w:rPr>
            </w:pPr>
            <w:r w:rsidRPr="00484A4F">
              <w:rPr>
                <w:rFonts w:ascii="Calibri" w:hAnsi="Calibri" w:cs="Calibri"/>
                <w:color w:val="365F91"/>
              </w:rPr>
              <w:t>7</w:t>
            </w:r>
          </w:p>
        </w:tc>
      </w:tr>
      <w:tr w:rsidR="005B1A46" w:rsidRPr="00484A4F" w14:paraId="3AFB1071"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10EFFA29" w14:textId="77777777" w:rsidR="005B1A46" w:rsidRPr="00484A4F" w:rsidRDefault="005B1A46">
            <w:pPr>
              <w:pStyle w:val="Heading4"/>
              <w:spacing w:before="80" w:after="80"/>
              <w:jc w:val="center"/>
              <w:rPr>
                <w:rFonts w:ascii="Calibri" w:hAnsi="Calibri" w:cs="Calibri"/>
                <w:i w:val="0"/>
                <w:color w:val="365F91"/>
              </w:rPr>
            </w:pPr>
            <w:r w:rsidRPr="00484A4F">
              <w:rPr>
                <w:rFonts w:ascii="Calibri" w:hAnsi="Calibri" w:cs="Calibri"/>
                <w:color w:val="365F91"/>
                <w:sz w:val="22"/>
                <w:szCs w:val="22"/>
              </w:rPr>
              <w:t>ΚΑΤΕΥΘΥΝΣΗ Ι: ΤΕΧΝΟΛΟΓΙΕΣ ΑΙΧΜΗΣ</w:t>
            </w:r>
          </w:p>
        </w:tc>
        <w:tc>
          <w:tcPr>
            <w:tcW w:w="1387" w:type="dxa"/>
            <w:tcBorders>
              <w:top w:val="single" w:sz="4" w:space="0" w:color="auto"/>
              <w:left w:val="single" w:sz="4" w:space="0" w:color="auto"/>
              <w:bottom w:val="single" w:sz="4" w:space="0" w:color="auto"/>
              <w:right w:val="single" w:sz="4" w:space="0" w:color="auto"/>
            </w:tcBorders>
            <w:vAlign w:val="center"/>
          </w:tcPr>
          <w:p w14:paraId="615CAA38" w14:textId="77777777" w:rsidR="005B1A46" w:rsidRPr="00484A4F" w:rsidRDefault="005B1A46">
            <w:pPr>
              <w:spacing w:before="80" w:after="80" w:line="276" w:lineRule="auto"/>
              <w:jc w:val="center"/>
              <w:rPr>
                <w:rFonts w:ascii="Calibri" w:hAnsi="Calibri" w:cs="Calibri"/>
                <w:color w:val="365F91"/>
              </w:rPr>
            </w:pPr>
          </w:p>
        </w:tc>
      </w:tr>
      <w:tr w:rsidR="005B1A46" w:rsidRPr="00484A4F" w14:paraId="3BA5F085"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4CB2A0AF" w14:textId="77777777" w:rsidR="005B1A46" w:rsidRPr="00484A4F" w:rsidRDefault="005B1A46">
            <w:pPr>
              <w:tabs>
                <w:tab w:val="right" w:pos="7296"/>
              </w:tabs>
              <w:spacing w:before="80" w:after="80" w:line="276" w:lineRule="auto"/>
              <w:rPr>
                <w:rFonts w:ascii="Calibri" w:hAnsi="Calibri" w:cs="Calibri"/>
                <w:color w:val="365F91"/>
              </w:rPr>
            </w:pPr>
            <w:r w:rsidRPr="00484A4F">
              <w:rPr>
                <w:rFonts w:ascii="Calibri" w:hAnsi="Calibri" w:cs="Calibri"/>
                <w:color w:val="365F91"/>
              </w:rPr>
              <w:t xml:space="preserve">Εφαρμογές της μη Γραμμικής Οπτικής στις Φωτονικές Επικοινωνίες και Διατάξεις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7BCB270C" w14:textId="77777777" w:rsidR="005B1A46" w:rsidRPr="00484A4F" w:rsidRDefault="005B1A46">
            <w:pPr>
              <w:spacing w:before="80" w:after="80" w:line="276" w:lineRule="auto"/>
              <w:jc w:val="center"/>
              <w:rPr>
                <w:rFonts w:ascii="Calibri" w:hAnsi="Calibri" w:cs="Calibri"/>
                <w:color w:val="365F91"/>
                <w:lang w:val="en-US"/>
              </w:rPr>
            </w:pPr>
            <w:r w:rsidRPr="00484A4F">
              <w:rPr>
                <w:rFonts w:ascii="Calibri" w:hAnsi="Calibri" w:cs="Calibri"/>
                <w:color w:val="365F91"/>
                <w:lang w:val="en-US"/>
              </w:rPr>
              <w:t>8</w:t>
            </w:r>
          </w:p>
        </w:tc>
      </w:tr>
      <w:tr w:rsidR="005B1A46" w:rsidRPr="00484A4F" w14:paraId="2DC4883F"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6808ED37" w14:textId="77777777" w:rsidR="005B1A46" w:rsidRPr="00484A4F" w:rsidRDefault="005B1A46">
            <w:pPr>
              <w:spacing w:before="80" w:after="80" w:line="276" w:lineRule="auto"/>
              <w:rPr>
                <w:rFonts w:ascii="Calibri" w:hAnsi="Calibri" w:cs="Calibri"/>
                <w:color w:val="365F91"/>
              </w:rPr>
            </w:pPr>
            <w:r w:rsidRPr="00484A4F">
              <w:rPr>
                <w:rFonts w:ascii="Calibri" w:hAnsi="Calibri" w:cs="Calibri"/>
                <w:bCs/>
                <w:color w:val="365F91"/>
              </w:rPr>
              <w:t xml:space="preserve">Ήλεκτρο-Οπτική και Εφαρμογές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39813B16" w14:textId="77777777" w:rsidR="005B1A46" w:rsidRPr="00484A4F" w:rsidRDefault="005B1A46">
            <w:pPr>
              <w:spacing w:before="80" w:after="80" w:line="276" w:lineRule="auto"/>
              <w:jc w:val="center"/>
              <w:rPr>
                <w:rFonts w:ascii="Calibri" w:hAnsi="Calibri" w:cs="Calibri"/>
                <w:color w:val="365F91"/>
              </w:rPr>
            </w:pPr>
            <w:r w:rsidRPr="00484A4F">
              <w:rPr>
                <w:rFonts w:ascii="Calibri" w:hAnsi="Calibri" w:cs="Calibri"/>
                <w:color w:val="365F91"/>
              </w:rPr>
              <w:t>6</w:t>
            </w:r>
          </w:p>
        </w:tc>
      </w:tr>
      <w:tr w:rsidR="005B1A46" w:rsidRPr="00484A4F" w14:paraId="4CC4E9B2"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67AB96C7" w14:textId="77777777" w:rsidR="005B1A46" w:rsidRPr="00484A4F" w:rsidRDefault="005B1A46">
            <w:pPr>
              <w:spacing w:before="80" w:after="80" w:line="276" w:lineRule="auto"/>
              <w:rPr>
                <w:rFonts w:ascii="Calibri" w:hAnsi="Calibri" w:cs="Calibri"/>
                <w:bCs/>
                <w:color w:val="365F91"/>
              </w:rPr>
            </w:pPr>
            <w:r w:rsidRPr="00484A4F">
              <w:rPr>
                <w:rFonts w:ascii="Calibri" w:hAnsi="Calibri" w:cs="Calibri"/>
                <w:bCs/>
                <w:color w:val="365F91"/>
              </w:rPr>
              <w:t>Φαινόμενα Κυματοδήγησης στο Θαλάσσιο Περιβάλλον και Εφαρμογές</w:t>
            </w:r>
          </w:p>
        </w:tc>
        <w:tc>
          <w:tcPr>
            <w:tcW w:w="1387" w:type="dxa"/>
            <w:tcBorders>
              <w:top w:val="single" w:sz="4" w:space="0" w:color="auto"/>
              <w:left w:val="single" w:sz="4" w:space="0" w:color="auto"/>
              <w:bottom w:val="single" w:sz="4" w:space="0" w:color="auto"/>
              <w:right w:val="single" w:sz="4" w:space="0" w:color="auto"/>
            </w:tcBorders>
            <w:vAlign w:val="center"/>
            <w:hideMark/>
          </w:tcPr>
          <w:p w14:paraId="3CC42B7B" w14:textId="77777777" w:rsidR="005B1A46" w:rsidRPr="00484A4F" w:rsidRDefault="005B1A46">
            <w:pPr>
              <w:spacing w:before="80" w:after="80" w:line="276" w:lineRule="auto"/>
              <w:jc w:val="center"/>
              <w:rPr>
                <w:rFonts w:ascii="Calibri" w:hAnsi="Calibri" w:cs="Calibri"/>
                <w:color w:val="365F91"/>
              </w:rPr>
            </w:pPr>
            <w:r w:rsidRPr="00484A4F">
              <w:rPr>
                <w:rFonts w:ascii="Calibri" w:hAnsi="Calibri" w:cs="Calibri"/>
                <w:color w:val="365F91"/>
              </w:rPr>
              <w:t>6</w:t>
            </w:r>
          </w:p>
        </w:tc>
      </w:tr>
      <w:tr w:rsidR="005B1A46" w:rsidRPr="00484A4F" w14:paraId="25FD8719"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39462D9A" w14:textId="77777777" w:rsidR="005B1A46" w:rsidRPr="00484A4F" w:rsidRDefault="005B1A46">
            <w:pPr>
              <w:spacing w:before="80" w:after="80" w:line="276" w:lineRule="auto"/>
              <w:rPr>
                <w:rFonts w:ascii="Calibri" w:hAnsi="Calibri" w:cs="Calibri"/>
                <w:color w:val="365F91"/>
              </w:rPr>
            </w:pPr>
            <w:r w:rsidRPr="00484A4F">
              <w:rPr>
                <w:rFonts w:ascii="Calibri" w:hAnsi="Calibri" w:cs="Calibri"/>
                <w:color w:val="365F91"/>
              </w:rPr>
              <w:t xml:space="preserve">Μαθηματική και Υπολογιστική Προτυποποίηση Βιολογικών Συστημάτων και Εφαρμογές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545041EA" w14:textId="77777777" w:rsidR="005B1A46" w:rsidRPr="00484A4F" w:rsidRDefault="005B1A46">
            <w:pPr>
              <w:spacing w:before="80" w:after="80" w:line="276" w:lineRule="auto"/>
              <w:jc w:val="center"/>
              <w:rPr>
                <w:rFonts w:ascii="Calibri" w:hAnsi="Calibri" w:cs="Calibri"/>
                <w:color w:val="365F91"/>
                <w:lang w:val="en-US"/>
              </w:rPr>
            </w:pPr>
            <w:r w:rsidRPr="00484A4F">
              <w:rPr>
                <w:rFonts w:ascii="Calibri" w:hAnsi="Calibri" w:cs="Calibri"/>
                <w:color w:val="365F91"/>
                <w:lang w:val="en-US"/>
              </w:rPr>
              <w:t>7</w:t>
            </w:r>
          </w:p>
        </w:tc>
      </w:tr>
      <w:tr w:rsidR="005B1A46" w:rsidRPr="00484A4F" w14:paraId="292248D0"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0A34A2CD" w14:textId="77777777" w:rsidR="005B1A46" w:rsidRPr="00484A4F" w:rsidRDefault="005B1A46">
            <w:pPr>
              <w:spacing w:before="80" w:after="80" w:line="276" w:lineRule="auto"/>
              <w:rPr>
                <w:rFonts w:ascii="Calibri" w:hAnsi="Calibri" w:cs="Calibri"/>
                <w:color w:val="365F91"/>
              </w:rPr>
            </w:pPr>
            <w:r w:rsidRPr="00484A4F">
              <w:rPr>
                <w:rFonts w:ascii="Calibri" w:hAnsi="Calibri" w:cs="Calibri"/>
                <w:color w:val="365F91"/>
              </w:rPr>
              <w:t xml:space="preserve">Ειδικά Θέματα  Μαθηματικής Προτυποποίησης </w:t>
            </w:r>
            <w:r w:rsidRPr="00484A4F">
              <w:rPr>
                <w:rFonts w:ascii="Calibri" w:hAnsi="Calibri" w:cs="Calibri"/>
                <w:bCs/>
                <w:color w:val="365F91"/>
              </w:rPr>
              <w:t>στις Τεχνολογίες Αιχμής</w:t>
            </w:r>
          </w:p>
        </w:tc>
        <w:tc>
          <w:tcPr>
            <w:tcW w:w="1387" w:type="dxa"/>
            <w:tcBorders>
              <w:top w:val="single" w:sz="4" w:space="0" w:color="auto"/>
              <w:left w:val="single" w:sz="4" w:space="0" w:color="auto"/>
              <w:bottom w:val="single" w:sz="4" w:space="0" w:color="auto"/>
              <w:right w:val="single" w:sz="4" w:space="0" w:color="auto"/>
            </w:tcBorders>
            <w:vAlign w:val="center"/>
            <w:hideMark/>
          </w:tcPr>
          <w:p w14:paraId="20564859" w14:textId="77777777" w:rsidR="005B1A46" w:rsidRPr="00484A4F" w:rsidRDefault="005B1A46">
            <w:pPr>
              <w:spacing w:before="80" w:after="80" w:line="276" w:lineRule="auto"/>
              <w:jc w:val="center"/>
              <w:rPr>
                <w:rFonts w:ascii="Calibri" w:hAnsi="Calibri" w:cs="Calibri"/>
                <w:color w:val="365F91"/>
              </w:rPr>
            </w:pPr>
            <w:r w:rsidRPr="00484A4F">
              <w:rPr>
                <w:rFonts w:ascii="Calibri" w:hAnsi="Calibri" w:cs="Calibri"/>
                <w:color w:val="365F91"/>
              </w:rPr>
              <w:t>6</w:t>
            </w:r>
          </w:p>
        </w:tc>
      </w:tr>
      <w:tr w:rsidR="005B1A46" w:rsidRPr="00484A4F" w14:paraId="10E31AE5" w14:textId="77777777" w:rsidTr="003C65F2">
        <w:tc>
          <w:tcPr>
            <w:tcW w:w="7135" w:type="dxa"/>
            <w:tcBorders>
              <w:top w:val="single" w:sz="4" w:space="0" w:color="auto"/>
              <w:left w:val="single" w:sz="4" w:space="0" w:color="auto"/>
              <w:bottom w:val="single" w:sz="4" w:space="0" w:color="auto"/>
              <w:right w:val="single" w:sz="4" w:space="0" w:color="auto"/>
            </w:tcBorders>
          </w:tcPr>
          <w:p w14:paraId="23501C2C" w14:textId="77777777" w:rsidR="005B1A46" w:rsidRPr="00484A4F" w:rsidRDefault="005B1A46">
            <w:pPr>
              <w:spacing w:before="80" w:after="80" w:line="276" w:lineRule="auto"/>
              <w:rPr>
                <w:rFonts w:ascii="Calibri" w:hAnsi="Calibri" w:cs="Calibri"/>
                <w:color w:val="365F91"/>
              </w:rPr>
            </w:pPr>
          </w:p>
        </w:tc>
        <w:tc>
          <w:tcPr>
            <w:tcW w:w="1387" w:type="dxa"/>
            <w:tcBorders>
              <w:top w:val="single" w:sz="4" w:space="0" w:color="auto"/>
              <w:left w:val="single" w:sz="4" w:space="0" w:color="auto"/>
              <w:bottom w:val="single" w:sz="4" w:space="0" w:color="auto"/>
              <w:right w:val="single" w:sz="4" w:space="0" w:color="auto"/>
            </w:tcBorders>
            <w:vAlign w:val="center"/>
          </w:tcPr>
          <w:p w14:paraId="535577D5" w14:textId="77777777" w:rsidR="005B1A46" w:rsidRPr="00484A4F" w:rsidRDefault="005B1A46">
            <w:pPr>
              <w:spacing w:before="80" w:after="80" w:line="276" w:lineRule="auto"/>
              <w:jc w:val="center"/>
              <w:rPr>
                <w:rFonts w:ascii="Calibri" w:hAnsi="Calibri" w:cs="Calibri"/>
                <w:color w:val="365F91"/>
              </w:rPr>
            </w:pPr>
          </w:p>
        </w:tc>
      </w:tr>
      <w:tr w:rsidR="005B1A46" w:rsidRPr="00484A4F" w14:paraId="670F84F4"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738B87F9" w14:textId="77777777" w:rsidR="005B1A46" w:rsidRPr="00484A4F" w:rsidRDefault="005B1A46">
            <w:pPr>
              <w:spacing w:before="80" w:after="80" w:line="276" w:lineRule="auto"/>
              <w:jc w:val="center"/>
              <w:rPr>
                <w:rFonts w:ascii="Calibri" w:hAnsi="Calibri" w:cs="Calibri"/>
                <w:b/>
                <w:bCs/>
                <w:color w:val="365F91"/>
              </w:rPr>
            </w:pPr>
            <w:r w:rsidRPr="00484A4F">
              <w:rPr>
                <w:rFonts w:ascii="Calibri" w:hAnsi="Calibri" w:cs="Calibri"/>
                <w:b/>
                <w:color w:val="365F91"/>
              </w:rPr>
              <w:t>ΚΑΤΕΥΘΥΝΣΗ</w:t>
            </w:r>
            <w:r w:rsidRPr="00484A4F">
              <w:rPr>
                <w:rFonts w:ascii="Calibri" w:hAnsi="Calibri" w:cs="Calibri"/>
                <w:b/>
                <w:iCs/>
                <w:color w:val="365F91"/>
              </w:rPr>
              <w:t xml:space="preserve"> ΙΙ: ΜΑΘΗΜΑΤΙΚΑ ΕΠΙΣΤΗΜΗΣ ΔΕΔΟΜΕΝΩΝ</w:t>
            </w:r>
          </w:p>
        </w:tc>
        <w:tc>
          <w:tcPr>
            <w:tcW w:w="1387" w:type="dxa"/>
            <w:tcBorders>
              <w:top w:val="single" w:sz="4" w:space="0" w:color="auto"/>
              <w:left w:val="single" w:sz="4" w:space="0" w:color="auto"/>
              <w:bottom w:val="single" w:sz="4" w:space="0" w:color="auto"/>
              <w:right w:val="single" w:sz="4" w:space="0" w:color="auto"/>
            </w:tcBorders>
            <w:vAlign w:val="center"/>
          </w:tcPr>
          <w:p w14:paraId="4AEC51EB" w14:textId="77777777" w:rsidR="005B1A46" w:rsidRPr="00484A4F" w:rsidRDefault="005B1A46">
            <w:pPr>
              <w:spacing w:before="80" w:after="80" w:line="276" w:lineRule="auto"/>
              <w:jc w:val="center"/>
              <w:rPr>
                <w:rFonts w:ascii="Calibri" w:hAnsi="Calibri" w:cs="Calibri"/>
                <w:color w:val="365F91"/>
              </w:rPr>
            </w:pPr>
          </w:p>
        </w:tc>
      </w:tr>
      <w:tr w:rsidR="005B1A46" w:rsidRPr="00484A4F" w14:paraId="2B6B14E8"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596C63A6" w14:textId="77777777" w:rsidR="005B1A46" w:rsidRPr="00484A4F" w:rsidRDefault="005B1A46">
            <w:pPr>
              <w:spacing w:before="80" w:after="80" w:line="276" w:lineRule="auto"/>
              <w:rPr>
                <w:rFonts w:ascii="Calibri" w:hAnsi="Calibri" w:cs="Calibri"/>
                <w:color w:val="365F91"/>
              </w:rPr>
            </w:pPr>
            <w:r w:rsidRPr="00484A4F">
              <w:rPr>
                <w:rFonts w:ascii="Calibri" w:hAnsi="Calibri" w:cs="Calibri"/>
                <w:color w:val="365F91"/>
              </w:rPr>
              <w:t xml:space="preserve">Στοχαστικές Ανελίξεις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2E37BD6F" w14:textId="77777777" w:rsidR="005B1A46" w:rsidRPr="00484A4F" w:rsidRDefault="005B1A46">
            <w:pPr>
              <w:spacing w:before="80" w:after="80" w:line="276" w:lineRule="auto"/>
              <w:jc w:val="center"/>
              <w:rPr>
                <w:rFonts w:ascii="Calibri" w:hAnsi="Calibri" w:cs="Calibri"/>
                <w:color w:val="365F91"/>
              </w:rPr>
            </w:pPr>
            <w:r w:rsidRPr="00484A4F">
              <w:rPr>
                <w:rFonts w:ascii="Calibri" w:hAnsi="Calibri" w:cs="Calibri"/>
                <w:color w:val="365F91"/>
              </w:rPr>
              <w:t>8</w:t>
            </w:r>
          </w:p>
        </w:tc>
      </w:tr>
      <w:tr w:rsidR="005B1A46" w:rsidRPr="00484A4F" w14:paraId="323BC96C"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460DC9FE" w14:textId="77777777" w:rsidR="005B1A46" w:rsidRPr="00484A4F" w:rsidRDefault="005B1A46">
            <w:pPr>
              <w:spacing w:before="80" w:after="80" w:line="276" w:lineRule="auto"/>
              <w:rPr>
                <w:rFonts w:ascii="Calibri" w:hAnsi="Calibri" w:cs="Calibri"/>
                <w:color w:val="365F91"/>
              </w:rPr>
            </w:pPr>
            <w:r w:rsidRPr="00484A4F">
              <w:rPr>
                <w:rFonts w:ascii="Calibri" w:hAnsi="Calibri" w:cs="Calibri"/>
                <w:color w:val="365F91"/>
              </w:rPr>
              <w:t xml:space="preserve">Στατιστικοί Σχεδιασμοί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1A0AFA94" w14:textId="77777777" w:rsidR="005B1A46" w:rsidRPr="00484A4F" w:rsidRDefault="005B1A46">
            <w:pPr>
              <w:spacing w:before="80" w:after="80" w:line="276" w:lineRule="auto"/>
              <w:jc w:val="center"/>
              <w:rPr>
                <w:rFonts w:ascii="Calibri" w:hAnsi="Calibri" w:cs="Calibri"/>
                <w:color w:val="365F91"/>
                <w:lang w:val="en-US"/>
              </w:rPr>
            </w:pPr>
            <w:r w:rsidRPr="00484A4F">
              <w:rPr>
                <w:rFonts w:ascii="Calibri" w:hAnsi="Calibri" w:cs="Calibri"/>
                <w:color w:val="365F91"/>
                <w:lang w:val="en-US"/>
              </w:rPr>
              <w:t>9</w:t>
            </w:r>
          </w:p>
        </w:tc>
      </w:tr>
      <w:tr w:rsidR="005B1A46" w:rsidRPr="00484A4F" w14:paraId="69B6E7D4"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3AAAFCEA" w14:textId="77777777" w:rsidR="005B1A46" w:rsidRPr="00484A4F" w:rsidRDefault="005B1A46">
            <w:pPr>
              <w:pStyle w:val="NormalWeb"/>
              <w:shd w:val="clear" w:color="auto" w:fill="FFFFFF"/>
              <w:spacing w:before="80" w:after="80"/>
              <w:rPr>
                <w:bCs/>
                <w:color w:val="365F91"/>
                <w:u w:val="single"/>
              </w:rPr>
            </w:pPr>
            <w:r w:rsidRPr="00484A4F">
              <w:rPr>
                <w:color w:val="365F91"/>
              </w:rPr>
              <w:t>Αριθμητική Γραμμική Άλγεβρα</w:t>
            </w:r>
          </w:p>
        </w:tc>
        <w:tc>
          <w:tcPr>
            <w:tcW w:w="1387" w:type="dxa"/>
            <w:tcBorders>
              <w:top w:val="single" w:sz="4" w:space="0" w:color="auto"/>
              <w:left w:val="single" w:sz="4" w:space="0" w:color="auto"/>
              <w:bottom w:val="single" w:sz="4" w:space="0" w:color="auto"/>
              <w:right w:val="single" w:sz="4" w:space="0" w:color="auto"/>
            </w:tcBorders>
            <w:vAlign w:val="center"/>
            <w:hideMark/>
          </w:tcPr>
          <w:p w14:paraId="4CB57E30" w14:textId="77777777" w:rsidR="005B1A46" w:rsidRPr="00484A4F" w:rsidRDefault="005B1A46">
            <w:pPr>
              <w:spacing w:before="80" w:after="80" w:line="276" w:lineRule="auto"/>
              <w:jc w:val="center"/>
              <w:rPr>
                <w:rFonts w:ascii="Calibri" w:hAnsi="Calibri" w:cs="Calibri"/>
                <w:color w:val="365F91"/>
              </w:rPr>
            </w:pPr>
            <w:r w:rsidRPr="00484A4F">
              <w:rPr>
                <w:rFonts w:ascii="Calibri" w:hAnsi="Calibri" w:cs="Calibri"/>
                <w:color w:val="365F91"/>
              </w:rPr>
              <w:t>8</w:t>
            </w:r>
          </w:p>
        </w:tc>
      </w:tr>
      <w:tr w:rsidR="005B1A46" w:rsidRPr="00484A4F" w14:paraId="6C7E1704"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28E89B8A" w14:textId="77777777" w:rsidR="005B1A46" w:rsidRPr="00484A4F" w:rsidRDefault="005B1A46">
            <w:pPr>
              <w:pStyle w:val="NormalWeb"/>
              <w:shd w:val="clear" w:color="auto" w:fill="FFFFFF"/>
              <w:spacing w:before="80" w:after="80"/>
              <w:rPr>
                <w:color w:val="365F91"/>
              </w:rPr>
            </w:pPr>
            <w:r w:rsidRPr="00484A4F">
              <w:rPr>
                <w:color w:val="365F91"/>
              </w:rPr>
              <w:t>Αναγνώριση Προτύπων</w:t>
            </w:r>
          </w:p>
        </w:tc>
        <w:tc>
          <w:tcPr>
            <w:tcW w:w="1387" w:type="dxa"/>
            <w:tcBorders>
              <w:top w:val="single" w:sz="4" w:space="0" w:color="auto"/>
              <w:left w:val="single" w:sz="4" w:space="0" w:color="auto"/>
              <w:bottom w:val="single" w:sz="4" w:space="0" w:color="auto"/>
              <w:right w:val="single" w:sz="4" w:space="0" w:color="auto"/>
            </w:tcBorders>
            <w:vAlign w:val="center"/>
            <w:hideMark/>
          </w:tcPr>
          <w:p w14:paraId="7EA3C9B5" w14:textId="77777777" w:rsidR="005B1A46" w:rsidRPr="00484A4F" w:rsidRDefault="005B1A46">
            <w:pPr>
              <w:spacing w:before="80" w:after="80" w:line="276" w:lineRule="auto"/>
              <w:jc w:val="center"/>
              <w:rPr>
                <w:rFonts w:ascii="Calibri" w:hAnsi="Calibri" w:cs="Calibri"/>
                <w:color w:val="365F91"/>
              </w:rPr>
            </w:pPr>
            <w:r w:rsidRPr="00484A4F">
              <w:rPr>
                <w:rFonts w:ascii="Calibri" w:hAnsi="Calibri" w:cs="Calibri"/>
                <w:color w:val="365F91"/>
                <w:lang w:val="en-US"/>
              </w:rPr>
              <w:t>7</w:t>
            </w:r>
          </w:p>
        </w:tc>
      </w:tr>
      <w:tr w:rsidR="005B1A46" w:rsidRPr="00484A4F" w14:paraId="7C49606E"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3C45F4CE" w14:textId="77777777" w:rsidR="005B1A46" w:rsidRPr="00484A4F" w:rsidRDefault="005B1A46">
            <w:pPr>
              <w:pStyle w:val="NormalWeb"/>
              <w:shd w:val="clear" w:color="auto" w:fill="FFFFFF"/>
              <w:spacing w:before="80" w:after="80"/>
              <w:rPr>
                <w:color w:val="365F91"/>
              </w:rPr>
            </w:pPr>
            <w:r w:rsidRPr="00484A4F">
              <w:rPr>
                <w:color w:val="365F91"/>
              </w:rPr>
              <w:t xml:space="preserve">Απεικόνιση Γραφημάτων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62CD6284" w14:textId="77777777" w:rsidR="005B1A46" w:rsidRPr="00484A4F" w:rsidRDefault="005B1A46">
            <w:pPr>
              <w:spacing w:before="80" w:after="80" w:line="276" w:lineRule="auto"/>
              <w:jc w:val="center"/>
              <w:rPr>
                <w:rFonts w:ascii="Calibri" w:hAnsi="Calibri" w:cs="Calibri"/>
                <w:color w:val="365F91"/>
                <w:lang w:val="en-US"/>
              </w:rPr>
            </w:pPr>
            <w:r w:rsidRPr="00484A4F">
              <w:rPr>
                <w:rFonts w:ascii="Calibri" w:hAnsi="Calibri" w:cs="Calibri"/>
                <w:color w:val="365F91"/>
              </w:rPr>
              <w:t>8</w:t>
            </w:r>
          </w:p>
        </w:tc>
      </w:tr>
      <w:tr w:rsidR="005B1A46" w:rsidRPr="00484A4F" w14:paraId="136B1197"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26054D2E" w14:textId="77777777" w:rsidR="005B1A46" w:rsidRPr="00484A4F" w:rsidRDefault="005B1A46">
            <w:pPr>
              <w:pStyle w:val="NormalWeb"/>
              <w:shd w:val="clear" w:color="auto" w:fill="FFFFFF"/>
              <w:spacing w:before="80" w:after="80"/>
              <w:rPr>
                <w:color w:val="365F91"/>
              </w:rPr>
            </w:pPr>
            <w:r w:rsidRPr="00484A4F">
              <w:rPr>
                <w:color w:val="365F91"/>
              </w:rPr>
              <w:t xml:space="preserve">Απεικόνιση Δεδομένων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346EA2DF" w14:textId="77777777" w:rsidR="005B1A46" w:rsidRPr="00484A4F" w:rsidRDefault="005B1A46">
            <w:pPr>
              <w:spacing w:before="80" w:after="80" w:line="276" w:lineRule="auto"/>
              <w:jc w:val="center"/>
              <w:rPr>
                <w:rFonts w:ascii="Calibri" w:hAnsi="Calibri" w:cs="Calibri"/>
                <w:color w:val="365F91"/>
              </w:rPr>
            </w:pPr>
            <w:r w:rsidRPr="00484A4F">
              <w:rPr>
                <w:rFonts w:ascii="Calibri" w:hAnsi="Calibri" w:cs="Calibri"/>
                <w:color w:val="365F91"/>
              </w:rPr>
              <w:t>8</w:t>
            </w:r>
          </w:p>
        </w:tc>
      </w:tr>
      <w:tr w:rsidR="005B1A46" w:rsidRPr="00484A4F" w14:paraId="4549B1F8"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0D8E99C3" w14:textId="77777777" w:rsidR="005B1A46" w:rsidRPr="00484A4F" w:rsidRDefault="005B1A46">
            <w:pPr>
              <w:spacing w:before="80" w:after="80" w:line="276" w:lineRule="auto"/>
              <w:rPr>
                <w:rFonts w:ascii="Calibri" w:hAnsi="Calibri" w:cs="Calibri"/>
                <w:bCs/>
                <w:color w:val="365F91"/>
              </w:rPr>
            </w:pPr>
            <w:r w:rsidRPr="00484A4F">
              <w:rPr>
                <w:rFonts w:ascii="Calibri" w:hAnsi="Calibri" w:cs="Calibri"/>
                <w:bCs/>
                <w:color w:val="365F91"/>
              </w:rPr>
              <w:t>Τυπικές Μέθοδοι</w:t>
            </w:r>
          </w:p>
        </w:tc>
        <w:tc>
          <w:tcPr>
            <w:tcW w:w="1387" w:type="dxa"/>
            <w:tcBorders>
              <w:top w:val="single" w:sz="4" w:space="0" w:color="auto"/>
              <w:left w:val="single" w:sz="4" w:space="0" w:color="auto"/>
              <w:bottom w:val="single" w:sz="4" w:space="0" w:color="auto"/>
              <w:right w:val="single" w:sz="4" w:space="0" w:color="auto"/>
            </w:tcBorders>
            <w:vAlign w:val="center"/>
            <w:hideMark/>
          </w:tcPr>
          <w:p w14:paraId="32AD8164" w14:textId="77777777" w:rsidR="005B1A46" w:rsidRPr="00484A4F" w:rsidRDefault="005B1A46">
            <w:pPr>
              <w:spacing w:before="80" w:after="80" w:line="276" w:lineRule="auto"/>
              <w:jc w:val="center"/>
              <w:rPr>
                <w:rFonts w:ascii="Calibri" w:hAnsi="Calibri" w:cs="Calibri"/>
                <w:color w:val="365F91"/>
              </w:rPr>
            </w:pPr>
            <w:r w:rsidRPr="00484A4F">
              <w:rPr>
                <w:rFonts w:ascii="Calibri" w:hAnsi="Calibri" w:cs="Calibri"/>
                <w:color w:val="365F91"/>
              </w:rPr>
              <w:t>7</w:t>
            </w:r>
          </w:p>
        </w:tc>
      </w:tr>
      <w:tr w:rsidR="005B1A46" w:rsidRPr="00484A4F" w14:paraId="40435032"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373D4C5D" w14:textId="77777777" w:rsidR="005B1A46" w:rsidRPr="00484A4F" w:rsidRDefault="005B1A46">
            <w:pPr>
              <w:pStyle w:val="PlainText"/>
              <w:spacing w:before="80" w:after="80"/>
              <w:rPr>
                <w:rFonts w:cs="Calibri"/>
                <w:strike/>
                <w:color w:val="365F91"/>
                <w:szCs w:val="22"/>
                <w:lang w:val="el-GR"/>
              </w:rPr>
            </w:pPr>
            <w:r w:rsidRPr="00484A4F">
              <w:rPr>
                <w:rFonts w:cs="Calibri"/>
                <w:color w:val="365F91"/>
                <w:szCs w:val="22"/>
                <w:lang w:val="el-GR"/>
              </w:rPr>
              <w:t xml:space="preserve">Ειδικά Θέματα Μαθηματικής Προτυποποίησης </w:t>
            </w:r>
            <w:r w:rsidRPr="00484A4F">
              <w:rPr>
                <w:rFonts w:cs="Calibri"/>
                <w:bCs/>
                <w:color w:val="365F91"/>
                <w:szCs w:val="22"/>
                <w:lang w:val="el-GR"/>
              </w:rPr>
              <w:t>στην Επιστήμη των Δεδομένων</w:t>
            </w:r>
            <w:r w:rsidRPr="00484A4F">
              <w:rPr>
                <w:rFonts w:cs="Calibri"/>
                <w:color w:val="365F91"/>
                <w:szCs w:val="22"/>
                <w:lang w:val="el-GR"/>
              </w:rPr>
              <w:t xml:space="preserve">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45A75A63" w14:textId="77777777" w:rsidR="005B1A46" w:rsidRPr="00484A4F" w:rsidRDefault="005B1A46">
            <w:pPr>
              <w:spacing w:before="80" w:after="80" w:line="276" w:lineRule="auto"/>
              <w:jc w:val="center"/>
              <w:rPr>
                <w:rFonts w:ascii="Calibri" w:hAnsi="Calibri" w:cs="Calibri"/>
                <w:color w:val="365F91"/>
              </w:rPr>
            </w:pPr>
            <w:r w:rsidRPr="00484A4F">
              <w:rPr>
                <w:rFonts w:ascii="Calibri" w:hAnsi="Calibri" w:cs="Calibri"/>
                <w:color w:val="365F91"/>
              </w:rPr>
              <w:t>6</w:t>
            </w:r>
          </w:p>
        </w:tc>
      </w:tr>
      <w:tr w:rsidR="005B1A46" w:rsidRPr="00484A4F" w14:paraId="79A3751F" w14:textId="77777777" w:rsidTr="003C65F2">
        <w:tc>
          <w:tcPr>
            <w:tcW w:w="7135" w:type="dxa"/>
            <w:tcBorders>
              <w:top w:val="single" w:sz="4" w:space="0" w:color="auto"/>
              <w:left w:val="single" w:sz="4" w:space="0" w:color="auto"/>
              <w:bottom w:val="single" w:sz="4" w:space="0" w:color="auto"/>
              <w:right w:val="single" w:sz="4" w:space="0" w:color="auto"/>
            </w:tcBorders>
          </w:tcPr>
          <w:p w14:paraId="71686BE6" w14:textId="77777777" w:rsidR="005B1A46" w:rsidRPr="00484A4F" w:rsidRDefault="005B1A46">
            <w:pPr>
              <w:spacing w:before="80" w:after="80" w:line="276" w:lineRule="auto"/>
              <w:rPr>
                <w:rFonts w:ascii="Calibri" w:hAnsi="Calibri" w:cs="Calibri"/>
                <w:color w:val="365F91"/>
              </w:rPr>
            </w:pPr>
          </w:p>
        </w:tc>
        <w:tc>
          <w:tcPr>
            <w:tcW w:w="1387" w:type="dxa"/>
            <w:tcBorders>
              <w:top w:val="single" w:sz="4" w:space="0" w:color="auto"/>
              <w:left w:val="single" w:sz="4" w:space="0" w:color="auto"/>
              <w:bottom w:val="single" w:sz="4" w:space="0" w:color="auto"/>
              <w:right w:val="single" w:sz="4" w:space="0" w:color="auto"/>
            </w:tcBorders>
            <w:vAlign w:val="center"/>
          </w:tcPr>
          <w:p w14:paraId="4E00394F" w14:textId="77777777" w:rsidR="005B1A46" w:rsidRPr="00484A4F" w:rsidRDefault="005B1A46">
            <w:pPr>
              <w:spacing w:before="80" w:after="80" w:line="276" w:lineRule="auto"/>
              <w:jc w:val="center"/>
              <w:rPr>
                <w:rFonts w:ascii="Calibri" w:hAnsi="Calibri" w:cs="Calibri"/>
                <w:color w:val="365F91"/>
              </w:rPr>
            </w:pPr>
          </w:p>
        </w:tc>
      </w:tr>
      <w:tr w:rsidR="005B1A46" w:rsidRPr="00484A4F" w14:paraId="3476F137"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0ED115E9" w14:textId="77777777" w:rsidR="005B1A46" w:rsidRPr="00484A4F" w:rsidRDefault="005B1A46">
            <w:pPr>
              <w:spacing w:before="80" w:after="80" w:line="276" w:lineRule="auto"/>
              <w:jc w:val="center"/>
              <w:rPr>
                <w:rFonts w:ascii="Calibri" w:hAnsi="Calibri" w:cs="Calibri"/>
                <w:color w:val="365F91"/>
              </w:rPr>
            </w:pPr>
            <w:r w:rsidRPr="00484A4F">
              <w:rPr>
                <w:rFonts w:ascii="Calibri" w:hAnsi="Calibri" w:cs="Calibri"/>
                <w:b/>
                <w:color w:val="365F91"/>
              </w:rPr>
              <w:t>ΚΑΤΕΥΘΥΝΣΗ ΙΙΙ: ΧΡΗΜΑΤΟΟΙΚΟΝΟΜΙΚΗ ΤΕΧΝΟΛΟΓΙΑ</w:t>
            </w:r>
          </w:p>
        </w:tc>
        <w:tc>
          <w:tcPr>
            <w:tcW w:w="1387" w:type="dxa"/>
            <w:tcBorders>
              <w:top w:val="single" w:sz="4" w:space="0" w:color="auto"/>
              <w:left w:val="single" w:sz="4" w:space="0" w:color="auto"/>
              <w:bottom w:val="single" w:sz="4" w:space="0" w:color="auto"/>
              <w:right w:val="single" w:sz="4" w:space="0" w:color="auto"/>
            </w:tcBorders>
            <w:vAlign w:val="center"/>
          </w:tcPr>
          <w:p w14:paraId="064231A3" w14:textId="77777777" w:rsidR="005B1A46" w:rsidRPr="00484A4F" w:rsidRDefault="005B1A46">
            <w:pPr>
              <w:spacing w:before="80" w:after="80" w:line="276" w:lineRule="auto"/>
              <w:jc w:val="center"/>
              <w:rPr>
                <w:rFonts w:ascii="Calibri" w:hAnsi="Calibri" w:cs="Calibri"/>
                <w:color w:val="365F91"/>
              </w:rPr>
            </w:pPr>
          </w:p>
        </w:tc>
      </w:tr>
      <w:tr w:rsidR="005B1A46" w:rsidRPr="00484A4F" w14:paraId="1617E197"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52108AE5" w14:textId="77777777" w:rsidR="005B1A46" w:rsidRPr="00484A4F" w:rsidRDefault="005B1A46">
            <w:pPr>
              <w:shd w:val="clear" w:color="auto" w:fill="FFFFFF"/>
              <w:spacing w:before="80" w:after="80" w:line="210" w:lineRule="atLeast"/>
              <w:rPr>
                <w:rFonts w:ascii="Calibri" w:hAnsi="Calibri" w:cs="Calibri"/>
                <w:color w:val="365F91"/>
              </w:rPr>
            </w:pPr>
            <w:r w:rsidRPr="00484A4F">
              <w:rPr>
                <w:rFonts w:ascii="Calibri" w:hAnsi="Calibri" w:cs="Calibri"/>
                <w:color w:val="365F91"/>
              </w:rPr>
              <w:t xml:space="preserve">Ανάλυση Καταστάσεων Χρηματοοικονομικής Πληροφόρησης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5FAD4AB5" w14:textId="77777777" w:rsidR="005B1A46" w:rsidRPr="00484A4F" w:rsidRDefault="005B1A46">
            <w:pPr>
              <w:spacing w:before="80" w:after="80" w:line="276" w:lineRule="auto"/>
              <w:jc w:val="center"/>
              <w:rPr>
                <w:rFonts w:ascii="Calibri" w:hAnsi="Calibri" w:cs="Calibri"/>
                <w:color w:val="365F91"/>
              </w:rPr>
            </w:pPr>
            <w:r w:rsidRPr="00484A4F">
              <w:rPr>
                <w:rFonts w:ascii="Calibri" w:hAnsi="Calibri" w:cs="Calibri"/>
                <w:color w:val="365F91"/>
              </w:rPr>
              <w:t>6</w:t>
            </w:r>
          </w:p>
        </w:tc>
      </w:tr>
      <w:tr w:rsidR="005B1A46" w:rsidRPr="00484A4F" w14:paraId="0E5455CB"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2D361D8C" w14:textId="77777777" w:rsidR="005B1A46" w:rsidRPr="00484A4F" w:rsidRDefault="005B1A46">
            <w:pPr>
              <w:shd w:val="clear" w:color="auto" w:fill="FFFFFF"/>
              <w:spacing w:before="80" w:after="80" w:line="210" w:lineRule="atLeast"/>
              <w:rPr>
                <w:rFonts w:ascii="Calibri" w:hAnsi="Calibri" w:cs="Calibri"/>
                <w:color w:val="365F91"/>
                <w:w w:val="105"/>
              </w:rPr>
            </w:pPr>
            <w:r w:rsidRPr="00484A4F">
              <w:rPr>
                <w:rFonts w:ascii="Calibri" w:hAnsi="Calibri" w:cs="Calibri"/>
                <w:color w:val="365F91"/>
              </w:rPr>
              <w:t xml:space="preserve">Αποτίμηση Αξιόγραφων και Διαχείριση Χρηματοοικονομικών Επενδύσεων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10184679" w14:textId="77777777" w:rsidR="005B1A46" w:rsidRPr="00484A4F" w:rsidRDefault="005B1A46">
            <w:pPr>
              <w:spacing w:before="80" w:after="80" w:line="276" w:lineRule="auto"/>
              <w:jc w:val="center"/>
              <w:rPr>
                <w:rFonts w:ascii="Calibri" w:hAnsi="Calibri" w:cs="Calibri"/>
                <w:color w:val="365F91"/>
              </w:rPr>
            </w:pPr>
            <w:r w:rsidRPr="00484A4F">
              <w:rPr>
                <w:rFonts w:ascii="Calibri" w:hAnsi="Calibri" w:cs="Calibri"/>
                <w:color w:val="365F91"/>
              </w:rPr>
              <w:t>6</w:t>
            </w:r>
          </w:p>
        </w:tc>
      </w:tr>
      <w:tr w:rsidR="005B1A46" w:rsidRPr="00484A4F" w14:paraId="63070672"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546C0B4F" w14:textId="77777777" w:rsidR="005B1A46" w:rsidRPr="00484A4F" w:rsidRDefault="005B1A46">
            <w:pPr>
              <w:spacing w:before="80" w:after="80" w:line="276" w:lineRule="auto"/>
              <w:rPr>
                <w:rFonts w:ascii="Calibri" w:hAnsi="Calibri" w:cs="Calibri"/>
                <w:color w:val="365F91"/>
              </w:rPr>
            </w:pPr>
            <w:r w:rsidRPr="00484A4F">
              <w:rPr>
                <w:rFonts w:ascii="Calibri" w:hAnsi="Calibri" w:cs="Calibri"/>
                <w:color w:val="365F91"/>
              </w:rPr>
              <w:t>Μικροοικονομική Θεωρία</w:t>
            </w:r>
            <w:r w:rsidRPr="00484A4F">
              <w:rPr>
                <w:rFonts w:ascii="Calibri" w:hAnsi="Calibri" w:cs="Calibri"/>
                <w:color w:val="365F91"/>
                <w:lang w:val="en-US"/>
              </w:rPr>
              <w:t xml:space="preserve">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4FFAC93D" w14:textId="77777777" w:rsidR="005B1A46" w:rsidRPr="00484A4F" w:rsidRDefault="005B1A46">
            <w:pPr>
              <w:spacing w:before="80" w:after="80" w:line="276" w:lineRule="auto"/>
              <w:jc w:val="center"/>
              <w:rPr>
                <w:rFonts w:ascii="Calibri" w:hAnsi="Calibri" w:cs="Calibri"/>
                <w:color w:val="365F91"/>
              </w:rPr>
            </w:pPr>
            <w:r w:rsidRPr="00484A4F">
              <w:rPr>
                <w:rFonts w:ascii="Calibri" w:hAnsi="Calibri" w:cs="Calibri"/>
                <w:color w:val="365F91"/>
              </w:rPr>
              <w:t>6</w:t>
            </w:r>
          </w:p>
        </w:tc>
      </w:tr>
      <w:tr w:rsidR="005B1A46" w:rsidRPr="00484A4F" w14:paraId="505EB3ED"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1F8F22BA" w14:textId="77777777" w:rsidR="005B1A46" w:rsidRPr="00484A4F" w:rsidRDefault="005B1A46">
            <w:pPr>
              <w:spacing w:before="80" w:after="80" w:line="276" w:lineRule="auto"/>
              <w:rPr>
                <w:rFonts w:ascii="Calibri" w:hAnsi="Calibri" w:cs="Calibri"/>
                <w:color w:val="365F91"/>
              </w:rPr>
            </w:pPr>
            <w:r w:rsidRPr="00484A4F">
              <w:rPr>
                <w:rFonts w:ascii="Calibri" w:hAnsi="Calibri" w:cs="Calibri"/>
                <w:color w:val="365F91"/>
              </w:rPr>
              <w:t>Στοχαστικές Αριθμητικές Μέθοδοι και Εφαρμογές στα Χρηματοοικονομικά</w:t>
            </w:r>
            <w:r w:rsidRPr="00484A4F">
              <w:rPr>
                <w:rFonts w:ascii="Calibri" w:hAnsi="Calibri" w:cs="Calibri"/>
                <w:bCs/>
                <w:color w:val="365F91"/>
              </w:rPr>
              <w:t xml:space="preserve">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5133EED8" w14:textId="77777777" w:rsidR="005B1A46" w:rsidRPr="00484A4F" w:rsidRDefault="005B1A46">
            <w:pPr>
              <w:spacing w:before="80" w:after="80" w:line="276" w:lineRule="auto"/>
              <w:jc w:val="center"/>
              <w:rPr>
                <w:rFonts w:ascii="Calibri" w:hAnsi="Calibri" w:cs="Calibri"/>
                <w:color w:val="365F91"/>
              </w:rPr>
            </w:pPr>
            <w:r w:rsidRPr="00484A4F">
              <w:rPr>
                <w:rFonts w:ascii="Calibri" w:hAnsi="Calibri" w:cs="Calibri"/>
                <w:color w:val="365F91"/>
              </w:rPr>
              <w:t>8</w:t>
            </w:r>
          </w:p>
        </w:tc>
      </w:tr>
      <w:tr w:rsidR="005B1A46" w:rsidRPr="00484A4F" w14:paraId="36ACDA5A"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5C2974AC" w14:textId="77777777" w:rsidR="005B1A46" w:rsidRPr="00484A4F" w:rsidRDefault="005B1A46">
            <w:pPr>
              <w:spacing w:before="80" w:after="80" w:line="276" w:lineRule="auto"/>
              <w:rPr>
                <w:rFonts w:ascii="Calibri" w:hAnsi="Calibri" w:cs="Calibri"/>
                <w:color w:val="365F91"/>
              </w:rPr>
            </w:pPr>
            <w:r w:rsidRPr="00484A4F">
              <w:rPr>
                <w:rFonts w:ascii="Calibri" w:hAnsi="Calibri" w:cs="Calibri"/>
                <w:color w:val="365F91"/>
              </w:rPr>
              <w:lastRenderedPageBreak/>
              <w:t xml:space="preserve">Αρχές Χρηματοοικονομικής Θεωρίας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3D6DC1B4" w14:textId="77777777" w:rsidR="005B1A46" w:rsidRPr="00484A4F" w:rsidRDefault="005B1A46">
            <w:pPr>
              <w:spacing w:before="80" w:after="80" w:line="276" w:lineRule="auto"/>
              <w:jc w:val="center"/>
              <w:rPr>
                <w:rFonts w:ascii="Calibri" w:hAnsi="Calibri" w:cs="Calibri"/>
                <w:color w:val="365F91"/>
              </w:rPr>
            </w:pPr>
            <w:r w:rsidRPr="00484A4F">
              <w:rPr>
                <w:rFonts w:ascii="Calibri" w:hAnsi="Calibri" w:cs="Calibri"/>
                <w:color w:val="365F91"/>
              </w:rPr>
              <w:t>6</w:t>
            </w:r>
          </w:p>
        </w:tc>
      </w:tr>
      <w:tr w:rsidR="005B1A46" w:rsidRPr="00484A4F" w14:paraId="04D1898C"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20417EDF" w14:textId="77777777" w:rsidR="005B1A46" w:rsidRPr="00484A4F" w:rsidRDefault="005B1A46">
            <w:pPr>
              <w:spacing w:before="80" w:after="80" w:line="276" w:lineRule="auto"/>
              <w:rPr>
                <w:rFonts w:ascii="Calibri" w:hAnsi="Calibri" w:cs="Calibri"/>
                <w:b/>
                <w:color w:val="365F91"/>
              </w:rPr>
            </w:pPr>
            <w:r w:rsidRPr="00484A4F">
              <w:rPr>
                <w:rFonts w:ascii="Calibri" w:hAnsi="Calibri" w:cs="Calibri"/>
                <w:color w:val="365F91"/>
              </w:rPr>
              <w:t xml:space="preserve">Ειδικά Θέματα  Μαθηματικής Προτυποποίησης </w:t>
            </w:r>
            <w:r w:rsidRPr="00484A4F">
              <w:rPr>
                <w:rFonts w:ascii="Calibri" w:hAnsi="Calibri" w:cs="Calibri"/>
                <w:bCs/>
                <w:color w:val="365F91"/>
              </w:rPr>
              <w:t>στα</w:t>
            </w:r>
            <w:r w:rsidRPr="00484A4F">
              <w:rPr>
                <w:rFonts w:ascii="Calibri" w:hAnsi="Calibri" w:cs="Calibri"/>
                <w:color w:val="365F91"/>
              </w:rPr>
              <w:t xml:space="preserve"> Χρηματοοικονομικά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BACF221" w14:textId="77777777" w:rsidR="005B1A46" w:rsidRPr="00484A4F" w:rsidRDefault="005B1A46">
            <w:pPr>
              <w:spacing w:before="80" w:after="80" w:line="276" w:lineRule="auto"/>
              <w:jc w:val="center"/>
              <w:rPr>
                <w:rFonts w:ascii="Calibri" w:hAnsi="Calibri" w:cs="Calibri"/>
                <w:color w:val="365F91"/>
              </w:rPr>
            </w:pPr>
            <w:r w:rsidRPr="00484A4F">
              <w:rPr>
                <w:rFonts w:ascii="Calibri" w:hAnsi="Calibri" w:cs="Calibri"/>
                <w:color w:val="365F91"/>
              </w:rPr>
              <w:t>6</w:t>
            </w:r>
          </w:p>
        </w:tc>
      </w:tr>
      <w:tr w:rsidR="005B1A46" w:rsidRPr="00484A4F" w14:paraId="74E2410E" w14:textId="77777777" w:rsidTr="003C65F2">
        <w:tc>
          <w:tcPr>
            <w:tcW w:w="7135" w:type="dxa"/>
            <w:tcBorders>
              <w:top w:val="single" w:sz="4" w:space="0" w:color="auto"/>
              <w:left w:val="single" w:sz="4" w:space="0" w:color="auto"/>
              <w:bottom w:val="single" w:sz="4" w:space="0" w:color="auto"/>
              <w:right w:val="single" w:sz="4" w:space="0" w:color="auto"/>
            </w:tcBorders>
          </w:tcPr>
          <w:p w14:paraId="7596841E" w14:textId="77777777" w:rsidR="005B1A46" w:rsidRPr="00484A4F" w:rsidRDefault="005B1A46">
            <w:pPr>
              <w:spacing w:before="80" w:after="80" w:line="276" w:lineRule="auto"/>
              <w:rPr>
                <w:rFonts w:ascii="Calibri" w:hAnsi="Calibri" w:cs="Calibri"/>
                <w:b/>
                <w:color w:val="365F91"/>
              </w:rPr>
            </w:pPr>
          </w:p>
        </w:tc>
        <w:tc>
          <w:tcPr>
            <w:tcW w:w="1387" w:type="dxa"/>
            <w:tcBorders>
              <w:top w:val="single" w:sz="4" w:space="0" w:color="auto"/>
              <w:left w:val="single" w:sz="4" w:space="0" w:color="auto"/>
              <w:bottom w:val="single" w:sz="4" w:space="0" w:color="auto"/>
              <w:right w:val="single" w:sz="4" w:space="0" w:color="auto"/>
            </w:tcBorders>
            <w:vAlign w:val="center"/>
          </w:tcPr>
          <w:p w14:paraId="2A575EF2" w14:textId="77777777" w:rsidR="005B1A46" w:rsidRPr="00484A4F" w:rsidRDefault="005B1A46">
            <w:pPr>
              <w:spacing w:before="80" w:after="80" w:line="276" w:lineRule="auto"/>
              <w:jc w:val="center"/>
              <w:rPr>
                <w:rFonts w:ascii="Calibri" w:hAnsi="Calibri" w:cs="Calibri"/>
                <w:color w:val="365F91"/>
              </w:rPr>
            </w:pPr>
          </w:p>
        </w:tc>
      </w:tr>
      <w:tr w:rsidR="005B1A46" w:rsidRPr="00484A4F" w14:paraId="50E4CED0"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26E69971" w14:textId="77777777" w:rsidR="005B1A46" w:rsidRPr="00484A4F" w:rsidRDefault="005B1A46">
            <w:pPr>
              <w:spacing w:before="80" w:after="80" w:line="276" w:lineRule="auto"/>
              <w:jc w:val="center"/>
              <w:rPr>
                <w:rFonts w:ascii="Calibri" w:hAnsi="Calibri" w:cs="Calibri"/>
                <w:b/>
                <w:color w:val="365F91"/>
              </w:rPr>
            </w:pPr>
            <w:r w:rsidRPr="00484A4F">
              <w:rPr>
                <w:rFonts w:ascii="Calibri" w:hAnsi="Calibri" w:cs="Calibri"/>
                <w:b/>
                <w:color w:val="365F91"/>
              </w:rPr>
              <w:t>ΕΑΡΙΝΟ ΕΞΑΜΗΝΟ</w:t>
            </w:r>
          </w:p>
        </w:tc>
        <w:tc>
          <w:tcPr>
            <w:tcW w:w="1387" w:type="dxa"/>
            <w:tcBorders>
              <w:top w:val="single" w:sz="4" w:space="0" w:color="auto"/>
              <w:left w:val="single" w:sz="4" w:space="0" w:color="auto"/>
              <w:bottom w:val="single" w:sz="4" w:space="0" w:color="auto"/>
              <w:right w:val="single" w:sz="4" w:space="0" w:color="auto"/>
            </w:tcBorders>
            <w:vAlign w:val="center"/>
          </w:tcPr>
          <w:p w14:paraId="7799587E" w14:textId="77777777" w:rsidR="005B1A46" w:rsidRPr="00484A4F" w:rsidRDefault="005B1A46">
            <w:pPr>
              <w:spacing w:before="80" w:after="80" w:line="276" w:lineRule="auto"/>
              <w:jc w:val="center"/>
              <w:rPr>
                <w:rFonts w:ascii="Calibri" w:hAnsi="Calibri" w:cs="Calibri"/>
                <w:color w:val="365F91"/>
              </w:rPr>
            </w:pPr>
          </w:p>
        </w:tc>
      </w:tr>
      <w:tr w:rsidR="005B1A46" w:rsidRPr="00484A4F" w14:paraId="0720F335"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74DED0E9" w14:textId="77777777" w:rsidR="005B1A46" w:rsidRPr="00484A4F" w:rsidRDefault="005B1A46">
            <w:pPr>
              <w:spacing w:before="80" w:after="80" w:line="276" w:lineRule="auto"/>
              <w:jc w:val="center"/>
              <w:rPr>
                <w:rFonts w:ascii="Calibri" w:hAnsi="Calibri" w:cs="Calibri"/>
                <w:color w:val="365F91"/>
              </w:rPr>
            </w:pPr>
            <w:r w:rsidRPr="00484A4F">
              <w:rPr>
                <w:rFonts w:ascii="Calibri" w:hAnsi="Calibri" w:cs="Calibri"/>
                <w:color w:val="365F91"/>
              </w:rPr>
              <w:t>Επιλογή μαθημάτων μέχρι συμπλήρωσης των   απαιτούμενων 30 πιστωτικών μονάδων για το εξάμηνο</w:t>
            </w:r>
          </w:p>
        </w:tc>
        <w:tc>
          <w:tcPr>
            <w:tcW w:w="1387" w:type="dxa"/>
            <w:tcBorders>
              <w:top w:val="single" w:sz="4" w:space="0" w:color="auto"/>
              <w:left w:val="single" w:sz="4" w:space="0" w:color="auto"/>
              <w:bottom w:val="single" w:sz="4" w:space="0" w:color="auto"/>
              <w:right w:val="single" w:sz="4" w:space="0" w:color="auto"/>
            </w:tcBorders>
            <w:vAlign w:val="center"/>
          </w:tcPr>
          <w:p w14:paraId="23016233" w14:textId="77777777" w:rsidR="005B1A46" w:rsidRPr="00484A4F" w:rsidRDefault="005B1A46">
            <w:pPr>
              <w:spacing w:before="80" w:after="80" w:line="276" w:lineRule="auto"/>
              <w:jc w:val="center"/>
              <w:rPr>
                <w:rFonts w:ascii="Calibri" w:hAnsi="Calibri" w:cs="Calibri"/>
                <w:color w:val="365F91"/>
              </w:rPr>
            </w:pPr>
          </w:p>
        </w:tc>
      </w:tr>
      <w:tr w:rsidR="005B1A46" w:rsidRPr="00484A4F" w14:paraId="6E7AC0DD"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161EDFF8" w14:textId="77777777" w:rsidR="005B1A46" w:rsidRPr="00484A4F" w:rsidRDefault="005B1A46">
            <w:pPr>
              <w:spacing w:before="80" w:after="80" w:line="276" w:lineRule="auto"/>
              <w:jc w:val="center"/>
              <w:rPr>
                <w:rFonts w:ascii="Calibri" w:hAnsi="Calibri" w:cs="Calibri"/>
                <w:b/>
                <w:color w:val="365F91"/>
              </w:rPr>
            </w:pPr>
            <w:r w:rsidRPr="00484A4F">
              <w:rPr>
                <w:rFonts w:ascii="Calibri" w:hAnsi="Calibri" w:cs="Calibri"/>
                <w:b/>
                <w:color w:val="365F91"/>
              </w:rPr>
              <w:t>ΜΑΘΗΜΑΤΑ  ΚΟΡΜΟΥ</w:t>
            </w:r>
          </w:p>
        </w:tc>
        <w:tc>
          <w:tcPr>
            <w:tcW w:w="1387" w:type="dxa"/>
            <w:tcBorders>
              <w:top w:val="single" w:sz="4" w:space="0" w:color="auto"/>
              <w:left w:val="single" w:sz="4" w:space="0" w:color="auto"/>
              <w:bottom w:val="single" w:sz="4" w:space="0" w:color="auto"/>
              <w:right w:val="single" w:sz="4" w:space="0" w:color="auto"/>
            </w:tcBorders>
            <w:vAlign w:val="center"/>
          </w:tcPr>
          <w:p w14:paraId="3982EAE9" w14:textId="77777777" w:rsidR="005B1A46" w:rsidRPr="00484A4F" w:rsidRDefault="005B1A46">
            <w:pPr>
              <w:spacing w:before="80" w:after="80" w:line="276" w:lineRule="auto"/>
              <w:jc w:val="center"/>
              <w:rPr>
                <w:rFonts w:ascii="Calibri" w:hAnsi="Calibri" w:cs="Calibri"/>
                <w:color w:val="365F91"/>
              </w:rPr>
            </w:pPr>
          </w:p>
        </w:tc>
      </w:tr>
      <w:tr w:rsidR="005B1A46" w:rsidRPr="00484A4F" w14:paraId="5A7F5CC2"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7645BE6A" w14:textId="77777777" w:rsidR="005B1A46" w:rsidRPr="00484A4F" w:rsidRDefault="005B1A46">
            <w:pPr>
              <w:spacing w:before="80" w:after="80" w:line="276" w:lineRule="auto"/>
              <w:rPr>
                <w:rFonts w:ascii="Calibri" w:hAnsi="Calibri" w:cs="Calibri"/>
                <w:color w:val="365F91"/>
              </w:rPr>
            </w:pPr>
            <w:r w:rsidRPr="00484A4F">
              <w:rPr>
                <w:rFonts w:ascii="Calibri" w:hAnsi="Calibri" w:cs="Calibri"/>
                <w:color w:val="365F91"/>
              </w:rPr>
              <w:t xml:space="preserve">Στατιστικά  Πρότυπα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6CA6EA82" w14:textId="77777777" w:rsidR="005B1A46" w:rsidRPr="00484A4F" w:rsidRDefault="005B1A46">
            <w:pPr>
              <w:spacing w:before="80" w:after="80" w:line="276" w:lineRule="auto"/>
              <w:jc w:val="center"/>
              <w:rPr>
                <w:rFonts w:ascii="Calibri" w:hAnsi="Calibri" w:cs="Calibri"/>
                <w:color w:val="365F91"/>
              </w:rPr>
            </w:pPr>
            <w:r w:rsidRPr="00484A4F">
              <w:rPr>
                <w:rFonts w:ascii="Calibri" w:hAnsi="Calibri" w:cs="Calibri"/>
                <w:color w:val="365F91"/>
              </w:rPr>
              <w:t>7</w:t>
            </w:r>
          </w:p>
        </w:tc>
      </w:tr>
      <w:tr w:rsidR="005B1A46" w:rsidRPr="00484A4F" w14:paraId="0EA0703D"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63166F18" w14:textId="77777777" w:rsidR="005B1A46" w:rsidRPr="00484A4F" w:rsidRDefault="005B1A46">
            <w:pPr>
              <w:spacing w:before="80" w:after="80" w:line="276" w:lineRule="auto"/>
              <w:rPr>
                <w:rFonts w:ascii="Calibri" w:hAnsi="Calibri" w:cs="Calibri"/>
                <w:color w:val="365F91"/>
              </w:rPr>
            </w:pPr>
            <w:r w:rsidRPr="00484A4F">
              <w:rPr>
                <w:rFonts w:ascii="Calibri" w:hAnsi="Calibri" w:cs="Calibri"/>
                <w:color w:val="365F91"/>
              </w:rPr>
              <w:t xml:space="preserve">Μερικές Διαφορικές Εξισώσεις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6EB0C5C8" w14:textId="77777777" w:rsidR="005B1A46" w:rsidRPr="00484A4F" w:rsidRDefault="005B1A46">
            <w:pPr>
              <w:spacing w:before="80" w:after="80" w:line="276" w:lineRule="auto"/>
              <w:jc w:val="center"/>
              <w:rPr>
                <w:rFonts w:ascii="Calibri" w:hAnsi="Calibri" w:cs="Calibri"/>
                <w:color w:val="365F91"/>
              </w:rPr>
            </w:pPr>
            <w:r w:rsidRPr="00484A4F">
              <w:rPr>
                <w:rFonts w:ascii="Calibri" w:hAnsi="Calibri" w:cs="Calibri"/>
                <w:color w:val="365F91"/>
              </w:rPr>
              <w:t>8</w:t>
            </w:r>
          </w:p>
        </w:tc>
      </w:tr>
      <w:tr w:rsidR="005B1A46" w:rsidRPr="00484A4F" w14:paraId="01AB1172"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3BFE7AE6" w14:textId="77777777" w:rsidR="005B1A46" w:rsidRPr="00484A4F" w:rsidRDefault="005B1A46">
            <w:pPr>
              <w:spacing w:before="80" w:after="80" w:line="276" w:lineRule="auto"/>
              <w:rPr>
                <w:rFonts w:ascii="Calibri" w:hAnsi="Calibri" w:cs="Calibri"/>
                <w:color w:val="365F91"/>
              </w:rPr>
            </w:pPr>
            <w:r w:rsidRPr="00484A4F">
              <w:rPr>
                <w:rFonts w:ascii="Calibri" w:hAnsi="Calibri" w:cs="Calibri"/>
                <w:bCs/>
                <w:color w:val="365F91"/>
              </w:rPr>
              <w:t>Οικονομετρία και Ανάλυση Χρονοσειρών</w:t>
            </w:r>
            <w:r w:rsidRPr="00484A4F">
              <w:rPr>
                <w:rFonts w:ascii="Calibri" w:hAnsi="Calibri" w:cs="Calibri"/>
                <w:color w:val="365F91"/>
              </w:rPr>
              <w:t xml:space="preserve">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2CBD9FE0" w14:textId="77777777" w:rsidR="005B1A46" w:rsidRPr="00484A4F" w:rsidRDefault="005B1A46">
            <w:pPr>
              <w:spacing w:before="80" w:after="80" w:line="276" w:lineRule="auto"/>
              <w:jc w:val="center"/>
              <w:rPr>
                <w:rFonts w:ascii="Calibri" w:hAnsi="Calibri" w:cs="Calibri"/>
                <w:color w:val="365F91"/>
              </w:rPr>
            </w:pPr>
            <w:r w:rsidRPr="00484A4F">
              <w:rPr>
                <w:rFonts w:ascii="Calibri" w:hAnsi="Calibri" w:cs="Calibri"/>
                <w:color w:val="365F91"/>
              </w:rPr>
              <w:t>6</w:t>
            </w:r>
          </w:p>
        </w:tc>
      </w:tr>
      <w:tr w:rsidR="005B1A46" w:rsidRPr="00484A4F" w14:paraId="537CE3D0"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1AC8F751" w14:textId="77777777" w:rsidR="005B1A46" w:rsidRPr="00484A4F" w:rsidRDefault="005B1A46">
            <w:pPr>
              <w:spacing w:before="80" w:after="80" w:line="276" w:lineRule="auto"/>
              <w:rPr>
                <w:rFonts w:ascii="Calibri" w:hAnsi="Calibri" w:cs="Calibri"/>
                <w:color w:val="365F91"/>
              </w:rPr>
            </w:pPr>
            <w:r w:rsidRPr="00484A4F">
              <w:rPr>
                <w:rFonts w:ascii="Calibri" w:hAnsi="Calibri" w:cs="Calibri"/>
                <w:color w:val="365F91"/>
              </w:rPr>
              <w:t xml:space="preserve">Συναρτησιακή Ανάλυση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2AC49B0C" w14:textId="77777777" w:rsidR="005B1A46" w:rsidRPr="00484A4F" w:rsidRDefault="005B1A46">
            <w:pPr>
              <w:spacing w:before="80" w:after="80" w:line="276" w:lineRule="auto"/>
              <w:jc w:val="center"/>
              <w:rPr>
                <w:rFonts w:ascii="Calibri" w:hAnsi="Calibri" w:cs="Calibri"/>
                <w:color w:val="365F91"/>
              </w:rPr>
            </w:pPr>
            <w:r w:rsidRPr="00484A4F">
              <w:rPr>
                <w:rFonts w:ascii="Calibri" w:hAnsi="Calibri" w:cs="Calibri"/>
                <w:color w:val="365F91"/>
              </w:rPr>
              <w:t>8</w:t>
            </w:r>
          </w:p>
        </w:tc>
      </w:tr>
      <w:tr w:rsidR="005B1A46" w:rsidRPr="00484A4F" w14:paraId="170E2EA2"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793C9533" w14:textId="77777777" w:rsidR="005B1A46" w:rsidRPr="00484A4F" w:rsidRDefault="005B1A46">
            <w:pPr>
              <w:spacing w:before="80" w:after="80" w:line="276" w:lineRule="auto"/>
              <w:jc w:val="center"/>
              <w:rPr>
                <w:rFonts w:ascii="Calibri" w:hAnsi="Calibri" w:cs="Calibri"/>
                <w:b/>
                <w:strike/>
                <w:color w:val="365F91"/>
              </w:rPr>
            </w:pPr>
            <w:r w:rsidRPr="00484A4F">
              <w:rPr>
                <w:rFonts w:ascii="Calibri" w:hAnsi="Calibri" w:cs="Calibri"/>
                <w:b/>
                <w:color w:val="365F91"/>
              </w:rPr>
              <w:t>ΔΙΕΠΙΣΤΗΜΟΝΙΚΑ ΜΑΘΗΜΑΤΑ</w:t>
            </w:r>
          </w:p>
        </w:tc>
        <w:tc>
          <w:tcPr>
            <w:tcW w:w="1387" w:type="dxa"/>
            <w:tcBorders>
              <w:top w:val="single" w:sz="4" w:space="0" w:color="auto"/>
              <w:left w:val="single" w:sz="4" w:space="0" w:color="auto"/>
              <w:bottom w:val="single" w:sz="4" w:space="0" w:color="auto"/>
              <w:right w:val="single" w:sz="4" w:space="0" w:color="auto"/>
            </w:tcBorders>
            <w:vAlign w:val="center"/>
          </w:tcPr>
          <w:p w14:paraId="2434C249" w14:textId="77777777" w:rsidR="005B1A46" w:rsidRPr="00484A4F" w:rsidRDefault="005B1A46">
            <w:pPr>
              <w:spacing w:before="80" w:after="80" w:line="276" w:lineRule="auto"/>
              <w:jc w:val="center"/>
              <w:rPr>
                <w:rFonts w:ascii="Calibri" w:hAnsi="Calibri" w:cs="Calibri"/>
                <w:color w:val="365F91"/>
              </w:rPr>
            </w:pPr>
          </w:p>
        </w:tc>
      </w:tr>
      <w:tr w:rsidR="005B1A46" w:rsidRPr="00484A4F" w14:paraId="5A3D9698"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161FB49A" w14:textId="77777777" w:rsidR="005B1A46" w:rsidRPr="00484A4F" w:rsidRDefault="005B1A46">
            <w:pPr>
              <w:spacing w:before="80" w:after="80" w:line="276" w:lineRule="auto"/>
              <w:rPr>
                <w:rFonts w:ascii="Calibri" w:hAnsi="Calibri" w:cs="Calibri"/>
                <w:color w:val="365F91"/>
              </w:rPr>
            </w:pPr>
            <w:r w:rsidRPr="00484A4F">
              <w:rPr>
                <w:rFonts w:ascii="Calibri" w:hAnsi="Calibri" w:cs="Calibri"/>
                <w:color w:val="365F91"/>
              </w:rPr>
              <w:t xml:space="preserve">Θεωρία Μέτρου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596030D1" w14:textId="77777777" w:rsidR="005B1A46" w:rsidRPr="00484A4F" w:rsidRDefault="005B1A46">
            <w:pPr>
              <w:spacing w:before="80" w:after="80" w:line="276" w:lineRule="auto"/>
              <w:jc w:val="center"/>
              <w:rPr>
                <w:rFonts w:ascii="Calibri" w:hAnsi="Calibri" w:cs="Calibri"/>
                <w:color w:val="365F91"/>
              </w:rPr>
            </w:pPr>
            <w:r w:rsidRPr="00484A4F">
              <w:rPr>
                <w:rFonts w:ascii="Calibri" w:hAnsi="Calibri" w:cs="Calibri"/>
                <w:color w:val="365F91"/>
              </w:rPr>
              <w:t>8</w:t>
            </w:r>
          </w:p>
        </w:tc>
      </w:tr>
      <w:tr w:rsidR="005B1A46" w:rsidRPr="00484A4F" w14:paraId="6A0CC86F"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07C728CD" w14:textId="77777777" w:rsidR="005B1A46" w:rsidRPr="00484A4F" w:rsidRDefault="005B1A46">
            <w:pPr>
              <w:spacing w:before="80" w:after="80" w:line="276" w:lineRule="auto"/>
              <w:rPr>
                <w:rFonts w:ascii="Calibri" w:hAnsi="Calibri" w:cs="Calibri"/>
                <w:color w:val="365F91"/>
              </w:rPr>
            </w:pPr>
            <w:r w:rsidRPr="00484A4F">
              <w:rPr>
                <w:rFonts w:ascii="Calibri" w:hAnsi="Calibri" w:cs="Calibri"/>
                <w:color w:val="365F91"/>
              </w:rPr>
              <w:t xml:space="preserve">Μη Γραμμική Δυναμική και Εφαρμογές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7E75034E" w14:textId="77777777" w:rsidR="005B1A46" w:rsidRPr="00484A4F" w:rsidRDefault="005B1A46">
            <w:pPr>
              <w:spacing w:before="80" w:after="80" w:line="276" w:lineRule="auto"/>
              <w:jc w:val="center"/>
              <w:rPr>
                <w:rFonts w:ascii="Calibri" w:hAnsi="Calibri" w:cs="Calibri"/>
                <w:color w:val="365F91"/>
              </w:rPr>
            </w:pPr>
            <w:r w:rsidRPr="00484A4F">
              <w:rPr>
                <w:rFonts w:ascii="Calibri" w:hAnsi="Calibri" w:cs="Calibri"/>
                <w:color w:val="365F91"/>
              </w:rPr>
              <w:t>6</w:t>
            </w:r>
          </w:p>
        </w:tc>
      </w:tr>
      <w:tr w:rsidR="005B1A46" w:rsidRPr="00484A4F" w14:paraId="68E91D9E"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07724955" w14:textId="77777777" w:rsidR="005B1A46" w:rsidRPr="00484A4F" w:rsidRDefault="005B1A46">
            <w:pPr>
              <w:spacing w:before="80" w:after="80" w:line="276" w:lineRule="auto"/>
              <w:rPr>
                <w:rFonts w:ascii="Calibri" w:hAnsi="Calibri" w:cs="Calibri"/>
                <w:color w:val="365F91"/>
              </w:rPr>
            </w:pPr>
            <w:r w:rsidRPr="00484A4F">
              <w:rPr>
                <w:rFonts w:ascii="Calibri" w:hAnsi="Calibri" w:cs="Calibri"/>
                <w:color w:val="365F91"/>
              </w:rPr>
              <w:t xml:space="preserve">Μπεϋζιανή Στατιστική και </w:t>
            </w:r>
            <w:r w:rsidRPr="00484A4F">
              <w:rPr>
                <w:rFonts w:ascii="Calibri" w:hAnsi="Calibri" w:cs="Calibri"/>
                <w:color w:val="365F91"/>
                <w:lang w:val="en-US"/>
              </w:rPr>
              <w:t>MCMC</w:t>
            </w:r>
            <w:r w:rsidRPr="00484A4F">
              <w:rPr>
                <w:rFonts w:ascii="Calibri" w:hAnsi="Calibri" w:cs="Calibri"/>
                <w:color w:val="365F91"/>
              </w:rPr>
              <w:t xml:space="preserve">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4673F0C9" w14:textId="77777777" w:rsidR="005B1A46" w:rsidRPr="00484A4F" w:rsidRDefault="005B1A46">
            <w:pPr>
              <w:spacing w:before="80" w:after="80" w:line="276" w:lineRule="auto"/>
              <w:jc w:val="center"/>
              <w:rPr>
                <w:rFonts w:ascii="Calibri" w:hAnsi="Calibri" w:cs="Calibri"/>
                <w:color w:val="365F91"/>
              </w:rPr>
            </w:pPr>
            <w:r w:rsidRPr="00484A4F">
              <w:rPr>
                <w:rFonts w:ascii="Calibri" w:hAnsi="Calibri" w:cs="Calibri"/>
                <w:color w:val="365F91"/>
              </w:rPr>
              <w:t>6</w:t>
            </w:r>
          </w:p>
        </w:tc>
      </w:tr>
      <w:tr w:rsidR="005B1A46" w:rsidRPr="00484A4F" w14:paraId="1943E97C"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522224FE" w14:textId="77777777" w:rsidR="005B1A46" w:rsidRPr="00484A4F" w:rsidRDefault="005B1A46">
            <w:pPr>
              <w:pStyle w:val="NormalWeb"/>
              <w:shd w:val="clear" w:color="auto" w:fill="FFFFFF"/>
              <w:spacing w:before="80" w:after="80"/>
              <w:rPr>
                <w:color w:val="365F91"/>
              </w:rPr>
            </w:pPr>
            <w:r w:rsidRPr="00484A4F">
              <w:rPr>
                <w:color w:val="365F91"/>
              </w:rPr>
              <w:t xml:space="preserve">Μη-Μαρκοβιανές Στοχαστικές Συναρτήσεις. Στοχαστική Δυναμική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2F20203" w14:textId="77777777" w:rsidR="005B1A46" w:rsidRPr="00484A4F" w:rsidRDefault="005B1A46">
            <w:pPr>
              <w:spacing w:before="80" w:after="80" w:line="276" w:lineRule="auto"/>
              <w:jc w:val="center"/>
              <w:rPr>
                <w:rFonts w:ascii="Calibri" w:hAnsi="Calibri" w:cs="Calibri"/>
                <w:color w:val="365F91"/>
              </w:rPr>
            </w:pPr>
            <w:r w:rsidRPr="00484A4F">
              <w:rPr>
                <w:rFonts w:ascii="Calibri" w:hAnsi="Calibri" w:cs="Calibri"/>
                <w:color w:val="365F91"/>
              </w:rPr>
              <w:t>6</w:t>
            </w:r>
          </w:p>
        </w:tc>
      </w:tr>
      <w:tr w:rsidR="005B1A46" w:rsidRPr="00484A4F" w14:paraId="4B60A6DC"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5D60FCF5" w14:textId="77777777" w:rsidR="005B1A46" w:rsidRPr="00484A4F" w:rsidRDefault="005B1A46">
            <w:pPr>
              <w:spacing w:before="80" w:after="80" w:line="276" w:lineRule="auto"/>
              <w:rPr>
                <w:rFonts w:ascii="Calibri" w:hAnsi="Calibri" w:cs="Calibri"/>
                <w:color w:val="365F91"/>
              </w:rPr>
            </w:pPr>
            <w:r w:rsidRPr="00484A4F">
              <w:rPr>
                <w:rFonts w:ascii="Calibri" w:hAnsi="Calibri" w:cs="Calibri"/>
                <w:color w:val="365F91"/>
              </w:rPr>
              <w:t>Θεωρία Κόμβων, Τοπολογία Χαμηλών Διαστάσεων και Εφαρμογές</w:t>
            </w:r>
          </w:p>
        </w:tc>
        <w:tc>
          <w:tcPr>
            <w:tcW w:w="1387" w:type="dxa"/>
            <w:tcBorders>
              <w:top w:val="single" w:sz="4" w:space="0" w:color="auto"/>
              <w:left w:val="single" w:sz="4" w:space="0" w:color="auto"/>
              <w:bottom w:val="single" w:sz="4" w:space="0" w:color="auto"/>
              <w:right w:val="single" w:sz="4" w:space="0" w:color="auto"/>
            </w:tcBorders>
            <w:vAlign w:val="center"/>
            <w:hideMark/>
          </w:tcPr>
          <w:p w14:paraId="6CD53BB6" w14:textId="77777777" w:rsidR="005B1A46" w:rsidRPr="00484A4F" w:rsidRDefault="005B1A46">
            <w:pPr>
              <w:spacing w:before="80" w:after="80" w:line="276" w:lineRule="auto"/>
              <w:jc w:val="center"/>
              <w:rPr>
                <w:rFonts w:ascii="Calibri" w:hAnsi="Calibri" w:cs="Calibri"/>
                <w:color w:val="365F91"/>
              </w:rPr>
            </w:pPr>
            <w:r w:rsidRPr="00484A4F">
              <w:rPr>
                <w:rFonts w:ascii="Calibri" w:hAnsi="Calibri" w:cs="Calibri"/>
                <w:color w:val="365F91"/>
              </w:rPr>
              <w:t>8</w:t>
            </w:r>
          </w:p>
        </w:tc>
      </w:tr>
      <w:tr w:rsidR="005B1A46" w:rsidRPr="00484A4F" w14:paraId="075332DA"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55EE1592" w14:textId="77777777" w:rsidR="005B1A46" w:rsidRPr="00484A4F" w:rsidRDefault="005B1A46">
            <w:pPr>
              <w:spacing w:before="80" w:after="80" w:line="276" w:lineRule="auto"/>
              <w:rPr>
                <w:rFonts w:ascii="Calibri" w:hAnsi="Calibri" w:cs="Calibri"/>
                <w:color w:val="365F91"/>
              </w:rPr>
            </w:pPr>
            <w:r>
              <w:rPr>
                <w:rFonts w:ascii="Calibri" w:hAnsi="Calibri" w:cs="Calibri"/>
                <w:color w:val="365F91"/>
              </w:rPr>
              <w:t xml:space="preserve">Επιχειρησιακή Έρευνα και Διαχείριση Έργων </w:t>
            </w:r>
            <w:r w:rsidRPr="00484A4F">
              <w:rPr>
                <w:rFonts w:ascii="Calibri" w:hAnsi="Calibri" w:cs="Calibri"/>
                <w:color w:val="365F91"/>
              </w:rPr>
              <w:t xml:space="preserve">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29BE5F1A" w14:textId="77777777" w:rsidR="005B1A46" w:rsidRPr="00484A4F" w:rsidRDefault="005B1A46">
            <w:pPr>
              <w:spacing w:before="80" w:after="80" w:line="276" w:lineRule="auto"/>
              <w:jc w:val="center"/>
              <w:rPr>
                <w:rFonts w:ascii="Calibri" w:hAnsi="Calibri" w:cs="Calibri"/>
                <w:color w:val="365F91"/>
              </w:rPr>
            </w:pPr>
            <w:r w:rsidRPr="00484A4F">
              <w:rPr>
                <w:rFonts w:ascii="Calibri" w:hAnsi="Calibri" w:cs="Calibri"/>
                <w:color w:val="365F91"/>
              </w:rPr>
              <w:t>8</w:t>
            </w:r>
          </w:p>
        </w:tc>
      </w:tr>
      <w:tr w:rsidR="005B1A46" w:rsidRPr="00484A4F" w14:paraId="6D590541"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1DD296D6" w14:textId="77777777" w:rsidR="005B1A46" w:rsidRPr="00484A4F" w:rsidRDefault="005B1A46">
            <w:pPr>
              <w:spacing w:before="80" w:after="80" w:line="276" w:lineRule="auto"/>
              <w:rPr>
                <w:rFonts w:ascii="Calibri" w:hAnsi="Calibri" w:cs="Calibri"/>
                <w:color w:val="365F91"/>
              </w:rPr>
            </w:pPr>
            <w:r>
              <w:rPr>
                <w:rFonts w:ascii="Calibri" w:hAnsi="Calibri" w:cs="Calibri"/>
                <w:color w:val="365F91"/>
              </w:rPr>
              <w:t>Στοχαστικές Μέθοδοι στην Επιχειρησιακή Έρευνα</w:t>
            </w:r>
          </w:p>
        </w:tc>
        <w:tc>
          <w:tcPr>
            <w:tcW w:w="1387" w:type="dxa"/>
            <w:tcBorders>
              <w:top w:val="single" w:sz="4" w:space="0" w:color="auto"/>
              <w:left w:val="single" w:sz="4" w:space="0" w:color="auto"/>
              <w:bottom w:val="single" w:sz="4" w:space="0" w:color="auto"/>
              <w:right w:val="single" w:sz="4" w:space="0" w:color="auto"/>
            </w:tcBorders>
            <w:vAlign w:val="center"/>
            <w:hideMark/>
          </w:tcPr>
          <w:p w14:paraId="32F147B7" w14:textId="77777777" w:rsidR="005B1A46" w:rsidRPr="00484A4F" w:rsidRDefault="005B1A46">
            <w:pPr>
              <w:spacing w:before="80" w:after="80" w:line="276" w:lineRule="auto"/>
              <w:jc w:val="center"/>
              <w:rPr>
                <w:rFonts w:ascii="Calibri" w:hAnsi="Calibri" w:cs="Calibri"/>
                <w:color w:val="365F91"/>
              </w:rPr>
            </w:pPr>
            <w:r w:rsidRPr="00484A4F">
              <w:rPr>
                <w:rFonts w:ascii="Calibri" w:hAnsi="Calibri" w:cs="Calibri"/>
                <w:color w:val="365F91"/>
              </w:rPr>
              <w:t>8</w:t>
            </w:r>
          </w:p>
        </w:tc>
      </w:tr>
      <w:tr w:rsidR="005B1A46" w:rsidRPr="00484A4F" w14:paraId="1A0D116E"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0B2B7D49" w14:textId="77777777" w:rsidR="005B1A46" w:rsidRPr="00484A4F" w:rsidRDefault="005B1A46">
            <w:pPr>
              <w:spacing w:before="80" w:after="80" w:line="276" w:lineRule="auto"/>
              <w:rPr>
                <w:rFonts w:ascii="Calibri" w:hAnsi="Calibri" w:cs="Calibri"/>
                <w:strike/>
                <w:color w:val="365F91"/>
              </w:rPr>
            </w:pPr>
            <w:r w:rsidRPr="00484A4F">
              <w:rPr>
                <w:rFonts w:ascii="Calibri" w:hAnsi="Calibri" w:cs="Calibri"/>
                <w:color w:val="365F91"/>
              </w:rPr>
              <w:t xml:space="preserve">Μη Γραμμικά Συστήματα και Έλεγχος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1E7217F0" w14:textId="77777777" w:rsidR="005B1A46" w:rsidRPr="00484A4F" w:rsidRDefault="005B1A46">
            <w:pPr>
              <w:spacing w:before="80" w:after="80" w:line="276" w:lineRule="auto"/>
              <w:jc w:val="center"/>
              <w:rPr>
                <w:rFonts w:ascii="Calibri" w:hAnsi="Calibri" w:cs="Calibri"/>
                <w:color w:val="365F91"/>
              </w:rPr>
            </w:pPr>
            <w:r w:rsidRPr="00484A4F">
              <w:rPr>
                <w:rFonts w:ascii="Calibri" w:hAnsi="Calibri" w:cs="Calibri"/>
                <w:color w:val="365F91"/>
              </w:rPr>
              <w:t>8</w:t>
            </w:r>
          </w:p>
        </w:tc>
      </w:tr>
      <w:tr w:rsidR="005B1A46" w:rsidRPr="00484A4F" w14:paraId="2DC657C2" w14:textId="77777777" w:rsidTr="003C65F2">
        <w:trPr>
          <w:trHeight w:val="275"/>
        </w:trPr>
        <w:tc>
          <w:tcPr>
            <w:tcW w:w="7135" w:type="dxa"/>
            <w:tcBorders>
              <w:top w:val="single" w:sz="4" w:space="0" w:color="auto"/>
              <w:left w:val="single" w:sz="4" w:space="0" w:color="auto"/>
              <w:bottom w:val="single" w:sz="4" w:space="0" w:color="auto"/>
              <w:right w:val="single" w:sz="4" w:space="0" w:color="auto"/>
            </w:tcBorders>
            <w:hideMark/>
          </w:tcPr>
          <w:p w14:paraId="02626821" w14:textId="77777777" w:rsidR="005B1A46" w:rsidRPr="00484A4F" w:rsidRDefault="005B1A46">
            <w:pPr>
              <w:spacing w:before="80" w:after="200" w:line="360" w:lineRule="auto"/>
              <w:rPr>
                <w:rFonts w:ascii="Calibri" w:hAnsi="Calibri" w:cs="Calibri"/>
                <w:color w:val="365F91"/>
              </w:rPr>
            </w:pPr>
            <w:r w:rsidRPr="00484A4F">
              <w:rPr>
                <w:rFonts w:ascii="Calibri" w:hAnsi="Calibri" w:cs="Calibri"/>
                <w:color w:val="365F91"/>
              </w:rPr>
              <w:t>Υπολογιστική Στατιστική και Στοχαστική Βελτιστοποίηση</w:t>
            </w:r>
          </w:p>
        </w:tc>
        <w:tc>
          <w:tcPr>
            <w:tcW w:w="1387" w:type="dxa"/>
            <w:tcBorders>
              <w:top w:val="single" w:sz="4" w:space="0" w:color="auto"/>
              <w:left w:val="single" w:sz="4" w:space="0" w:color="auto"/>
              <w:bottom w:val="single" w:sz="4" w:space="0" w:color="auto"/>
              <w:right w:val="single" w:sz="4" w:space="0" w:color="auto"/>
            </w:tcBorders>
            <w:vAlign w:val="center"/>
            <w:hideMark/>
          </w:tcPr>
          <w:p w14:paraId="14417230" w14:textId="77777777" w:rsidR="005B1A46" w:rsidRPr="00484A4F" w:rsidRDefault="005B1A46">
            <w:pPr>
              <w:spacing w:before="80" w:after="80" w:line="276" w:lineRule="auto"/>
              <w:jc w:val="center"/>
              <w:rPr>
                <w:rFonts w:ascii="Calibri" w:hAnsi="Calibri" w:cs="Calibri"/>
                <w:color w:val="365F91"/>
                <w:lang w:val="en-US"/>
              </w:rPr>
            </w:pPr>
            <w:r w:rsidRPr="00484A4F">
              <w:rPr>
                <w:rFonts w:ascii="Calibri" w:hAnsi="Calibri" w:cs="Calibri"/>
                <w:color w:val="365F91"/>
                <w:lang w:val="en-US"/>
              </w:rPr>
              <w:t>8</w:t>
            </w:r>
          </w:p>
        </w:tc>
      </w:tr>
      <w:tr w:rsidR="005B1A46" w:rsidRPr="00484A4F" w14:paraId="6F2F8A87" w14:textId="77777777" w:rsidTr="003C65F2">
        <w:trPr>
          <w:trHeight w:val="353"/>
        </w:trPr>
        <w:tc>
          <w:tcPr>
            <w:tcW w:w="7135" w:type="dxa"/>
            <w:tcBorders>
              <w:top w:val="single" w:sz="4" w:space="0" w:color="auto"/>
              <w:left w:val="single" w:sz="4" w:space="0" w:color="auto"/>
              <w:bottom w:val="single" w:sz="4" w:space="0" w:color="auto"/>
              <w:right w:val="single" w:sz="4" w:space="0" w:color="auto"/>
            </w:tcBorders>
            <w:hideMark/>
          </w:tcPr>
          <w:p w14:paraId="2D21806C" w14:textId="77777777" w:rsidR="005B1A46" w:rsidRPr="00484A4F" w:rsidRDefault="005B1A46">
            <w:pPr>
              <w:spacing w:before="80" w:after="200" w:line="360" w:lineRule="auto"/>
              <w:rPr>
                <w:rFonts w:ascii="Calibri" w:hAnsi="Calibri" w:cs="Calibri"/>
                <w:color w:val="365F91"/>
              </w:rPr>
            </w:pPr>
            <w:r w:rsidRPr="00484A4F">
              <w:rPr>
                <w:rFonts w:ascii="Calibri" w:hAnsi="Calibri" w:cs="Calibri"/>
                <w:color w:val="365F91"/>
              </w:rPr>
              <w:t>Ψηφιακή Επεξεργασία Σημάτων</w:t>
            </w:r>
          </w:p>
        </w:tc>
        <w:tc>
          <w:tcPr>
            <w:tcW w:w="1387" w:type="dxa"/>
            <w:tcBorders>
              <w:top w:val="single" w:sz="4" w:space="0" w:color="auto"/>
              <w:left w:val="single" w:sz="4" w:space="0" w:color="auto"/>
              <w:bottom w:val="single" w:sz="4" w:space="0" w:color="auto"/>
              <w:right w:val="single" w:sz="4" w:space="0" w:color="auto"/>
            </w:tcBorders>
            <w:vAlign w:val="center"/>
            <w:hideMark/>
          </w:tcPr>
          <w:p w14:paraId="79488BFE" w14:textId="77777777" w:rsidR="005B1A46" w:rsidRPr="00484A4F" w:rsidRDefault="005B1A46">
            <w:pPr>
              <w:spacing w:before="80" w:after="80" w:line="276" w:lineRule="auto"/>
              <w:jc w:val="center"/>
              <w:rPr>
                <w:rFonts w:ascii="Calibri" w:hAnsi="Calibri" w:cs="Calibri"/>
                <w:color w:val="365F91"/>
              </w:rPr>
            </w:pPr>
            <w:r w:rsidRPr="00484A4F">
              <w:rPr>
                <w:rFonts w:ascii="Calibri" w:hAnsi="Calibri" w:cs="Calibri"/>
                <w:color w:val="365F91"/>
              </w:rPr>
              <w:t>7</w:t>
            </w:r>
          </w:p>
        </w:tc>
      </w:tr>
      <w:tr w:rsidR="005B1A46" w:rsidRPr="00484A4F" w14:paraId="385CF55D" w14:textId="77777777" w:rsidTr="003C65F2">
        <w:trPr>
          <w:trHeight w:val="353"/>
        </w:trPr>
        <w:tc>
          <w:tcPr>
            <w:tcW w:w="7135" w:type="dxa"/>
            <w:tcBorders>
              <w:top w:val="single" w:sz="4" w:space="0" w:color="auto"/>
              <w:left w:val="single" w:sz="4" w:space="0" w:color="auto"/>
              <w:bottom w:val="single" w:sz="4" w:space="0" w:color="auto"/>
              <w:right w:val="single" w:sz="4" w:space="0" w:color="auto"/>
            </w:tcBorders>
            <w:hideMark/>
          </w:tcPr>
          <w:p w14:paraId="0DE2559B" w14:textId="77777777" w:rsidR="005B1A46" w:rsidRPr="00484A4F" w:rsidRDefault="005B1A46">
            <w:pPr>
              <w:spacing w:before="80" w:after="200" w:line="360" w:lineRule="auto"/>
              <w:rPr>
                <w:rFonts w:ascii="Calibri" w:hAnsi="Calibri" w:cs="Calibri"/>
                <w:color w:val="365F91"/>
              </w:rPr>
            </w:pPr>
            <w:r w:rsidRPr="00484A4F">
              <w:rPr>
                <w:rFonts w:ascii="Calibri" w:hAnsi="Calibri" w:cs="Calibri"/>
                <w:bCs/>
                <w:iCs/>
                <w:color w:val="365F91"/>
              </w:rPr>
              <w:t>Δίκτυα: Βασικές Αρχές και Εφαρμογές</w:t>
            </w:r>
          </w:p>
        </w:tc>
        <w:tc>
          <w:tcPr>
            <w:tcW w:w="1387" w:type="dxa"/>
            <w:tcBorders>
              <w:top w:val="single" w:sz="4" w:space="0" w:color="auto"/>
              <w:left w:val="single" w:sz="4" w:space="0" w:color="auto"/>
              <w:bottom w:val="single" w:sz="4" w:space="0" w:color="auto"/>
              <w:right w:val="single" w:sz="4" w:space="0" w:color="auto"/>
            </w:tcBorders>
            <w:vAlign w:val="center"/>
            <w:hideMark/>
          </w:tcPr>
          <w:p w14:paraId="3EFAD8D3" w14:textId="77777777" w:rsidR="005B1A46" w:rsidRPr="00484A4F" w:rsidRDefault="005B1A46">
            <w:pPr>
              <w:spacing w:before="80" w:after="80" w:line="276" w:lineRule="auto"/>
              <w:jc w:val="center"/>
              <w:rPr>
                <w:rFonts w:ascii="Calibri" w:hAnsi="Calibri" w:cs="Calibri"/>
                <w:color w:val="365F91"/>
              </w:rPr>
            </w:pPr>
            <w:r w:rsidRPr="00484A4F">
              <w:rPr>
                <w:rFonts w:ascii="Calibri" w:hAnsi="Calibri" w:cs="Calibri"/>
                <w:color w:val="365F91"/>
              </w:rPr>
              <w:t>6</w:t>
            </w:r>
          </w:p>
        </w:tc>
      </w:tr>
      <w:tr w:rsidR="005B1A46" w:rsidRPr="00484A4F" w14:paraId="021ABB3F"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613DBB0A" w14:textId="77777777" w:rsidR="005B1A46" w:rsidRPr="00BB224A" w:rsidRDefault="005B1A46">
            <w:pPr>
              <w:pStyle w:val="HTMLPreformatted"/>
              <w:spacing w:before="80" w:after="80"/>
              <w:jc w:val="center"/>
              <w:rPr>
                <w:rFonts w:ascii="Calibri" w:hAnsi="Calibri" w:cs="Calibri"/>
                <w:b/>
                <w:color w:val="365F91"/>
                <w:sz w:val="22"/>
                <w:szCs w:val="22"/>
              </w:rPr>
            </w:pPr>
            <w:r w:rsidRPr="00BB224A">
              <w:rPr>
                <w:rFonts w:ascii="Calibri" w:hAnsi="Calibri" w:cs="Calibri"/>
                <w:b/>
                <w:color w:val="365F91"/>
                <w:sz w:val="22"/>
                <w:szCs w:val="22"/>
              </w:rPr>
              <w:t>ΚΑΤΕΥΘΥΝΣΗ  Ι: ΤΕΧΝΟΛΟΓΙΕΣ ΑΙΧΜΗΣ</w:t>
            </w:r>
          </w:p>
        </w:tc>
        <w:tc>
          <w:tcPr>
            <w:tcW w:w="1387" w:type="dxa"/>
            <w:tcBorders>
              <w:top w:val="single" w:sz="4" w:space="0" w:color="auto"/>
              <w:left w:val="single" w:sz="4" w:space="0" w:color="auto"/>
              <w:bottom w:val="single" w:sz="4" w:space="0" w:color="auto"/>
              <w:right w:val="single" w:sz="4" w:space="0" w:color="auto"/>
            </w:tcBorders>
            <w:vAlign w:val="center"/>
          </w:tcPr>
          <w:p w14:paraId="183D48B3" w14:textId="77777777" w:rsidR="005B1A46" w:rsidRPr="00484A4F" w:rsidRDefault="005B1A46">
            <w:pPr>
              <w:tabs>
                <w:tab w:val="left" w:pos="720"/>
              </w:tabs>
              <w:spacing w:before="80" w:after="80" w:line="276" w:lineRule="auto"/>
              <w:jc w:val="center"/>
              <w:rPr>
                <w:rFonts w:ascii="Calibri" w:hAnsi="Calibri" w:cs="Calibri"/>
                <w:color w:val="365F91"/>
              </w:rPr>
            </w:pPr>
          </w:p>
        </w:tc>
      </w:tr>
      <w:tr w:rsidR="005B1A46" w:rsidRPr="00484A4F" w14:paraId="4A07C598"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568E068C" w14:textId="77777777" w:rsidR="005B1A46" w:rsidRPr="00BB224A" w:rsidRDefault="005B1A46">
            <w:pPr>
              <w:pStyle w:val="HTMLPreformatted"/>
              <w:spacing w:before="80" w:after="80"/>
              <w:rPr>
                <w:rFonts w:ascii="Calibri" w:hAnsi="Calibri" w:cs="Calibri"/>
                <w:color w:val="365F91"/>
                <w:sz w:val="22"/>
                <w:szCs w:val="22"/>
              </w:rPr>
            </w:pPr>
            <w:r w:rsidRPr="00BB224A">
              <w:rPr>
                <w:rFonts w:ascii="Calibri" w:hAnsi="Calibri" w:cs="Calibri"/>
                <w:color w:val="365F91"/>
                <w:sz w:val="22"/>
                <w:szCs w:val="22"/>
              </w:rPr>
              <w:t xml:space="preserve">Μοριακή Προσομοίωση Υλικών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219E1E94" w14:textId="77777777" w:rsidR="005B1A46" w:rsidRPr="00484A4F" w:rsidRDefault="005B1A46">
            <w:pPr>
              <w:tabs>
                <w:tab w:val="left" w:pos="720"/>
              </w:tabs>
              <w:spacing w:before="80" w:after="80" w:line="276" w:lineRule="auto"/>
              <w:jc w:val="center"/>
              <w:rPr>
                <w:rFonts w:ascii="Calibri" w:hAnsi="Calibri" w:cs="Calibri"/>
                <w:color w:val="365F91"/>
              </w:rPr>
            </w:pPr>
            <w:r w:rsidRPr="00484A4F">
              <w:rPr>
                <w:rFonts w:ascii="Calibri" w:hAnsi="Calibri" w:cs="Calibri"/>
                <w:color w:val="365F91"/>
              </w:rPr>
              <w:t>6</w:t>
            </w:r>
          </w:p>
        </w:tc>
      </w:tr>
      <w:tr w:rsidR="005B1A46" w:rsidRPr="00484A4F" w14:paraId="3387AB5A"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27342A0B" w14:textId="77777777" w:rsidR="005B1A46" w:rsidRPr="00484A4F" w:rsidRDefault="005B1A46">
            <w:pPr>
              <w:tabs>
                <w:tab w:val="left" w:pos="720"/>
              </w:tabs>
              <w:spacing w:before="80" w:after="80" w:line="276" w:lineRule="auto"/>
              <w:rPr>
                <w:rFonts w:ascii="Calibri" w:hAnsi="Calibri" w:cs="Calibri"/>
                <w:color w:val="365F91"/>
              </w:rPr>
            </w:pPr>
            <w:r w:rsidRPr="00484A4F">
              <w:rPr>
                <w:rFonts w:ascii="Calibri" w:hAnsi="Calibri" w:cs="Calibri"/>
                <w:color w:val="365F91"/>
              </w:rPr>
              <w:t xml:space="preserve">Υπολογιστικές Μέθοδοι στη Μηχανική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173DA8F6" w14:textId="77777777" w:rsidR="005B1A46" w:rsidRPr="00484A4F" w:rsidRDefault="005B1A46">
            <w:pPr>
              <w:tabs>
                <w:tab w:val="left" w:pos="720"/>
              </w:tabs>
              <w:spacing w:before="80" w:after="80" w:line="276" w:lineRule="auto"/>
              <w:jc w:val="center"/>
              <w:rPr>
                <w:rFonts w:ascii="Calibri" w:hAnsi="Calibri" w:cs="Calibri"/>
                <w:color w:val="365F91"/>
              </w:rPr>
            </w:pPr>
            <w:r w:rsidRPr="00484A4F">
              <w:rPr>
                <w:rFonts w:ascii="Calibri" w:hAnsi="Calibri" w:cs="Calibri"/>
                <w:color w:val="365F91"/>
              </w:rPr>
              <w:t>6</w:t>
            </w:r>
          </w:p>
        </w:tc>
      </w:tr>
      <w:tr w:rsidR="005B1A46" w:rsidRPr="00484A4F" w14:paraId="0FE559E8"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76C56832" w14:textId="77777777" w:rsidR="005B1A46" w:rsidRPr="00484A4F" w:rsidRDefault="005B1A46">
            <w:pPr>
              <w:tabs>
                <w:tab w:val="left" w:pos="720"/>
              </w:tabs>
              <w:spacing w:before="80" w:after="80" w:line="276" w:lineRule="auto"/>
              <w:rPr>
                <w:rFonts w:ascii="Calibri" w:hAnsi="Calibri" w:cs="Calibri"/>
                <w:bCs/>
                <w:color w:val="365F91"/>
              </w:rPr>
            </w:pPr>
            <w:r w:rsidRPr="00484A4F">
              <w:rPr>
                <w:rFonts w:ascii="Calibri" w:hAnsi="Calibri" w:cs="Calibri"/>
                <w:bCs/>
                <w:color w:val="365F91"/>
              </w:rPr>
              <w:t>Μαθηματική Προτυποποίηση στη Νανοτεχνολογία</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E3B3177" w14:textId="77777777" w:rsidR="005B1A46" w:rsidRPr="00484A4F" w:rsidRDefault="005B1A46">
            <w:pPr>
              <w:tabs>
                <w:tab w:val="left" w:pos="720"/>
              </w:tabs>
              <w:spacing w:before="80" w:after="80" w:line="276" w:lineRule="auto"/>
              <w:jc w:val="center"/>
              <w:rPr>
                <w:rFonts w:ascii="Calibri" w:hAnsi="Calibri" w:cs="Calibri"/>
                <w:color w:val="365F91"/>
              </w:rPr>
            </w:pPr>
            <w:r w:rsidRPr="00484A4F">
              <w:rPr>
                <w:rFonts w:ascii="Calibri" w:hAnsi="Calibri" w:cs="Calibri"/>
                <w:color w:val="365F91"/>
              </w:rPr>
              <w:t>8</w:t>
            </w:r>
          </w:p>
        </w:tc>
      </w:tr>
      <w:tr w:rsidR="005B1A46" w:rsidRPr="00484A4F" w14:paraId="297DDB91"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6CB6CB2E" w14:textId="77777777" w:rsidR="005B1A46" w:rsidRPr="00484A4F" w:rsidRDefault="005B1A46">
            <w:pPr>
              <w:tabs>
                <w:tab w:val="left" w:pos="720"/>
              </w:tabs>
              <w:spacing w:before="80" w:after="80" w:line="276" w:lineRule="auto"/>
              <w:rPr>
                <w:rFonts w:ascii="Calibri" w:hAnsi="Calibri" w:cs="Calibri"/>
                <w:bCs/>
                <w:color w:val="365F91"/>
              </w:rPr>
            </w:pPr>
            <w:r w:rsidRPr="00484A4F">
              <w:rPr>
                <w:rFonts w:ascii="Calibri" w:hAnsi="Calibri" w:cs="Calibri"/>
                <w:color w:val="365F91"/>
              </w:rPr>
              <w:t>Όραση Υπολογιστών</w:t>
            </w:r>
          </w:p>
        </w:tc>
        <w:tc>
          <w:tcPr>
            <w:tcW w:w="1387" w:type="dxa"/>
            <w:tcBorders>
              <w:top w:val="single" w:sz="4" w:space="0" w:color="auto"/>
              <w:left w:val="single" w:sz="4" w:space="0" w:color="auto"/>
              <w:bottom w:val="single" w:sz="4" w:space="0" w:color="auto"/>
              <w:right w:val="single" w:sz="4" w:space="0" w:color="auto"/>
            </w:tcBorders>
            <w:vAlign w:val="center"/>
            <w:hideMark/>
          </w:tcPr>
          <w:p w14:paraId="3B9DA2DD" w14:textId="77777777" w:rsidR="005B1A46" w:rsidRPr="00484A4F" w:rsidRDefault="005B1A46">
            <w:pPr>
              <w:tabs>
                <w:tab w:val="left" w:pos="720"/>
              </w:tabs>
              <w:spacing w:before="80" w:after="80" w:line="276" w:lineRule="auto"/>
              <w:jc w:val="center"/>
              <w:rPr>
                <w:rFonts w:ascii="Calibri" w:hAnsi="Calibri" w:cs="Calibri"/>
                <w:color w:val="365F91"/>
              </w:rPr>
            </w:pPr>
            <w:r w:rsidRPr="00484A4F">
              <w:rPr>
                <w:rFonts w:ascii="Calibri" w:hAnsi="Calibri" w:cs="Calibri"/>
                <w:color w:val="365F91"/>
              </w:rPr>
              <w:t>7</w:t>
            </w:r>
          </w:p>
        </w:tc>
      </w:tr>
      <w:tr w:rsidR="005B1A46" w:rsidRPr="00484A4F" w14:paraId="41BACFC6"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5C5D1700" w14:textId="77777777" w:rsidR="005B1A46" w:rsidRPr="00484A4F" w:rsidRDefault="005B1A46">
            <w:pPr>
              <w:tabs>
                <w:tab w:val="left" w:pos="720"/>
              </w:tabs>
              <w:spacing w:before="80" w:after="80" w:line="276" w:lineRule="auto"/>
              <w:rPr>
                <w:rFonts w:ascii="Calibri" w:hAnsi="Calibri" w:cs="Calibri"/>
                <w:color w:val="365F91"/>
              </w:rPr>
            </w:pPr>
            <w:r w:rsidRPr="00484A4F">
              <w:rPr>
                <w:rFonts w:ascii="Calibri" w:hAnsi="Calibri" w:cs="Calibri"/>
                <w:bCs/>
                <w:color w:val="365F91"/>
              </w:rPr>
              <w:lastRenderedPageBreak/>
              <w:t xml:space="preserve">Εισαγωγή στη Φυσική και Τεχνολογία της Ελεγχόμενης Θερμοπυρηνικής Σύντηξης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7A484638" w14:textId="77777777" w:rsidR="005B1A46" w:rsidRPr="00484A4F" w:rsidRDefault="005B1A46">
            <w:pPr>
              <w:tabs>
                <w:tab w:val="left" w:pos="720"/>
              </w:tabs>
              <w:spacing w:before="80" w:after="80" w:line="276" w:lineRule="auto"/>
              <w:jc w:val="center"/>
              <w:rPr>
                <w:rFonts w:ascii="Calibri" w:hAnsi="Calibri" w:cs="Calibri"/>
                <w:color w:val="365F91"/>
                <w:lang w:val="en-US"/>
              </w:rPr>
            </w:pPr>
            <w:r w:rsidRPr="00484A4F">
              <w:rPr>
                <w:rFonts w:ascii="Calibri" w:hAnsi="Calibri" w:cs="Calibri"/>
                <w:color w:val="365F91"/>
                <w:lang w:val="en-US"/>
              </w:rPr>
              <w:t>8</w:t>
            </w:r>
          </w:p>
        </w:tc>
      </w:tr>
      <w:tr w:rsidR="005B1A46" w:rsidRPr="00484A4F" w14:paraId="0F39F49E"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36C1BB78" w14:textId="77777777" w:rsidR="005B1A46" w:rsidRPr="00484A4F" w:rsidRDefault="005B1A46">
            <w:pPr>
              <w:tabs>
                <w:tab w:val="left" w:pos="720"/>
              </w:tabs>
              <w:spacing w:before="80" w:after="80" w:line="276" w:lineRule="auto"/>
              <w:rPr>
                <w:rFonts w:ascii="Calibri" w:hAnsi="Calibri" w:cs="Calibri"/>
                <w:color w:val="365F91"/>
              </w:rPr>
            </w:pPr>
            <w:r w:rsidRPr="00484A4F">
              <w:rPr>
                <w:rFonts w:ascii="Calibri" w:hAnsi="Calibri" w:cs="Calibri"/>
                <w:bCs/>
                <w:iCs/>
                <w:color w:val="365F91"/>
              </w:rPr>
              <w:t xml:space="preserve">Μέθοδοι Τηλεπισκόπησης για την Παρατήρηση και Παρακολούθηση του Περιβάλλοντος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4141AA95" w14:textId="77777777" w:rsidR="005B1A46" w:rsidRPr="00484A4F" w:rsidRDefault="005B1A46">
            <w:pPr>
              <w:tabs>
                <w:tab w:val="left" w:pos="720"/>
              </w:tabs>
              <w:spacing w:before="80" w:after="80" w:line="276" w:lineRule="auto"/>
              <w:jc w:val="center"/>
              <w:rPr>
                <w:rFonts w:ascii="Calibri" w:hAnsi="Calibri" w:cs="Calibri"/>
                <w:color w:val="365F91"/>
              </w:rPr>
            </w:pPr>
            <w:r w:rsidRPr="00484A4F">
              <w:rPr>
                <w:rFonts w:ascii="Calibri" w:hAnsi="Calibri" w:cs="Calibri"/>
                <w:color w:val="365F91"/>
              </w:rPr>
              <w:t>7</w:t>
            </w:r>
          </w:p>
        </w:tc>
      </w:tr>
      <w:tr w:rsidR="005B1A46" w:rsidRPr="00484A4F" w14:paraId="1BAC1805"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3D6A06BF" w14:textId="77777777" w:rsidR="005B1A46" w:rsidRPr="00484A4F" w:rsidRDefault="005B1A46">
            <w:pPr>
              <w:tabs>
                <w:tab w:val="left" w:pos="720"/>
              </w:tabs>
              <w:spacing w:before="80" w:after="80" w:line="276" w:lineRule="auto"/>
              <w:rPr>
                <w:rFonts w:ascii="Calibri" w:hAnsi="Calibri" w:cs="Calibri"/>
                <w:bCs/>
                <w:iCs/>
                <w:color w:val="365F91"/>
              </w:rPr>
            </w:pPr>
            <w:r w:rsidRPr="00484A4F">
              <w:rPr>
                <w:rFonts w:ascii="Calibri" w:hAnsi="Calibri" w:cs="Calibri"/>
                <w:bCs/>
                <w:iCs/>
                <w:color w:val="365F91"/>
              </w:rPr>
              <w:t>Μαθηματικά Εξόρυξης Δεδομένων και Τεχνητή Νοημοσύνη</w:t>
            </w:r>
          </w:p>
        </w:tc>
        <w:tc>
          <w:tcPr>
            <w:tcW w:w="1387" w:type="dxa"/>
            <w:tcBorders>
              <w:top w:val="single" w:sz="4" w:space="0" w:color="auto"/>
              <w:left w:val="single" w:sz="4" w:space="0" w:color="auto"/>
              <w:bottom w:val="single" w:sz="4" w:space="0" w:color="auto"/>
              <w:right w:val="single" w:sz="4" w:space="0" w:color="auto"/>
            </w:tcBorders>
            <w:vAlign w:val="center"/>
            <w:hideMark/>
          </w:tcPr>
          <w:p w14:paraId="2791B3D1" w14:textId="77777777" w:rsidR="005B1A46" w:rsidRPr="00484A4F" w:rsidRDefault="005B1A46">
            <w:pPr>
              <w:tabs>
                <w:tab w:val="left" w:pos="720"/>
              </w:tabs>
              <w:spacing w:before="80" w:after="80" w:line="276" w:lineRule="auto"/>
              <w:jc w:val="center"/>
              <w:rPr>
                <w:rFonts w:ascii="Calibri" w:hAnsi="Calibri" w:cs="Calibri"/>
                <w:color w:val="365F91"/>
              </w:rPr>
            </w:pPr>
            <w:r w:rsidRPr="00484A4F">
              <w:rPr>
                <w:rFonts w:ascii="Calibri" w:hAnsi="Calibri" w:cs="Calibri"/>
                <w:color w:val="365F91"/>
              </w:rPr>
              <w:t>7</w:t>
            </w:r>
          </w:p>
        </w:tc>
      </w:tr>
      <w:tr w:rsidR="005B1A46" w:rsidRPr="00484A4F" w14:paraId="5653810A"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3422290C" w14:textId="77777777" w:rsidR="005B1A46" w:rsidRPr="00484A4F" w:rsidRDefault="005B1A46">
            <w:pPr>
              <w:tabs>
                <w:tab w:val="left" w:pos="720"/>
              </w:tabs>
              <w:spacing w:before="80" w:after="80" w:line="276" w:lineRule="auto"/>
              <w:rPr>
                <w:rFonts w:ascii="Calibri" w:hAnsi="Calibri" w:cs="Calibri"/>
                <w:bCs/>
                <w:color w:val="365F91"/>
              </w:rPr>
            </w:pPr>
            <w:r w:rsidRPr="00484A4F">
              <w:rPr>
                <w:rFonts w:ascii="Calibri" w:hAnsi="Calibri" w:cs="Calibri"/>
                <w:color w:val="365F91"/>
              </w:rPr>
              <w:t xml:space="preserve">Ειδικά Θέματα  Μαθηματικής Προτυποποίησης </w:t>
            </w:r>
            <w:r w:rsidRPr="00484A4F">
              <w:rPr>
                <w:rFonts w:ascii="Calibri" w:hAnsi="Calibri" w:cs="Calibri"/>
                <w:bCs/>
                <w:color w:val="365F91"/>
              </w:rPr>
              <w:t>στις Τεχνολογίες Αιχμής</w:t>
            </w:r>
          </w:p>
        </w:tc>
        <w:tc>
          <w:tcPr>
            <w:tcW w:w="1387" w:type="dxa"/>
            <w:tcBorders>
              <w:top w:val="single" w:sz="4" w:space="0" w:color="auto"/>
              <w:left w:val="single" w:sz="4" w:space="0" w:color="auto"/>
              <w:bottom w:val="single" w:sz="4" w:space="0" w:color="auto"/>
              <w:right w:val="single" w:sz="4" w:space="0" w:color="auto"/>
            </w:tcBorders>
            <w:vAlign w:val="center"/>
            <w:hideMark/>
          </w:tcPr>
          <w:p w14:paraId="1D8D71CD" w14:textId="77777777" w:rsidR="005B1A46" w:rsidRPr="00484A4F" w:rsidRDefault="005B1A46">
            <w:pPr>
              <w:tabs>
                <w:tab w:val="left" w:pos="720"/>
              </w:tabs>
              <w:spacing w:before="80" w:after="80" w:line="276" w:lineRule="auto"/>
              <w:jc w:val="center"/>
              <w:rPr>
                <w:rFonts w:ascii="Calibri" w:hAnsi="Calibri" w:cs="Calibri"/>
                <w:color w:val="365F91"/>
              </w:rPr>
            </w:pPr>
            <w:r w:rsidRPr="00484A4F">
              <w:rPr>
                <w:rFonts w:ascii="Calibri" w:hAnsi="Calibri" w:cs="Calibri"/>
                <w:color w:val="365F91"/>
              </w:rPr>
              <w:t>6</w:t>
            </w:r>
          </w:p>
        </w:tc>
      </w:tr>
      <w:tr w:rsidR="005B1A46" w:rsidRPr="00484A4F" w14:paraId="34C7463F"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5C8A45FB" w14:textId="77777777" w:rsidR="005B1A46" w:rsidRPr="00484A4F" w:rsidRDefault="005B1A46">
            <w:pPr>
              <w:tabs>
                <w:tab w:val="left" w:pos="720"/>
              </w:tabs>
              <w:spacing w:before="80" w:after="80" w:line="276" w:lineRule="auto"/>
              <w:jc w:val="center"/>
              <w:rPr>
                <w:rFonts w:ascii="Calibri" w:hAnsi="Calibri" w:cs="Calibri"/>
                <w:b/>
                <w:color w:val="365F91"/>
              </w:rPr>
            </w:pPr>
            <w:r w:rsidRPr="00484A4F">
              <w:rPr>
                <w:rFonts w:ascii="Calibri" w:hAnsi="Calibri" w:cs="Calibri"/>
                <w:b/>
                <w:color w:val="365F91"/>
              </w:rPr>
              <w:t>ΚΑΤΕΥΘΥΝΣΗ</w:t>
            </w:r>
            <w:r w:rsidRPr="00484A4F">
              <w:rPr>
                <w:rFonts w:ascii="Calibri" w:hAnsi="Calibri" w:cs="Calibri"/>
                <w:b/>
                <w:iCs/>
                <w:color w:val="365F91"/>
              </w:rPr>
              <w:t xml:space="preserve"> ΙΙ:  ΜΑΘΗΜΑΤΙΚΑ ΕΠΙΣΤΗΜΗΣ ΔΕΔΟΜΕΝΩΝ</w:t>
            </w:r>
          </w:p>
        </w:tc>
        <w:tc>
          <w:tcPr>
            <w:tcW w:w="1387" w:type="dxa"/>
            <w:tcBorders>
              <w:top w:val="single" w:sz="4" w:space="0" w:color="auto"/>
              <w:left w:val="single" w:sz="4" w:space="0" w:color="auto"/>
              <w:bottom w:val="single" w:sz="4" w:space="0" w:color="auto"/>
              <w:right w:val="single" w:sz="4" w:space="0" w:color="auto"/>
            </w:tcBorders>
            <w:vAlign w:val="center"/>
          </w:tcPr>
          <w:p w14:paraId="3FAB96DC" w14:textId="77777777" w:rsidR="005B1A46" w:rsidRPr="00484A4F" w:rsidRDefault="005B1A46">
            <w:pPr>
              <w:tabs>
                <w:tab w:val="left" w:pos="720"/>
              </w:tabs>
              <w:spacing w:before="80" w:after="80" w:line="276" w:lineRule="auto"/>
              <w:jc w:val="center"/>
              <w:rPr>
                <w:rFonts w:ascii="Calibri" w:hAnsi="Calibri" w:cs="Calibri"/>
                <w:color w:val="365F91"/>
              </w:rPr>
            </w:pPr>
          </w:p>
        </w:tc>
      </w:tr>
      <w:tr w:rsidR="005B1A46" w:rsidRPr="00484A4F" w14:paraId="533F58A8"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5BDEADEF" w14:textId="77777777" w:rsidR="005B1A46" w:rsidRPr="00484A4F" w:rsidRDefault="005B1A46">
            <w:pPr>
              <w:tabs>
                <w:tab w:val="left" w:pos="720"/>
              </w:tabs>
              <w:spacing w:before="80" w:after="80" w:line="276" w:lineRule="auto"/>
              <w:rPr>
                <w:rFonts w:ascii="Calibri" w:hAnsi="Calibri" w:cs="Calibri"/>
                <w:color w:val="365F91"/>
              </w:rPr>
            </w:pPr>
            <w:r w:rsidRPr="00484A4F">
              <w:rPr>
                <w:rFonts w:ascii="Calibri" w:hAnsi="Calibri" w:cs="Calibri"/>
                <w:bCs/>
                <w:iCs/>
                <w:color w:val="365F91"/>
              </w:rPr>
              <w:t xml:space="preserve">Στατιστικός Έλεγχος Ποιότητας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8C39BDE" w14:textId="77777777" w:rsidR="005B1A46" w:rsidRPr="00484A4F" w:rsidRDefault="005B1A46">
            <w:pPr>
              <w:tabs>
                <w:tab w:val="left" w:pos="720"/>
              </w:tabs>
              <w:spacing w:before="80" w:after="80" w:line="276" w:lineRule="auto"/>
              <w:jc w:val="center"/>
              <w:rPr>
                <w:rFonts w:ascii="Calibri" w:hAnsi="Calibri" w:cs="Calibri"/>
                <w:color w:val="365F91"/>
              </w:rPr>
            </w:pPr>
            <w:r w:rsidRPr="00484A4F">
              <w:rPr>
                <w:rFonts w:ascii="Calibri" w:hAnsi="Calibri" w:cs="Calibri"/>
                <w:color w:val="365F91"/>
              </w:rPr>
              <w:t>9</w:t>
            </w:r>
          </w:p>
        </w:tc>
      </w:tr>
      <w:tr w:rsidR="005B1A46" w:rsidRPr="00484A4F" w14:paraId="091BEEAD"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40390A09" w14:textId="77777777" w:rsidR="005B1A46" w:rsidRPr="00484A4F" w:rsidRDefault="005B1A46">
            <w:pPr>
              <w:tabs>
                <w:tab w:val="left" w:pos="720"/>
              </w:tabs>
              <w:spacing w:before="80" w:after="80" w:line="276" w:lineRule="auto"/>
              <w:rPr>
                <w:rFonts w:ascii="Calibri" w:hAnsi="Calibri" w:cs="Calibri"/>
                <w:color w:val="365F91"/>
              </w:rPr>
            </w:pPr>
            <w:r w:rsidRPr="00484A4F">
              <w:rPr>
                <w:rFonts w:ascii="Calibri" w:hAnsi="Calibri" w:cs="Calibri"/>
                <w:color w:val="365F91"/>
              </w:rPr>
              <w:t>Υπολογιστική Στατιστική και Στοχαστική Βελτιστοποίηση</w:t>
            </w:r>
          </w:p>
        </w:tc>
        <w:tc>
          <w:tcPr>
            <w:tcW w:w="1387" w:type="dxa"/>
            <w:tcBorders>
              <w:top w:val="single" w:sz="4" w:space="0" w:color="auto"/>
              <w:left w:val="single" w:sz="4" w:space="0" w:color="auto"/>
              <w:bottom w:val="single" w:sz="4" w:space="0" w:color="auto"/>
              <w:right w:val="single" w:sz="4" w:space="0" w:color="auto"/>
            </w:tcBorders>
            <w:vAlign w:val="center"/>
            <w:hideMark/>
          </w:tcPr>
          <w:p w14:paraId="6742CF69" w14:textId="77777777" w:rsidR="005B1A46" w:rsidRPr="00484A4F" w:rsidRDefault="005B1A46">
            <w:pPr>
              <w:tabs>
                <w:tab w:val="left" w:pos="720"/>
              </w:tabs>
              <w:spacing w:before="80" w:after="80" w:line="276" w:lineRule="auto"/>
              <w:jc w:val="center"/>
              <w:rPr>
                <w:rFonts w:ascii="Calibri" w:hAnsi="Calibri" w:cs="Calibri"/>
                <w:color w:val="365F91"/>
              </w:rPr>
            </w:pPr>
            <w:r w:rsidRPr="00484A4F">
              <w:rPr>
                <w:rFonts w:ascii="Calibri" w:hAnsi="Calibri" w:cs="Calibri"/>
                <w:color w:val="365F91"/>
              </w:rPr>
              <w:t>8</w:t>
            </w:r>
          </w:p>
        </w:tc>
      </w:tr>
      <w:tr w:rsidR="005B1A46" w:rsidRPr="00484A4F" w14:paraId="2B629E84"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0FA01C2C" w14:textId="77777777" w:rsidR="005B1A46" w:rsidRPr="00484A4F" w:rsidRDefault="005B1A46">
            <w:pPr>
              <w:tabs>
                <w:tab w:val="left" w:pos="720"/>
              </w:tabs>
              <w:spacing w:before="80" w:after="80" w:line="276" w:lineRule="auto"/>
              <w:rPr>
                <w:rFonts w:ascii="Calibri" w:hAnsi="Calibri" w:cs="Calibri"/>
                <w:color w:val="365F91"/>
              </w:rPr>
            </w:pPr>
            <w:r w:rsidRPr="00484A4F">
              <w:rPr>
                <w:rFonts w:ascii="Calibri" w:hAnsi="Calibri" w:cs="Calibri"/>
                <w:color w:val="365F91"/>
              </w:rPr>
              <w:t>Στατιστική Μάθηση</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C6575BE" w14:textId="77777777" w:rsidR="005B1A46" w:rsidRPr="00484A4F" w:rsidRDefault="005B1A46">
            <w:pPr>
              <w:tabs>
                <w:tab w:val="left" w:pos="720"/>
              </w:tabs>
              <w:spacing w:before="80" w:after="80" w:line="276" w:lineRule="auto"/>
              <w:jc w:val="center"/>
              <w:rPr>
                <w:rFonts w:ascii="Calibri" w:hAnsi="Calibri" w:cs="Calibri"/>
                <w:color w:val="365F91"/>
              </w:rPr>
            </w:pPr>
            <w:r w:rsidRPr="00484A4F">
              <w:rPr>
                <w:rFonts w:ascii="Calibri" w:hAnsi="Calibri" w:cs="Calibri"/>
                <w:color w:val="365F91"/>
              </w:rPr>
              <w:t>8</w:t>
            </w:r>
          </w:p>
        </w:tc>
      </w:tr>
      <w:tr w:rsidR="005B1A46" w:rsidRPr="00484A4F" w14:paraId="3387F68D"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0167F30B" w14:textId="77777777" w:rsidR="005B1A46" w:rsidRPr="00484A4F" w:rsidRDefault="005B1A46">
            <w:pPr>
              <w:tabs>
                <w:tab w:val="left" w:pos="720"/>
              </w:tabs>
              <w:spacing w:before="80" w:after="80" w:line="276" w:lineRule="auto"/>
              <w:rPr>
                <w:rFonts w:ascii="Calibri" w:hAnsi="Calibri" w:cs="Calibri"/>
                <w:color w:val="365F91"/>
              </w:rPr>
            </w:pPr>
            <w:r w:rsidRPr="00484A4F">
              <w:rPr>
                <w:rFonts w:ascii="Calibri" w:hAnsi="Calibri" w:cs="Calibri"/>
                <w:color w:val="365F91"/>
              </w:rPr>
              <w:t xml:space="preserve">Μπεϋζιανή Στατιστική και </w:t>
            </w:r>
            <w:r w:rsidRPr="00484A4F">
              <w:rPr>
                <w:rFonts w:ascii="Calibri" w:hAnsi="Calibri" w:cs="Calibri"/>
                <w:color w:val="365F91"/>
                <w:lang w:val="en-US"/>
              </w:rPr>
              <w:t>MCMC</w:t>
            </w:r>
            <w:r w:rsidRPr="00484A4F">
              <w:rPr>
                <w:rFonts w:ascii="Calibri" w:hAnsi="Calibri" w:cs="Calibri"/>
                <w:color w:val="365F91"/>
              </w:rPr>
              <w:t xml:space="preserve">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BE38C3F" w14:textId="77777777" w:rsidR="005B1A46" w:rsidRPr="00484A4F" w:rsidRDefault="005B1A46">
            <w:pPr>
              <w:tabs>
                <w:tab w:val="left" w:pos="720"/>
              </w:tabs>
              <w:spacing w:before="80" w:after="80" w:line="276" w:lineRule="auto"/>
              <w:jc w:val="center"/>
              <w:rPr>
                <w:rFonts w:ascii="Calibri" w:hAnsi="Calibri" w:cs="Calibri"/>
                <w:color w:val="365F91"/>
              </w:rPr>
            </w:pPr>
            <w:r w:rsidRPr="00484A4F">
              <w:rPr>
                <w:rFonts w:ascii="Calibri" w:hAnsi="Calibri" w:cs="Calibri"/>
                <w:color w:val="365F91"/>
              </w:rPr>
              <w:t>6</w:t>
            </w:r>
          </w:p>
        </w:tc>
      </w:tr>
      <w:tr w:rsidR="005B1A46" w:rsidRPr="00484A4F" w14:paraId="2FF05913"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020A3DE7" w14:textId="77777777" w:rsidR="005B1A46" w:rsidRPr="00484A4F" w:rsidRDefault="005B1A46">
            <w:pPr>
              <w:tabs>
                <w:tab w:val="left" w:pos="720"/>
              </w:tabs>
              <w:spacing w:before="80" w:after="80" w:line="276" w:lineRule="auto"/>
              <w:rPr>
                <w:rFonts w:ascii="Calibri" w:hAnsi="Calibri" w:cs="Calibri"/>
                <w:color w:val="365F91"/>
              </w:rPr>
            </w:pPr>
            <w:r w:rsidRPr="00484A4F">
              <w:rPr>
                <w:rFonts w:ascii="Calibri" w:hAnsi="Calibri" w:cs="Calibri"/>
                <w:color w:val="365F91"/>
              </w:rPr>
              <w:t xml:space="preserve">Μη-Μαρκοβιανές Στοχαστικές Συναρτήσεις. Στοχαστική Δυναμική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5DF58B5D" w14:textId="77777777" w:rsidR="005B1A46" w:rsidRPr="00484A4F" w:rsidRDefault="005B1A46">
            <w:pPr>
              <w:tabs>
                <w:tab w:val="left" w:pos="720"/>
              </w:tabs>
              <w:spacing w:before="80" w:after="80" w:line="276" w:lineRule="auto"/>
              <w:jc w:val="center"/>
              <w:rPr>
                <w:rFonts w:ascii="Calibri" w:hAnsi="Calibri" w:cs="Calibri"/>
                <w:color w:val="365F91"/>
              </w:rPr>
            </w:pPr>
            <w:r w:rsidRPr="00484A4F">
              <w:rPr>
                <w:rFonts w:ascii="Calibri" w:hAnsi="Calibri" w:cs="Calibri"/>
                <w:color w:val="365F91"/>
              </w:rPr>
              <w:t>6</w:t>
            </w:r>
          </w:p>
        </w:tc>
      </w:tr>
      <w:tr w:rsidR="005B1A46" w:rsidRPr="00484A4F" w14:paraId="75B832B8"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3295FE60" w14:textId="77777777" w:rsidR="005B1A46" w:rsidRPr="00BB224A" w:rsidRDefault="005B1A46">
            <w:pPr>
              <w:pStyle w:val="HTMLPreformatted"/>
              <w:spacing w:before="80" w:after="80"/>
              <w:rPr>
                <w:rFonts w:ascii="Calibri" w:hAnsi="Calibri" w:cs="Calibri"/>
                <w:bCs/>
                <w:iCs/>
                <w:color w:val="365F91"/>
                <w:sz w:val="22"/>
                <w:szCs w:val="22"/>
              </w:rPr>
            </w:pPr>
            <w:r w:rsidRPr="00BB224A">
              <w:rPr>
                <w:rFonts w:ascii="Calibri" w:hAnsi="Calibri" w:cs="Calibri"/>
                <w:color w:val="365F91"/>
                <w:sz w:val="22"/>
                <w:szCs w:val="22"/>
              </w:rPr>
              <w:t xml:space="preserve">Διαχείριση και Επεξεργασία Μεγάλων Δεδομένων Παρατήρησης Γης  </w:t>
            </w:r>
            <w:r w:rsidRPr="00BB224A">
              <w:rPr>
                <w:rFonts w:ascii="Calibri" w:hAnsi="Calibri" w:cs="Calibri"/>
                <w:bCs/>
                <w:iCs/>
                <w:color w:val="365F91"/>
                <w:sz w:val="22"/>
                <w:szCs w:val="22"/>
              </w:rPr>
              <w:t xml:space="preserve">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3F4C85DD" w14:textId="77777777" w:rsidR="005B1A46" w:rsidRPr="00484A4F" w:rsidRDefault="005B1A46">
            <w:pPr>
              <w:tabs>
                <w:tab w:val="left" w:pos="720"/>
              </w:tabs>
              <w:spacing w:before="80" w:after="80" w:line="276" w:lineRule="auto"/>
              <w:jc w:val="center"/>
              <w:rPr>
                <w:rFonts w:ascii="Calibri" w:hAnsi="Calibri" w:cs="Calibri"/>
                <w:color w:val="365F91"/>
              </w:rPr>
            </w:pPr>
            <w:r w:rsidRPr="00484A4F">
              <w:rPr>
                <w:rFonts w:ascii="Calibri" w:hAnsi="Calibri" w:cs="Calibri"/>
                <w:color w:val="365F91"/>
              </w:rPr>
              <w:t>7</w:t>
            </w:r>
          </w:p>
        </w:tc>
      </w:tr>
      <w:tr w:rsidR="005B1A46" w:rsidRPr="00484A4F" w14:paraId="0728DC79"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367EA8F7" w14:textId="77777777" w:rsidR="005B1A46" w:rsidRPr="00BB224A" w:rsidRDefault="005B1A46">
            <w:pPr>
              <w:pStyle w:val="HTMLPreformatted"/>
              <w:spacing w:before="80" w:after="80"/>
              <w:rPr>
                <w:rFonts w:ascii="Calibri" w:hAnsi="Calibri" w:cs="Calibri"/>
                <w:color w:val="365F91"/>
                <w:sz w:val="22"/>
                <w:szCs w:val="22"/>
              </w:rPr>
            </w:pPr>
            <w:r w:rsidRPr="00BB224A">
              <w:rPr>
                <w:rFonts w:ascii="Calibri" w:hAnsi="Calibri" w:cs="Calibri"/>
                <w:color w:val="365F91"/>
                <w:sz w:val="22"/>
                <w:szCs w:val="22"/>
              </w:rPr>
              <w:t xml:space="preserve">Ανάλυση Επιβίωσης και Αξιοπιστίας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3424E9C4" w14:textId="77777777" w:rsidR="005B1A46" w:rsidRPr="00484A4F" w:rsidRDefault="005B1A46">
            <w:pPr>
              <w:tabs>
                <w:tab w:val="left" w:pos="720"/>
              </w:tabs>
              <w:spacing w:before="80" w:after="80" w:line="276" w:lineRule="auto"/>
              <w:jc w:val="center"/>
              <w:rPr>
                <w:rFonts w:ascii="Calibri" w:hAnsi="Calibri" w:cs="Calibri"/>
                <w:color w:val="365F91"/>
              </w:rPr>
            </w:pPr>
            <w:r w:rsidRPr="00484A4F">
              <w:rPr>
                <w:rFonts w:ascii="Calibri" w:hAnsi="Calibri" w:cs="Calibri"/>
                <w:color w:val="365F91"/>
              </w:rPr>
              <w:t>7</w:t>
            </w:r>
          </w:p>
        </w:tc>
      </w:tr>
      <w:tr w:rsidR="005B1A46" w:rsidRPr="00484A4F" w14:paraId="2940958F"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459EC062" w14:textId="77777777" w:rsidR="005B1A46" w:rsidRPr="00BB224A" w:rsidRDefault="005B1A46">
            <w:pPr>
              <w:pStyle w:val="HTMLPreformatted"/>
              <w:spacing w:before="80" w:after="80"/>
              <w:rPr>
                <w:rFonts w:ascii="Calibri" w:hAnsi="Calibri" w:cs="Calibri"/>
                <w:color w:val="365F91"/>
                <w:sz w:val="22"/>
                <w:szCs w:val="22"/>
              </w:rPr>
            </w:pPr>
            <w:r w:rsidRPr="00BB224A">
              <w:rPr>
                <w:rFonts w:ascii="Calibri" w:hAnsi="Calibri" w:cs="Calibri"/>
                <w:color w:val="365F91"/>
                <w:sz w:val="22"/>
                <w:szCs w:val="22"/>
              </w:rPr>
              <w:t>Τεχνορύθμιση και Επιστήμη των Δεδομένων</w:t>
            </w:r>
          </w:p>
        </w:tc>
        <w:tc>
          <w:tcPr>
            <w:tcW w:w="1387" w:type="dxa"/>
            <w:tcBorders>
              <w:top w:val="single" w:sz="4" w:space="0" w:color="auto"/>
              <w:left w:val="single" w:sz="4" w:space="0" w:color="auto"/>
              <w:bottom w:val="single" w:sz="4" w:space="0" w:color="auto"/>
              <w:right w:val="single" w:sz="4" w:space="0" w:color="auto"/>
            </w:tcBorders>
            <w:vAlign w:val="center"/>
            <w:hideMark/>
          </w:tcPr>
          <w:p w14:paraId="764752CE" w14:textId="77777777" w:rsidR="005B1A46" w:rsidRPr="00484A4F" w:rsidRDefault="005B1A46">
            <w:pPr>
              <w:tabs>
                <w:tab w:val="left" w:pos="720"/>
              </w:tabs>
              <w:spacing w:before="80" w:after="80" w:line="276" w:lineRule="auto"/>
              <w:jc w:val="center"/>
              <w:rPr>
                <w:rFonts w:ascii="Calibri" w:hAnsi="Calibri" w:cs="Calibri"/>
                <w:color w:val="365F91"/>
              </w:rPr>
            </w:pPr>
            <w:r w:rsidRPr="00484A4F">
              <w:rPr>
                <w:rFonts w:ascii="Calibri" w:hAnsi="Calibri" w:cs="Calibri"/>
                <w:color w:val="365F91"/>
              </w:rPr>
              <w:t>7</w:t>
            </w:r>
          </w:p>
        </w:tc>
      </w:tr>
      <w:tr w:rsidR="005B1A46" w:rsidRPr="00484A4F" w14:paraId="08834DF8"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2DB65801" w14:textId="77777777" w:rsidR="005B1A46" w:rsidRPr="00BB224A" w:rsidRDefault="005B1A46">
            <w:pPr>
              <w:pStyle w:val="HTMLPreformatted"/>
              <w:spacing w:before="80" w:after="80"/>
              <w:rPr>
                <w:rFonts w:ascii="Calibri" w:hAnsi="Calibri" w:cs="Calibri"/>
                <w:color w:val="365F91"/>
                <w:sz w:val="22"/>
                <w:szCs w:val="22"/>
              </w:rPr>
            </w:pPr>
            <w:r w:rsidRPr="00BB224A">
              <w:rPr>
                <w:rFonts w:ascii="Calibri" w:hAnsi="Calibri" w:cs="Calibri"/>
                <w:color w:val="365F91"/>
                <w:sz w:val="22"/>
                <w:szCs w:val="22"/>
              </w:rPr>
              <w:t>Συστήματα/Εργαλεία Αναλυτικής Δεδομένων</w:t>
            </w:r>
          </w:p>
        </w:tc>
        <w:tc>
          <w:tcPr>
            <w:tcW w:w="1387" w:type="dxa"/>
            <w:tcBorders>
              <w:top w:val="single" w:sz="4" w:space="0" w:color="auto"/>
              <w:left w:val="single" w:sz="4" w:space="0" w:color="auto"/>
              <w:bottom w:val="single" w:sz="4" w:space="0" w:color="auto"/>
              <w:right w:val="single" w:sz="4" w:space="0" w:color="auto"/>
            </w:tcBorders>
            <w:vAlign w:val="center"/>
            <w:hideMark/>
          </w:tcPr>
          <w:p w14:paraId="475AFC06" w14:textId="77777777" w:rsidR="005B1A46" w:rsidRPr="00484A4F" w:rsidRDefault="005B1A46">
            <w:pPr>
              <w:tabs>
                <w:tab w:val="left" w:pos="720"/>
              </w:tabs>
              <w:spacing w:before="80" w:after="80" w:line="276" w:lineRule="auto"/>
              <w:jc w:val="center"/>
              <w:rPr>
                <w:rFonts w:ascii="Calibri" w:hAnsi="Calibri" w:cs="Calibri"/>
                <w:color w:val="365F91"/>
              </w:rPr>
            </w:pPr>
            <w:r w:rsidRPr="00484A4F">
              <w:rPr>
                <w:rFonts w:ascii="Calibri" w:hAnsi="Calibri" w:cs="Calibri"/>
                <w:color w:val="365F91"/>
              </w:rPr>
              <w:t>6</w:t>
            </w:r>
          </w:p>
        </w:tc>
      </w:tr>
      <w:tr w:rsidR="005B1A46" w:rsidRPr="00484A4F" w14:paraId="4E00C4F8"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3052EA21" w14:textId="77777777" w:rsidR="005B1A46" w:rsidRPr="00BB224A" w:rsidRDefault="005B1A46">
            <w:pPr>
              <w:pStyle w:val="HTMLPreformatted"/>
              <w:spacing w:before="80" w:after="80"/>
              <w:rPr>
                <w:rFonts w:ascii="Calibri" w:hAnsi="Calibri" w:cs="Calibri"/>
                <w:color w:val="365F91"/>
                <w:sz w:val="22"/>
                <w:szCs w:val="22"/>
              </w:rPr>
            </w:pPr>
            <w:r w:rsidRPr="00BB224A">
              <w:rPr>
                <w:rFonts w:ascii="Calibri" w:hAnsi="Calibri" w:cs="Calibri"/>
                <w:color w:val="365F91"/>
                <w:sz w:val="22"/>
                <w:szCs w:val="22"/>
              </w:rPr>
              <w:t>Συστημική και Δικτυακή Βιολογία</w:t>
            </w:r>
          </w:p>
        </w:tc>
        <w:tc>
          <w:tcPr>
            <w:tcW w:w="1387" w:type="dxa"/>
            <w:tcBorders>
              <w:top w:val="single" w:sz="4" w:space="0" w:color="auto"/>
              <w:left w:val="single" w:sz="4" w:space="0" w:color="auto"/>
              <w:bottom w:val="single" w:sz="4" w:space="0" w:color="auto"/>
              <w:right w:val="single" w:sz="4" w:space="0" w:color="auto"/>
            </w:tcBorders>
            <w:vAlign w:val="center"/>
            <w:hideMark/>
          </w:tcPr>
          <w:p w14:paraId="77ECAEF4" w14:textId="77777777" w:rsidR="005B1A46" w:rsidRPr="00484A4F" w:rsidRDefault="005B1A46">
            <w:pPr>
              <w:tabs>
                <w:tab w:val="left" w:pos="720"/>
              </w:tabs>
              <w:spacing w:before="80" w:after="80" w:line="276" w:lineRule="auto"/>
              <w:jc w:val="center"/>
              <w:rPr>
                <w:rFonts w:ascii="Calibri" w:hAnsi="Calibri" w:cs="Calibri"/>
                <w:color w:val="365F91"/>
              </w:rPr>
            </w:pPr>
            <w:r w:rsidRPr="00484A4F">
              <w:rPr>
                <w:rFonts w:ascii="Calibri" w:hAnsi="Calibri" w:cs="Calibri"/>
                <w:color w:val="365F91"/>
              </w:rPr>
              <w:t>8</w:t>
            </w:r>
          </w:p>
        </w:tc>
      </w:tr>
      <w:tr w:rsidR="005B1A46" w:rsidRPr="00484A4F" w14:paraId="05AADC89"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0E914187" w14:textId="77777777" w:rsidR="005B1A46" w:rsidRPr="00484A4F" w:rsidRDefault="005B1A46">
            <w:pPr>
              <w:tabs>
                <w:tab w:val="left" w:pos="720"/>
              </w:tabs>
              <w:spacing w:before="80" w:after="80" w:line="276" w:lineRule="auto"/>
              <w:rPr>
                <w:rFonts w:ascii="Calibri" w:hAnsi="Calibri" w:cs="Calibri"/>
                <w:color w:val="365F91"/>
              </w:rPr>
            </w:pPr>
            <w:r w:rsidRPr="00484A4F">
              <w:rPr>
                <w:rFonts w:ascii="Calibri" w:hAnsi="Calibri" w:cs="Calibri"/>
                <w:color w:val="365F91"/>
              </w:rPr>
              <w:t xml:space="preserve">Ειδικά Θέματα  Μαθηματικής Προτυποποίησης </w:t>
            </w:r>
            <w:r w:rsidRPr="00484A4F">
              <w:rPr>
                <w:rFonts w:ascii="Calibri" w:hAnsi="Calibri" w:cs="Calibri"/>
                <w:bCs/>
                <w:color w:val="365F91"/>
              </w:rPr>
              <w:t>στην Επιστήμη των Δεδομένων</w:t>
            </w:r>
            <w:r w:rsidRPr="00484A4F">
              <w:rPr>
                <w:rFonts w:ascii="Calibri" w:hAnsi="Calibri" w:cs="Calibri"/>
                <w:color w:val="365F91"/>
              </w:rPr>
              <w:t xml:space="preserve">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758B8CF0" w14:textId="77777777" w:rsidR="005B1A46" w:rsidRPr="00484A4F" w:rsidRDefault="005B1A46">
            <w:pPr>
              <w:tabs>
                <w:tab w:val="left" w:pos="720"/>
              </w:tabs>
              <w:spacing w:before="80" w:after="80" w:line="276" w:lineRule="auto"/>
              <w:jc w:val="center"/>
              <w:rPr>
                <w:rFonts w:ascii="Calibri" w:hAnsi="Calibri" w:cs="Calibri"/>
                <w:color w:val="365F91"/>
              </w:rPr>
            </w:pPr>
            <w:r w:rsidRPr="00484A4F">
              <w:rPr>
                <w:rFonts w:ascii="Calibri" w:hAnsi="Calibri" w:cs="Calibri"/>
                <w:color w:val="365F91"/>
              </w:rPr>
              <w:t>6</w:t>
            </w:r>
          </w:p>
        </w:tc>
      </w:tr>
      <w:tr w:rsidR="005B1A46" w:rsidRPr="00484A4F" w14:paraId="53BA1F2E"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06DB254D" w14:textId="77777777" w:rsidR="005B1A46" w:rsidRPr="00484A4F" w:rsidRDefault="005B1A46">
            <w:pPr>
              <w:tabs>
                <w:tab w:val="left" w:pos="720"/>
              </w:tabs>
              <w:spacing w:before="80" w:after="80" w:line="276" w:lineRule="auto"/>
              <w:jc w:val="center"/>
              <w:rPr>
                <w:rFonts w:ascii="Calibri" w:hAnsi="Calibri" w:cs="Calibri"/>
                <w:color w:val="365F91"/>
              </w:rPr>
            </w:pPr>
            <w:r w:rsidRPr="00484A4F">
              <w:rPr>
                <w:rFonts w:ascii="Calibri" w:hAnsi="Calibri" w:cs="Calibri"/>
                <w:b/>
                <w:color w:val="365F91"/>
              </w:rPr>
              <w:t>ΚΑΤΕΥΘΥΝΣΗ ΙΙΙ: ΧΡΗΜΑΤΟΟΙΚΟΝΟΜΙΚΗ ΤΕΧΝΟΛΟΓΙΑ</w:t>
            </w:r>
          </w:p>
        </w:tc>
        <w:tc>
          <w:tcPr>
            <w:tcW w:w="1387" w:type="dxa"/>
            <w:tcBorders>
              <w:top w:val="single" w:sz="4" w:space="0" w:color="auto"/>
              <w:left w:val="single" w:sz="4" w:space="0" w:color="auto"/>
              <w:bottom w:val="single" w:sz="4" w:space="0" w:color="auto"/>
              <w:right w:val="single" w:sz="4" w:space="0" w:color="auto"/>
            </w:tcBorders>
            <w:vAlign w:val="center"/>
          </w:tcPr>
          <w:p w14:paraId="2032B0EC" w14:textId="77777777" w:rsidR="005B1A46" w:rsidRPr="00484A4F" w:rsidRDefault="005B1A46">
            <w:pPr>
              <w:tabs>
                <w:tab w:val="left" w:pos="720"/>
              </w:tabs>
              <w:spacing w:before="80" w:after="80" w:line="276" w:lineRule="auto"/>
              <w:jc w:val="center"/>
              <w:rPr>
                <w:rFonts w:ascii="Calibri" w:hAnsi="Calibri" w:cs="Calibri"/>
                <w:color w:val="365F91"/>
              </w:rPr>
            </w:pPr>
          </w:p>
        </w:tc>
      </w:tr>
      <w:tr w:rsidR="005B1A46" w:rsidRPr="00484A4F" w14:paraId="7880C2C2"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264B1290" w14:textId="77777777" w:rsidR="005B1A46" w:rsidRPr="00484A4F" w:rsidRDefault="005B1A46">
            <w:pPr>
              <w:tabs>
                <w:tab w:val="left" w:pos="720"/>
              </w:tabs>
              <w:spacing w:before="80" w:after="80" w:line="276" w:lineRule="auto"/>
              <w:rPr>
                <w:rFonts w:ascii="Calibri" w:hAnsi="Calibri" w:cs="Calibri"/>
                <w:color w:val="365F91"/>
              </w:rPr>
            </w:pPr>
            <w:r w:rsidRPr="00484A4F">
              <w:rPr>
                <w:rFonts w:ascii="Calibri" w:hAnsi="Calibri" w:cs="Calibri"/>
                <w:color w:val="365F91"/>
              </w:rPr>
              <w:t xml:space="preserve">Στοχαστικός Λογισμός και Εφαρμογές στη Χρηματοοικονομική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2913D28A" w14:textId="77777777" w:rsidR="005B1A46" w:rsidRPr="00484A4F" w:rsidRDefault="005B1A46">
            <w:pPr>
              <w:tabs>
                <w:tab w:val="left" w:pos="720"/>
              </w:tabs>
              <w:spacing w:before="80" w:after="80" w:line="276" w:lineRule="auto"/>
              <w:jc w:val="center"/>
              <w:rPr>
                <w:rFonts w:ascii="Calibri" w:hAnsi="Calibri" w:cs="Calibri"/>
                <w:color w:val="365F91"/>
              </w:rPr>
            </w:pPr>
            <w:r w:rsidRPr="00484A4F">
              <w:rPr>
                <w:rFonts w:ascii="Calibri" w:hAnsi="Calibri" w:cs="Calibri"/>
                <w:color w:val="365F91"/>
              </w:rPr>
              <w:t>8</w:t>
            </w:r>
          </w:p>
        </w:tc>
      </w:tr>
      <w:tr w:rsidR="005B1A46" w:rsidRPr="00484A4F" w14:paraId="7376243F"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7EBC8961" w14:textId="77777777" w:rsidR="005B1A46" w:rsidRPr="00484A4F" w:rsidRDefault="005B1A46">
            <w:pPr>
              <w:tabs>
                <w:tab w:val="left" w:pos="720"/>
              </w:tabs>
              <w:spacing w:before="80" w:after="80" w:line="276" w:lineRule="auto"/>
              <w:rPr>
                <w:rFonts w:ascii="Calibri" w:hAnsi="Calibri" w:cs="Calibri"/>
                <w:color w:val="365F91"/>
              </w:rPr>
            </w:pPr>
            <w:r w:rsidRPr="00484A4F">
              <w:rPr>
                <w:rFonts w:ascii="Calibri" w:hAnsi="Calibri" w:cs="Calibri"/>
                <w:color w:val="365F91"/>
              </w:rPr>
              <w:t>Χρηματοοικονομικά  Παράγωγα</w:t>
            </w:r>
            <w:r w:rsidRPr="00484A4F">
              <w:rPr>
                <w:rFonts w:ascii="Calibri" w:hAnsi="Calibri" w:cs="Calibri"/>
                <w:color w:val="365F91"/>
                <w:lang w:val="en-US"/>
              </w:rPr>
              <w:t xml:space="preserve">  </w:t>
            </w:r>
            <w:r w:rsidRPr="00484A4F">
              <w:rPr>
                <w:rFonts w:ascii="Calibri" w:hAnsi="Calibri" w:cs="Calibri"/>
                <w:color w:val="365F91"/>
              </w:rPr>
              <w:t xml:space="preserve">  </w:t>
            </w:r>
            <w:r w:rsidRPr="00484A4F">
              <w:rPr>
                <w:rFonts w:ascii="Calibri" w:hAnsi="Calibri" w:cs="Calibri"/>
                <w:color w:val="365F91"/>
                <w:lang w:val="en-US"/>
              </w:rPr>
              <w:t xml:space="preserve">                                                                             </w:t>
            </w:r>
            <w:r w:rsidRPr="00484A4F">
              <w:rPr>
                <w:rFonts w:ascii="Calibri" w:hAnsi="Calibri" w:cs="Calibri"/>
                <w:color w:val="365F91"/>
              </w:rPr>
              <w:t xml:space="preserve">       </w:t>
            </w:r>
            <w:r w:rsidRPr="00484A4F">
              <w:rPr>
                <w:rFonts w:ascii="Calibri" w:hAnsi="Calibri" w:cs="Calibri"/>
                <w:color w:val="365F91"/>
                <w:lang w:val="en-US"/>
              </w:rPr>
              <w:t xml:space="preserve"> </w:t>
            </w:r>
            <w:r w:rsidRPr="00484A4F">
              <w:rPr>
                <w:rFonts w:ascii="Calibri" w:hAnsi="Calibri" w:cs="Calibri"/>
                <w:color w:val="365F91"/>
              </w:rPr>
              <w:t xml:space="preserve">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21EF46A6" w14:textId="77777777" w:rsidR="005B1A46" w:rsidRPr="00484A4F" w:rsidRDefault="005B1A46">
            <w:pPr>
              <w:tabs>
                <w:tab w:val="left" w:pos="720"/>
              </w:tabs>
              <w:spacing w:before="80" w:after="80" w:line="276" w:lineRule="auto"/>
              <w:jc w:val="center"/>
              <w:rPr>
                <w:rFonts w:ascii="Calibri" w:hAnsi="Calibri" w:cs="Calibri"/>
                <w:color w:val="365F91"/>
              </w:rPr>
            </w:pPr>
            <w:r w:rsidRPr="00484A4F">
              <w:rPr>
                <w:rFonts w:ascii="Calibri" w:hAnsi="Calibri" w:cs="Calibri"/>
                <w:color w:val="365F91"/>
              </w:rPr>
              <w:t>7</w:t>
            </w:r>
          </w:p>
        </w:tc>
      </w:tr>
      <w:tr w:rsidR="005B1A46" w:rsidRPr="00484A4F" w14:paraId="0DDD6186"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16596BD7" w14:textId="77777777" w:rsidR="005B1A46" w:rsidRPr="00484A4F" w:rsidRDefault="005B1A46">
            <w:pPr>
              <w:tabs>
                <w:tab w:val="left" w:pos="720"/>
              </w:tabs>
              <w:spacing w:before="80" w:after="80" w:line="276" w:lineRule="auto"/>
              <w:rPr>
                <w:rFonts w:ascii="Calibri" w:hAnsi="Calibri" w:cs="Calibri"/>
                <w:color w:val="365F91"/>
              </w:rPr>
            </w:pPr>
            <w:r w:rsidRPr="00484A4F">
              <w:rPr>
                <w:rFonts w:ascii="Calibri" w:hAnsi="Calibri" w:cs="Calibri"/>
                <w:color w:val="365F91"/>
              </w:rPr>
              <w:t xml:space="preserve">Παίγνια και Λήψη Αποφάσεων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7F8AE0C2" w14:textId="77777777" w:rsidR="005B1A46" w:rsidRPr="00484A4F" w:rsidRDefault="005B1A46">
            <w:pPr>
              <w:tabs>
                <w:tab w:val="left" w:pos="720"/>
              </w:tabs>
              <w:spacing w:before="80" w:after="80" w:line="276" w:lineRule="auto"/>
              <w:jc w:val="center"/>
              <w:rPr>
                <w:rFonts w:ascii="Calibri" w:hAnsi="Calibri" w:cs="Calibri"/>
                <w:color w:val="365F91"/>
              </w:rPr>
            </w:pPr>
            <w:r w:rsidRPr="00484A4F">
              <w:rPr>
                <w:rFonts w:ascii="Calibri" w:hAnsi="Calibri" w:cs="Calibri"/>
                <w:color w:val="365F91"/>
              </w:rPr>
              <w:t>6</w:t>
            </w:r>
          </w:p>
        </w:tc>
      </w:tr>
      <w:tr w:rsidR="005B1A46" w:rsidRPr="00484A4F" w14:paraId="33CB7E59"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00F30CA7" w14:textId="77777777" w:rsidR="005B1A46" w:rsidRPr="00484A4F" w:rsidRDefault="005B1A46">
            <w:pPr>
              <w:tabs>
                <w:tab w:val="left" w:pos="720"/>
              </w:tabs>
              <w:spacing w:before="80" w:after="80" w:line="276" w:lineRule="auto"/>
              <w:rPr>
                <w:rFonts w:ascii="Calibri" w:hAnsi="Calibri" w:cs="Calibri"/>
                <w:color w:val="365F91"/>
              </w:rPr>
            </w:pPr>
            <w:r w:rsidRPr="00484A4F">
              <w:rPr>
                <w:rFonts w:ascii="Calibri" w:hAnsi="Calibri" w:cs="Calibri"/>
                <w:color w:val="365F91"/>
              </w:rPr>
              <w:t xml:space="preserve">Χρηματοοικονομική Διοίκηση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7391446" w14:textId="77777777" w:rsidR="005B1A46" w:rsidRPr="00484A4F" w:rsidRDefault="005B1A46">
            <w:pPr>
              <w:tabs>
                <w:tab w:val="left" w:pos="720"/>
              </w:tabs>
              <w:spacing w:before="80" w:after="80" w:line="276" w:lineRule="auto"/>
              <w:jc w:val="center"/>
              <w:rPr>
                <w:rFonts w:ascii="Calibri" w:hAnsi="Calibri" w:cs="Calibri"/>
                <w:color w:val="365F91"/>
              </w:rPr>
            </w:pPr>
            <w:r w:rsidRPr="00484A4F">
              <w:rPr>
                <w:rFonts w:ascii="Calibri" w:hAnsi="Calibri" w:cs="Calibri"/>
                <w:color w:val="365F91"/>
              </w:rPr>
              <w:t>6</w:t>
            </w:r>
          </w:p>
        </w:tc>
      </w:tr>
      <w:tr w:rsidR="005B1A46" w:rsidRPr="00484A4F" w14:paraId="467BBBE6"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20BAF529" w14:textId="77777777" w:rsidR="005B1A46" w:rsidRPr="00BB224A" w:rsidRDefault="005B1A46">
            <w:pPr>
              <w:pStyle w:val="HTMLPreformatted"/>
              <w:spacing w:before="80" w:after="80"/>
              <w:rPr>
                <w:rFonts w:ascii="Calibri" w:hAnsi="Calibri" w:cs="Calibri"/>
                <w:bCs/>
                <w:iCs/>
                <w:color w:val="365F91"/>
                <w:sz w:val="22"/>
                <w:szCs w:val="22"/>
              </w:rPr>
            </w:pPr>
            <w:r w:rsidRPr="00BB224A">
              <w:rPr>
                <w:rFonts w:ascii="Calibri" w:hAnsi="Calibri" w:cs="Calibri"/>
                <w:color w:val="365F91"/>
                <w:sz w:val="22"/>
                <w:szCs w:val="22"/>
              </w:rPr>
              <w:t>Χρηματοοικονομική</w:t>
            </w:r>
            <w:r w:rsidRPr="00BB224A">
              <w:rPr>
                <w:rFonts w:ascii="Calibri" w:hAnsi="Calibri" w:cs="Calibri"/>
                <w:bCs/>
                <w:iCs/>
                <w:color w:val="365F91"/>
                <w:sz w:val="22"/>
                <w:szCs w:val="22"/>
              </w:rPr>
              <w:t xml:space="preserve"> Οικονομετρία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3F5BF967" w14:textId="77777777" w:rsidR="005B1A46" w:rsidRPr="00484A4F" w:rsidRDefault="005B1A46">
            <w:pPr>
              <w:tabs>
                <w:tab w:val="left" w:pos="720"/>
              </w:tabs>
              <w:spacing w:before="80" w:after="80" w:line="276" w:lineRule="auto"/>
              <w:jc w:val="center"/>
              <w:rPr>
                <w:rFonts w:ascii="Calibri" w:hAnsi="Calibri" w:cs="Calibri"/>
                <w:color w:val="365F91"/>
              </w:rPr>
            </w:pPr>
            <w:r w:rsidRPr="00484A4F">
              <w:rPr>
                <w:rFonts w:ascii="Calibri" w:hAnsi="Calibri" w:cs="Calibri"/>
                <w:color w:val="365F91"/>
              </w:rPr>
              <w:t>6</w:t>
            </w:r>
          </w:p>
        </w:tc>
      </w:tr>
      <w:tr w:rsidR="005B1A46" w:rsidRPr="00484A4F" w14:paraId="6C9A6F8E"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13E42FB0" w14:textId="77777777" w:rsidR="005B1A46" w:rsidRPr="00484A4F" w:rsidRDefault="005B1A46">
            <w:pPr>
              <w:tabs>
                <w:tab w:val="left" w:pos="720"/>
              </w:tabs>
              <w:spacing w:before="80" w:after="80" w:line="276" w:lineRule="auto"/>
              <w:rPr>
                <w:rFonts w:ascii="Calibri" w:hAnsi="Calibri" w:cs="Calibri"/>
                <w:color w:val="365F91"/>
              </w:rPr>
            </w:pPr>
            <w:r w:rsidRPr="00484A4F">
              <w:rPr>
                <w:rFonts w:ascii="Calibri" w:hAnsi="Calibri" w:cs="Calibri"/>
                <w:color w:val="365F91"/>
              </w:rPr>
              <w:t xml:space="preserve">Μακροοικονομική Θεωρία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34063134" w14:textId="77777777" w:rsidR="005B1A46" w:rsidRPr="00484A4F" w:rsidRDefault="005B1A46">
            <w:pPr>
              <w:tabs>
                <w:tab w:val="left" w:pos="720"/>
              </w:tabs>
              <w:spacing w:before="80" w:after="80" w:line="276" w:lineRule="auto"/>
              <w:jc w:val="center"/>
              <w:rPr>
                <w:rFonts w:ascii="Calibri" w:hAnsi="Calibri" w:cs="Calibri"/>
                <w:color w:val="365F91"/>
              </w:rPr>
            </w:pPr>
            <w:r w:rsidRPr="00484A4F">
              <w:rPr>
                <w:rFonts w:ascii="Calibri" w:hAnsi="Calibri" w:cs="Calibri"/>
                <w:color w:val="365F91"/>
              </w:rPr>
              <w:t>6</w:t>
            </w:r>
          </w:p>
        </w:tc>
      </w:tr>
      <w:tr w:rsidR="005B1A46" w:rsidRPr="00484A4F" w14:paraId="3F8A5651"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7BB6885A" w14:textId="77777777" w:rsidR="005B1A46" w:rsidRPr="00484A4F" w:rsidRDefault="005B1A46">
            <w:pPr>
              <w:tabs>
                <w:tab w:val="left" w:pos="720"/>
              </w:tabs>
              <w:spacing w:before="80" w:after="80" w:line="276" w:lineRule="auto"/>
              <w:rPr>
                <w:rFonts w:ascii="Calibri" w:hAnsi="Calibri" w:cs="Calibri"/>
                <w:color w:val="365F91"/>
              </w:rPr>
            </w:pPr>
            <w:r w:rsidRPr="00484A4F">
              <w:rPr>
                <w:rFonts w:ascii="Calibri" w:hAnsi="Calibri" w:cs="Calibri"/>
                <w:color w:val="365F91"/>
              </w:rPr>
              <w:t xml:space="preserve">Υποδείγματα Πρόβλεψης Αποτυχίας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2499E8F2" w14:textId="77777777" w:rsidR="005B1A46" w:rsidRPr="00484A4F" w:rsidRDefault="005B1A46">
            <w:pPr>
              <w:tabs>
                <w:tab w:val="left" w:pos="720"/>
              </w:tabs>
              <w:spacing w:before="80" w:after="80" w:line="276" w:lineRule="auto"/>
              <w:jc w:val="center"/>
              <w:rPr>
                <w:rFonts w:ascii="Calibri" w:hAnsi="Calibri" w:cs="Calibri"/>
                <w:color w:val="365F91"/>
              </w:rPr>
            </w:pPr>
            <w:r w:rsidRPr="00484A4F">
              <w:rPr>
                <w:rFonts w:ascii="Calibri" w:hAnsi="Calibri" w:cs="Calibri"/>
                <w:color w:val="365F91"/>
              </w:rPr>
              <w:t>6</w:t>
            </w:r>
          </w:p>
        </w:tc>
      </w:tr>
      <w:tr w:rsidR="005B1A46" w:rsidRPr="00484A4F" w14:paraId="760A7699"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391E496D" w14:textId="77777777" w:rsidR="005B1A46" w:rsidRPr="00484A4F" w:rsidRDefault="005B1A46">
            <w:pPr>
              <w:tabs>
                <w:tab w:val="left" w:pos="720"/>
              </w:tabs>
              <w:spacing w:before="80" w:after="80" w:line="276" w:lineRule="auto"/>
              <w:rPr>
                <w:rFonts w:ascii="Calibri" w:hAnsi="Calibri" w:cs="Calibri"/>
                <w:color w:val="365F91"/>
              </w:rPr>
            </w:pPr>
            <w:r w:rsidRPr="00484A4F">
              <w:rPr>
                <w:rFonts w:ascii="Calibri" w:hAnsi="Calibri" w:cs="Calibri"/>
                <w:color w:val="365F91"/>
              </w:rPr>
              <w:t xml:space="preserve">Ανάλυση Επιβίωσης και Αξιοπιστίας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59F3B8EE" w14:textId="77777777" w:rsidR="005B1A46" w:rsidRPr="00484A4F" w:rsidRDefault="005B1A46">
            <w:pPr>
              <w:tabs>
                <w:tab w:val="left" w:pos="720"/>
              </w:tabs>
              <w:spacing w:before="80" w:after="80" w:line="276" w:lineRule="auto"/>
              <w:jc w:val="center"/>
              <w:rPr>
                <w:rFonts w:ascii="Calibri" w:hAnsi="Calibri" w:cs="Calibri"/>
                <w:color w:val="365F91"/>
              </w:rPr>
            </w:pPr>
            <w:r w:rsidRPr="00484A4F">
              <w:rPr>
                <w:rFonts w:ascii="Calibri" w:hAnsi="Calibri" w:cs="Calibri"/>
                <w:color w:val="365F91"/>
              </w:rPr>
              <w:t>7</w:t>
            </w:r>
          </w:p>
        </w:tc>
      </w:tr>
      <w:tr w:rsidR="005B1A46" w:rsidRPr="00484A4F" w14:paraId="71990825"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0A74BA41" w14:textId="77777777" w:rsidR="005B1A46" w:rsidRPr="00484A4F" w:rsidRDefault="005B1A46">
            <w:pPr>
              <w:tabs>
                <w:tab w:val="left" w:pos="720"/>
              </w:tabs>
              <w:spacing w:before="80" w:after="80" w:line="276" w:lineRule="auto"/>
              <w:rPr>
                <w:rFonts w:ascii="Calibri" w:hAnsi="Calibri" w:cs="Calibri"/>
                <w:color w:val="365F91"/>
              </w:rPr>
            </w:pPr>
            <w:r w:rsidRPr="00484A4F">
              <w:rPr>
                <w:rFonts w:ascii="Calibri" w:hAnsi="Calibri" w:cs="Calibri"/>
                <w:color w:val="365F91"/>
              </w:rPr>
              <w:t xml:space="preserve">Μαθηματικά Οικονομικά: Θεωρία  Ισορροπίας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3B1A0E07" w14:textId="77777777" w:rsidR="005B1A46" w:rsidRPr="00484A4F" w:rsidRDefault="005B1A46">
            <w:pPr>
              <w:tabs>
                <w:tab w:val="left" w:pos="720"/>
              </w:tabs>
              <w:spacing w:before="80" w:after="80" w:line="276" w:lineRule="auto"/>
              <w:jc w:val="center"/>
              <w:rPr>
                <w:rFonts w:ascii="Calibri" w:hAnsi="Calibri" w:cs="Calibri"/>
                <w:color w:val="365F91"/>
              </w:rPr>
            </w:pPr>
            <w:r w:rsidRPr="00484A4F">
              <w:rPr>
                <w:rFonts w:ascii="Calibri" w:hAnsi="Calibri" w:cs="Calibri"/>
                <w:color w:val="365F91"/>
              </w:rPr>
              <w:t>6</w:t>
            </w:r>
          </w:p>
        </w:tc>
      </w:tr>
      <w:tr w:rsidR="005B1A46" w:rsidRPr="00484A4F" w14:paraId="35ECC938" w14:textId="77777777" w:rsidTr="003C65F2">
        <w:tc>
          <w:tcPr>
            <w:tcW w:w="7135" w:type="dxa"/>
            <w:tcBorders>
              <w:top w:val="single" w:sz="4" w:space="0" w:color="auto"/>
              <w:left w:val="single" w:sz="4" w:space="0" w:color="auto"/>
              <w:bottom w:val="single" w:sz="4" w:space="0" w:color="auto"/>
              <w:right w:val="single" w:sz="4" w:space="0" w:color="auto"/>
            </w:tcBorders>
            <w:hideMark/>
          </w:tcPr>
          <w:p w14:paraId="16DA58F9" w14:textId="77777777" w:rsidR="005B1A46" w:rsidRPr="00484A4F" w:rsidRDefault="005B1A46">
            <w:pPr>
              <w:tabs>
                <w:tab w:val="left" w:pos="720"/>
              </w:tabs>
              <w:spacing w:before="80" w:after="80" w:line="276" w:lineRule="auto"/>
              <w:rPr>
                <w:rFonts w:ascii="Calibri" w:hAnsi="Calibri" w:cs="Calibri"/>
                <w:color w:val="365F91"/>
              </w:rPr>
            </w:pPr>
            <w:r w:rsidRPr="00484A4F">
              <w:rPr>
                <w:rFonts w:ascii="Calibri" w:hAnsi="Calibri" w:cs="Calibri"/>
                <w:color w:val="365F91"/>
              </w:rPr>
              <w:lastRenderedPageBreak/>
              <w:t xml:space="preserve">Ειδικά Θέματα  Μαθηματικής Προτυποποίησης </w:t>
            </w:r>
            <w:r w:rsidRPr="00484A4F">
              <w:rPr>
                <w:rFonts w:ascii="Calibri" w:hAnsi="Calibri" w:cs="Calibri"/>
                <w:bCs/>
                <w:color w:val="365F91"/>
              </w:rPr>
              <w:t>στα</w:t>
            </w:r>
            <w:r w:rsidRPr="00484A4F">
              <w:rPr>
                <w:rFonts w:ascii="Calibri" w:hAnsi="Calibri" w:cs="Calibri"/>
                <w:color w:val="365F91"/>
              </w:rPr>
              <w:t xml:space="preserve"> Χρηματοοικονομικά                                  </w:t>
            </w:r>
          </w:p>
        </w:tc>
        <w:tc>
          <w:tcPr>
            <w:tcW w:w="1387" w:type="dxa"/>
            <w:tcBorders>
              <w:top w:val="single" w:sz="4" w:space="0" w:color="auto"/>
              <w:left w:val="single" w:sz="4" w:space="0" w:color="auto"/>
              <w:bottom w:val="single" w:sz="4" w:space="0" w:color="auto"/>
              <w:right w:val="single" w:sz="4" w:space="0" w:color="auto"/>
            </w:tcBorders>
            <w:vAlign w:val="center"/>
            <w:hideMark/>
          </w:tcPr>
          <w:p w14:paraId="519400BA" w14:textId="77777777" w:rsidR="005B1A46" w:rsidRPr="00484A4F" w:rsidRDefault="005B1A46">
            <w:pPr>
              <w:tabs>
                <w:tab w:val="left" w:pos="720"/>
              </w:tabs>
              <w:spacing w:before="80" w:after="80" w:line="276" w:lineRule="auto"/>
              <w:jc w:val="center"/>
              <w:rPr>
                <w:rFonts w:ascii="Calibri" w:hAnsi="Calibri" w:cs="Calibri"/>
                <w:color w:val="365F91"/>
              </w:rPr>
            </w:pPr>
            <w:r w:rsidRPr="00484A4F">
              <w:rPr>
                <w:rFonts w:ascii="Calibri" w:hAnsi="Calibri" w:cs="Calibri"/>
                <w:color w:val="365F91"/>
              </w:rPr>
              <w:t>6</w:t>
            </w:r>
          </w:p>
        </w:tc>
      </w:tr>
    </w:tbl>
    <w:p w14:paraId="57F04787" w14:textId="77777777" w:rsidR="005B1A46" w:rsidRPr="00484A4F" w:rsidRDefault="005B1A46" w:rsidP="00DC2FF8">
      <w:pPr>
        <w:rPr>
          <w:rFonts w:ascii="Calibri" w:hAnsi="Calibri" w:cs="Calibri"/>
          <w:color w:val="365F91"/>
          <w:w w:val="105"/>
        </w:rPr>
      </w:pPr>
      <w:bookmarkStart w:id="38" w:name="_Toc507590709"/>
      <w:bookmarkEnd w:id="36"/>
    </w:p>
    <w:p w14:paraId="37F4EC3F" w14:textId="77777777" w:rsidR="005B1A46" w:rsidRPr="00DC2FF8" w:rsidRDefault="005B1A46" w:rsidP="00DC2FF8">
      <w:pPr>
        <w:rPr>
          <w:rFonts w:ascii="Calibri" w:hAnsi="Calibri" w:cs="Calibri"/>
          <w:color w:val="365F91"/>
        </w:rPr>
      </w:pPr>
      <w:r w:rsidRPr="00DC2FF8">
        <w:rPr>
          <w:rFonts w:ascii="Calibri" w:hAnsi="Calibri" w:cs="Calibri"/>
          <w:color w:val="365F91"/>
        </w:rPr>
        <w:t>Τροποποίηση του προγράμματος μαθημάτων και ανακατανομή μεταξύ των εξαμήνων μπορεί να επέλθει με αποφάσεις των αρμοδίων οργάνων και αναφορά στον Κανονισμό Μεταπτυχιακών Σπουδών</w:t>
      </w:r>
    </w:p>
    <w:p w14:paraId="4A17FD6F" w14:textId="77777777" w:rsidR="005B1A46" w:rsidRPr="00DC2FF8" w:rsidRDefault="005B1A46" w:rsidP="00DC2FF8">
      <w:pPr>
        <w:pStyle w:val="BodyText"/>
        <w:spacing w:after="0"/>
        <w:rPr>
          <w:rFonts w:ascii="Calibri" w:hAnsi="Calibri" w:cs="Calibri"/>
          <w:bCs/>
          <w:color w:val="365F91"/>
          <w:lang w:val="el-GR"/>
        </w:rPr>
      </w:pPr>
    </w:p>
    <w:p w14:paraId="15626F48" w14:textId="77777777" w:rsidR="005B1A46" w:rsidRPr="00484A4F" w:rsidRDefault="005B1A46" w:rsidP="00AA5C7D">
      <w:pPr>
        <w:pStyle w:val="Heading2"/>
        <w:ind w:left="0"/>
        <w:rPr>
          <w:rFonts w:ascii="Calibri" w:hAnsi="Calibri" w:cs="Calibri"/>
          <w:color w:val="365F91"/>
          <w:szCs w:val="22"/>
        </w:rPr>
      </w:pPr>
      <w:r w:rsidRPr="00484A4F">
        <w:rPr>
          <w:rFonts w:ascii="Calibri" w:eastAsia="SimSun" w:hAnsi="Calibri" w:cs="Calibri"/>
          <w:iCs/>
          <w:color w:val="365F91"/>
          <w:szCs w:val="22"/>
        </w:rPr>
        <w:t>2.8</w:t>
      </w:r>
      <w:r w:rsidRPr="00484A4F">
        <w:rPr>
          <w:rFonts w:ascii="Calibri" w:eastAsia="SimSun" w:hAnsi="Calibri" w:cs="Calibri"/>
          <w:b w:val="0"/>
          <w:iCs/>
          <w:color w:val="365F91"/>
          <w:szCs w:val="22"/>
        </w:rPr>
        <w:t xml:space="preserve"> </w:t>
      </w:r>
      <w:r w:rsidRPr="00484A4F">
        <w:rPr>
          <w:rFonts w:ascii="Calibri" w:hAnsi="Calibri" w:cs="Calibri"/>
          <w:color w:val="365F91"/>
          <w:szCs w:val="22"/>
        </w:rPr>
        <w:t xml:space="preserve">Περιεχόμενο μαθημάτων  </w:t>
      </w:r>
    </w:p>
    <w:p w14:paraId="7C53DC78" w14:textId="77777777" w:rsidR="005B1A46" w:rsidRPr="00484A4F" w:rsidRDefault="005B1A46" w:rsidP="00AA5C7D">
      <w:pPr>
        <w:autoSpaceDE w:val="0"/>
        <w:autoSpaceDN w:val="0"/>
        <w:adjustRightInd w:val="0"/>
        <w:jc w:val="center"/>
        <w:rPr>
          <w:rFonts w:ascii="Calibri" w:hAnsi="Calibri" w:cs="Calibri"/>
          <w:b/>
          <w:color w:val="365F91"/>
        </w:rPr>
      </w:pPr>
    </w:p>
    <w:p w14:paraId="383DD417" w14:textId="77777777" w:rsidR="005B1A46" w:rsidRPr="00DC2FF8" w:rsidRDefault="005B1A46" w:rsidP="005B1A46">
      <w:pPr>
        <w:pStyle w:val="Heading2"/>
        <w:widowControl w:val="0"/>
        <w:numPr>
          <w:ilvl w:val="1"/>
          <w:numId w:val="0"/>
        </w:numPr>
        <w:tabs>
          <w:tab w:val="num" w:pos="567"/>
        </w:tabs>
        <w:suppressAutoHyphens/>
        <w:spacing w:line="240" w:lineRule="auto"/>
        <w:ind w:left="567" w:hanging="567"/>
        <w:rPr>
          <w:rFonts w:ascii="Calibri" w:hAnsi="Calibri" w:cs="Calibri"/>
          <w:b w:val="0"/>
          <w:color w:val="365F91"/>
          <w:sz w:val="24"/>
        </w:rPr>
      </w:pPr>
      <w:r w:rsidRPr="00DC2FF8">
        <w:rPr>
          <w:rFonts w:ascii="Calibri" w:hAnsi="Calibri" w:cs="Calibri"/>
          <w:b w:val="0"/>
          <w:color w:val="365F91"/>
          <w:sz w:val="24"/>
        </w:rPr>
        <w:t xml:space="preserve">Το περιεχόμενο των μαθημάτων που προβλέπονται στο πρόγραμμα σπουδών έχει ως ακολούθως: </w:t>
      </w:r>
    </w:p>
    <w:p w14:paraId="36FE50CB" w14:textId="77777777" w:rsidR="00B825EE" w:rsidRPr="00484A4F" w:rsidRDefault="00B825EE" w:rsidP="00B825EE">
      <w:pPr>
        <w:pStyle w:val="Heading3"/>
        <w:numPr>
          <w:ilvl w:val="2"/>
          <w:numId w:val="22"/>
        </w:numPr>
        <w:suppressAutoHyphens/>
        <w:autoSpaceDE/>
        <w:autoSpaceDN/>
        <w:adjustRightInd/>
        <w:spacing w:before="240" w:after="60" w:line="276" w:lineRule="auto"/>
        <w:contextualSpacing w:val="0"/>
        <w:jc w:val="left"/>
      </w:pPr>
      <w:bookmarkStart w:id="39" w:name="_Toc67830971"/>
      <w:r w:rsidRPr="00484A4F">
        <w:t xml:space="preserve">1.     </w:t>
      </w:r>
      <w:bookmarkEnd w:id="39"/>
      <w:r w:rsidRPr="00484A4F">
        <w:t>Μαθήματα Κορμού</w:t>
      </w:r>
    </w:p>
    <w:p w14:paraId="556E5ECD" w14:textId="77777777" w:rsidR="00B825EE" w:rsidRPr="00484A4F" w:rsidRDefault="00B825EE" w:rsidP="00B825EE">
      <w:pPr>
        <w:pStyle w:val="Textbody"/>
        <w:rPr>
          <w:rFonts w:ascii="Calibri" w:hAnsi="Calibri" w:cs="Calibri"/>
          <w:color w:val="365F91"/>
          <w:lang w:eastAsia="en-US" w:bidi="ar-SA"/>
        </w:rPr>
      </w:pPr>
    </w:p>
    <w:p w14:paraId="0637BD43" w14:textId="77777777" w:rsidR="00B825EE" w:rsidRPr="00484A4F" w:rsidRDefault="00B825EE" w:rsidP="00B825EE">
      <w:pPr>
        <w:pStyle w:val="ListParagraph"/>
        <w:numPr>
          <w:ilvl w:val="0"/>
          <w:numId w:val="22"/>
        </w:numPr>
        <w:tabs>
          <w:tab w:val="left" w:pos="720"/>
        </w:tabs>
        <w:suppressAutoHyphens/>
        <w:spacing w:line="256" w:lineRule="auto"/>
        <w:contextualSpacing w:val="0"/>
        <w:jc w:val="both"/>
        <w:rPr>
          <w:color w:val="365F91"/>
          <w:u w:val="single"/>
        </w:rPr>
      </w:pPr>
      <w:r w:rsidRPr="00484A4F">
        <w:rPr>
          <w:rFonts w:eastAsia="Times New Roman"/>
          <w:b/>
          <w:bCs/>
          <w:iCs/>
          <w:color w:val="365F91"/>
          <w:u w:val="single"/>
        </w:rPr>
        <w:t>*Προβλήματα Βελτιστοποίησης και Μεταβολικές Αρχές της Μαθηματικής Φυσικής</w:t>
      </w:r>
    </w:p>
    <w:p w14:paraId="23645E33" w14:textId="77777777" w:rsidR="00B825EE" w:rsidRPr="00484A4F" w:rsidRDefault="00B825EE" w:rsidP="00B825EE">
      <w:pPr>
        <w:pStyle w:val="ListParagraph"/>
        <w:numPr>
          <w:ilvl w:val="0"/>
          <w:numId w:val="22"/>
        </w:numPr>
        <w:tabs>
          <w:tab w:val="left" w:pos="720"/>
        </w:tabs>
        <w:suppressAutoHyphens/>
        <w:spacing w:line="256" w:lineRule="auto"/>
        <w:contextualSpacing w:val="0"/>
        <w:jc w:val="both"/>
        <w:rPr>
          <w:color w:val="365F91"/>
        </w:rPr>
      </w:pPr>
      <w:r w:rsidRPr="00484A4F">
        <w:rPr>
          <w:b/>
          <w:color w:val="365F91"/>
          <w:u w:val="single"/>
        </w:rPr>
        <w:t>Διδάσκοντες:</w:t>
      </w:r>
      <w:r w:rsidRPr="00484A4F">
        <w:rPr>
          <w:b/>
          <w:color w:val="365F91"/>
        </w:rPr>
        <w:t xml:space="preserve">     </w:t>
      </w:r>
      <w:r w:rsidRPr="00484A4F">
        <w:rPr>
          <w:color w:val="365F91"/>
        </w:rPr>
        <w:t xml:space="preserve">Γ.Α. Αθανασούλης, Καθηγητής ΣΝΜΜ </w:t>
      </w:r>
    </w:p>
    <w:p w14:paraId="5C7EA078" w14:textId="77777777" w:rsidR="00B825EE" w:rsidRPr="00484A4F" w:rsidRDefault="00B825EE" w:rsidP="00B825EE">
      <w:pPr>
        <w:pStyle w:val="ListParagraph"/>
        <w:numPr>
          <w:ilvl w:val="0"/>
          <w:numId w:val="22"/>
        </w:numPr>
        <w:tabs>
          <w:tab w:val="left" w:pos="720"/>
        </w:tabs>
        <w:suppressAutoHyphens/>
        <w:spacing w:line="256" w:lineRule="auto"/>
        <w:contextualSpacing w:val="0"/>
        <w:jc w:val="both"/>
        <w:rPr>
          <w:color w:val="365F91"/>
        </w:rPr>
      </w:pPr>
      <w:r w:rsidRPr="00484A4F">
        <w:rPr>
          <w:b/>
          <w:color w:val="365F91"/>
          <w:u w:val="single"/>
        </w:rPr>
        <w:t>Εργαστήρια:</w:t>
      </w:r>
      <w:r w:rsidRPr="00484A4F">
        <w:rPr>
          <w:b/>
          <w:color w:val="365F91"/>
        </w:rPr>
        <w:t xml:space="preserve">    </w:t>
      </w:r>
      <w:r w:rsidRPr="00484A4F">
        <w:rPr>
          <w:color w:val="365F91"/>
          <w:lang w:val="en-US"/>
        </w:rPr>
        <w:t>-</w:t>
      </w:r>
    </w:p>
    <w:p w14:paraId="00DF028D" w14:textId="77777777" w:rsidR="00B825EE" w:rsidRPr="00484A4F" w:rsidRDefault="00B825EE" w:rsidP="00B825EE">
      <w:pPr>
        <w:pStyle w:val="ListParagraph"/>
        <w:numPr>
          <w:ilvl w:val="0"/>
          <w:numId w:val="22"/>
        </w:numPr>
        <w:tabs>
          <w:tab w:val="left" w:pos="720"/>
        </w:tabs>
        <w:suppressAutoHyphens/>
        <w:spacing w:line="256" w:lineRule="auto"/>
        <w:contextualSpacing w:val="0"/>
        <w:jc w:val="both"/>
        <w:rPr>
          <w:b/>
          <w:color w:val="365F91"/>
        </w:rPr>
      </w:pPr>
      <w:r w:rsidRPr="00484A4F">
        <w:rPr>
          <w:b/>
          <w:color w:val="365F91"/>
          <w:u w:val="single"/>
        </w:rPr>
        <w:t>Ώρες διδασκαλίας</w:t>
      </w:r>
      <w:r w:rsidRPr="00484A4F">
        <w:rPr>
          <w:b/>
          <w:color w:val="365F91"/>
        </w:rPr>
        <w:t xml:space="preserve">:     </w:t>
      </w:r>
      <w:r w:rsidRPr="00484A4F">
        <w:rPr>
          <w:color w:val="365F91"/>
        </w:rPr>
        <w:t>3</w:t>
      </w:r>
      <w:r w:rsidRPr="00484A4F">
        <w:rPr>
          <w:b/>
          <w:color w:val="365F91"/>
        </w:rPr>
        <w:t xml:space="preserve"> </w:t>
      </w:r>
    </w:p>
    <w:p w14:paraId="06717E5E" w14:textId="77777777" w:rsidR="00B825EE" w:rsidRPr="00484A4F" w:rsidRDefault="00B825EE" w:rsidP="00B825EE">
      <w:pPr>
        <w:pStyle w:val="ListParagraph"/>
        <w:numPr>
          <w:ilvl w:val="0"/>
          <w:numId w:val="22"/>
        </w:numPr>
        <w:tabs>
          <w:tab w:val="left" w:pos="720"/>
        </w:tabs>
        <w:suppressAutoHyphens/>
        <w:spacing w:line="256" w:lineRule="auto"/>
        <w:contextualSpacing w:val="0"/>
        <w:jc w:val="both"/>
        <w:rPr>
          <w:b/>
          <w:color w:val="365F91"/>
        </w:rPr>
      </w:pPr>
      <w:r w:rsidRPr="00484A4F">
        <w:rPr>
          <w:b/>
          <w:color w:val="365F91"/>
          <w:u w:val="single"/>
        </w:rPr>
        <w:t>Πιστωτικές Μονάδες</w:t>
      </w:r>
      <w:r w:rsidRPr="00484A4F">
        <w:rPr>
          <w:b/>
          <w:color w:val="365F91"/>
        </w:rPr>
        <w:t xml:space="preserve">: </w:t>
      </w:r>
      <w:r w:rsidRPr="00484A4F">
        <w:rPr>
          <w:color w:val="365F91"/>
        </w:rPr>
        <w:t>6</w:t>
      </w:r>
    </w:p>
    <w:p w14:paraId="4B0996E5" w14:textId="77777777" w:rsidR="00B825EE" w:rsidRPr="00484A4F" w:rsidRDefault="00B825EE" w:rsidP="00B825EE">
      <w:pPr>
        <w:pStyle w:val="ListParagraph"/>
        <w:numPr>
          <w:ilvl w:val="0"/>
          <w:numId w:val="22"/>
        </w:numPr>
        <w:tabs>
          <w:tab w:val="left" w:pos="720"/>
        </w:tabs>
        <w:suppressAutoHyphens/>
        <w:spacing w:line="256" w:lineRule="auto"/>
        <w:contextualSpacing w:val="0"/>
        <w:jc w:val="both"/>
        <w:rPr>
          <w:color w:val="365F91"/>
        </w:rPr>
      </w:pPr>
      <w:r w:rsidRPr="00484A4F">
        <w:rPr>
          <w:b/>
          <w:color w:val="365F91"/>
          <w:u w:val="single"/>
        </w:rPr>
        <w:t xml:space="preserve">Εξάμηνο </w:t>
      </w:r>
      <w:r w:rsidRPr="00484A4F">
        <w:rPr>
          <w:b/>
          <w:color w:val="365F91"/>
        </w:rPr>
        <w:t xml:space="preserve">:    </w:t>
      </w:r>
      <w:r w:rsidRPr="00484A4F">
        <w:rPr>
          <w:color w:val="365F91"/>
        </w:rPr>
        <w:t>1</w:t>
      </w:r>
      <w:r w:rsidRPr="00484A4F">
        <w:rPr>
          <w:color w:val="365F91"/>
          <w:vertAlign w:val="superscript"/>
        </w:rPr>
        <w:t>ο</w:t>
      </w:r>
      <w:r w:rsidRPr="00484A4F">
        <w:rPr>
          <w:color w:val="365F91"/>
        </w:rPr>
        <w:t xml:space="preserve"> </w:t>
      </w:r>
    </w:p>
    <w:p w14:paraId="49EE9DC0" w14:textId="77777777" w:rsidR="00B825EE" w:rsidRPr="00484A4F" w:rsidRDefault="00B825EE" w:rsidP="00B825EE">
      <w:pPr>
        <w:pStyle w:val="ListParagraph"/>
        <w:numPr>
          <w:ilvl w:val="0"/>
          <w:numId w:val="22"/>
        </w:numPr>
        <w:tabs>
          <w:tab w:val="left" w:pos="720"/>
        </w:tabs>
        <w:suppressAutoHyphens/>
        <w:spacing w:line="256" w:lineRule="auto"/>
        <w:contextualSpacing w:val="0"/>
        <w:jc w:val="both"/>
        <w:rPr>
          <w:color w:val="365F91"/>
        </w:rPr>
      </w:pPr>
      <w:r w:rsidRPr="00484A4F">
        <w:rPr>
          <w:b/>
          <w:color w:val="365F91"/>
          <w:u w:val="single"/>
        </w:rPr>
        <w:t>Προαπαιτούμενα:</w:t>
      </w:r>
      <w:r w:rsidRPr="00484A4F">
        <w:rPr>
          <w:b/>
          <w:color w:val="365F91"/>
        </w:rPr>
        <w:t xml:space="preserve"> </w:t>
      </w:r>
      <w:r w:rsidRPr="00484A4F">
        <w:rPr>
          <w:color w:val="365F91"/>
        </w:rPr>
        <w:t xml:space="preserve">Λογισμός συναρτήσεων πολλών μεταβλητών, Συνήθεις και μερικές διαφορικές εξισώσεις (καλού προπτυχιακού επιπέδου) </w:t>
      </w:r>
    </w:p>
    <w:p w14:paraId="62269F12" w14:textId="77777777" w:rsidR="00B825EE" w:rsidRPr="00484A4F" w:rsidRDefault="00B825EE" w:rsidP="00B825EE">
      <w:pPr>
        <w:pStyle w:val="ListParagraph"/>
        <w:numPr>
          <w:ilvl w:val="0"/>
          <w:numId w:val="22"/>
        </w:numPr>
        <w:tabs>
          <w:tab w:val="left" w:pos="720"/>
        </w:tabs>
        <w:suppressAutoHyphens/>
        <w:spacing w:after="0" w:line="256" w:lineRule="auto"/>
        <w:contextualSpacing w:val="0"/>
        <w:jc w:val="both"/>
        <w:rPr>
          <w:color w:val="365F91"/>
        </w:rPr>
      </w:pPr>
      <w:r w:rsidRPr="00484A4F">
        <w:rPr>
          <w:b/>
          <w:color w:val="365F91"/>
          <w:u w:val="single"/>
        </w:rPr>
        <w:t>Στόχος του μαθήματος:</w:t>
      </w:r>
      <w:r w:rsidRPr="00484A4F">
        <w:rPr>
          <w:b/>
          <w:color w:val="365F91"/>
        </w:rPr>
        <w:t xml:space="preserve">   </w:t>
      </w:r>
      <w:r w:rsidRPr="00484A4F">
        <w:rPr>
          <w:color w:val="365F91"/>
        </w:rPr>
        <w:t xml:space="preserve">α)  Η επέκταση των μεθόδων του διαφορικού λογισμού συναρτήσεων πολλών μεταβλητών σε συναρτησιακά και τελεστές, </w:t>
      </w:r>
    </w:p>
    <w:p w14:paraId="7EB16AF3" w14:textId="77777777" w:rsidR="00B825EE" w:rsidRPr="00484A4F" w:rsidRDefault="00B825EE" w:rsidP="00B825EE">
      <w:pPr>
        <w:pStyle w:val="ListParagraph"/>
        <w:numPr>
          <w:ilvl w:val="0"/>
          <w:numId w:val="22"/>
        </w:numPr>
        <w:tabs>
          <w:tab w:val="left" w:pos="720"/>
        </w:tabs>
        <w:suppressAutoHyphens/>
        <w:spacing w:after="0" w:line="256" w:lineRule="auto"/>
        <w:contextualSpacing w:val="0"/>
        <w:jc w:val="both"/>
        <w:rPr>
          <w:color w:val="365F91"/>
        </w:rPr>
      </w:pPr>
      <w:r w:rsidRPr="00484A4F">
        <w:rPr>
          <w:color w:val="365F91"/>
        </w:rPr>
        <w:t xml:space="preserve">β)  Η αξιοποίηση του α) στην επίλυση προβλημάτων βελτιστοποίησης, </w:t>
      </w:r>
    </w:p>
    <w:p w14:paraId="7760DE51" w14:textId="77777777" w:rsidR="00B825EE" w:rsidRPr="00484A4F" w:rsidRDefault="00B825EE" w:rsidP="00B825EE">
      <w:pPr>
        <w:pStyle w:val="ListParagraph"/>
        <w:numPr>
          <w:ilvl w:val="0"/>
          <w:numId w:val="22"/>
        </w:numPr>
        <w:tabs>
          <w:tab w:val="left" w:pos="720"/>
        </w:tabs>
        <w:suppressAutoHyphens/>
        <w:spacing w:after="0" w:line="256" w:lineRule="auto"/>
        <w:contextualSpacing w:val="0"/>
        <w:jc w:val="both"/>
        <w:rPr>
          <w:color w:val="365F91"/>
        </w:rPr>
      </w:pPr>
      <w:r w:rsidRPr="00484A4F">
        <w:rPr>
          <w:color w:val="365F91"/>
        </w:rPr>
        <w:t xml:space="preserve">γ)  Η εισαγωγή και αξιοποίηση μεταβολικών διατυπώσεων σε προβλήματα της Μηχανικής, της Μηχανικής του Συνεχούς Μέσου, και της Ηλεκτροδυναμικής </w:t>
      </w:r>
    </w:p>
    <w:p w14:paraId="5A3DB4F2" w14:textId="77777777" w:rsidR="00B825EE" w:rsidRPr="00484A4F" w:rsidRDefault="00B825EE" w:rsidP="00B825EE">
      <w:pPr>
        <w:pStyle w:val="ListParagraph"/>
        <w:numPr>
          <w:ilvl w:val="0"/>
          <w:numId w:val="22"/>
        </w:numPr>
        <w:tabs>
          <w:tab w:val="left" w:pos="720"/>
        </w:tabs>
        <w:suppressAutoHyphens/>
        <w:spacing w:after="0" w:line="256" w:lineRule="auto"/>
        <w:contextualSpacing w:val="0"/>
        <w:jc w:val="both"/>
        <w:rPr>
          <w:color w:val="365F91"/>
        </w:rPr>
      </w:pPr>
    </w:p>
    <w:p w14:paraId="0C539AEF" w14:textId="77777777" w:rsidR="00B825EE" w:rsidRPr="00B825EE" w:rsidRDefault="00B825EE" w:rsidP="00B825EE">
      <w:pPr>
        <w:pStyle w:val="BodyText"/>
        <w:widowControl w:val="0"/>
        <w:numPr>
          <w:ilvl w:val="0"/>
          <w:numId w:val="22"/>
        </w:numPr>
        <w:jc w:val="both"/>
        <w:rPr>
          <w:rFonts w:ascii="Calibri" w:hAnsi="Calibri" w:cs="Calibri"/>
          <w:b/>
          <w:color w:val="365F91"/>
          <w:lang w:val="el-GR"/>
        </w:rPr>
      </w:pPr>
      <w:r w:rsidRPr="00B825EE">
        <w:rPr>
          <w:rFonts w:ascii="Calibri" w:hAnsi="Calibri" w:cs="Calibri"/>
          <w:b/>
          <w:color w:val="365F91"/>
          <w:u w:val="single"/>
          <w:lang w:val="el-GR"/>
        </w:rPr>
        <w:t>Μέθοδος Εξέτασης</w:t>
      </w:r>
      <w:r w:rsidRPr="00B825EE">
        <w:rPr>
          <w:rFonts w:ascii="Calibri" w:hAnsi="Calibri" w:cs="Calibri"/>
          <w:b/>
          <w:color w:val="365F91"/>
          <w:lang w:val="el-GR"/>
        </w:rPr>
        <w:t xml:space="preserve">:   Ενδιάμεση εξέταση (30%), τελική εξέταση (70%). </w:t>
      </w:r>
    </w:p>
    <w:p w14:paraId="7E6B6F54" w14:textId="77777777" w:rsidR="00B825EE" w:rsidRPr="00B825EE" w:rsidRDefault="00B825EE" w:rsidP="00B825EE">
      <w:pPr>
        <w:pStyle w:val="BodyText"/>
        <w:widowControl w:val="0"/>
        <w:numPr>
          <w:ilvl w:val="0"/>
          <w:numId w:val="22"/>
        </w:numPr>
        <w:jc w:val="both"/>
        <w:rPr>
          <w:rFonts w:ascii="Calibri" w:hAnsi="Calibri" w:cs="Calibri"/>
          <w:color w:val="365F91"/>
          <w:lang w:val="el-GR"/>
        </w:rPr>
      </w:pPr>
      <w:r w:rsidRPr="00B825EE">
        <w:rPr>
          <w:rFonts w:ascii="Calibri" w:hAnsi="Calibri" w:cs="Calibri"/>
          <w:color w:val="365F91"/>
          <w:lang w:val="el-GR"/>
        </w:rPr>
        <w:t xml:space="preserve">Θα υπάρχει και προαιρετική εργασία με παρουσίαση, η οποία –εφ’ όσον αναληφθεί και είναι επιτυχής-  θα δίδει </w:t>
      </w:r>
      <w:r w:rsidRPr="00484A4F">
        <w:rPr>
          <w:rFonts w:ascii="Calibri" w:hAnsi="Calibri" w:cs="Calibri"/>
          <w:color w:val="365F91"/>
        </w:rPr>
        <w:t>bonus</w:t>
      </w:r>
      <w:r w:rsidRPr="00B825EE">
        <w:rPr>
          <w:rFonts w:ascii="Calibri" w:hAnsi="Calibri" w:cs="Calibri"/>
          <w:color w:val="365F91"/>
          <w:lang w:val="el-GR"/>
        </w:rPr>
        <w:t xml:space="preserve"> 20% επί του βαθμού που προκύπτει από τις εξετάσεις. </w:t>
      </w:r>
    </w:p>
    <w:p w14:paraId="7A9AE5AB" w14:textId="77777777" w:rsidR="00B825EE" w:rsidRPr="00484A4F" w:rsidRDefault="00B825EE" w:rsidP="00B825EE">
      <w:pPr>
        <w:pStyle w:val="ListParagraph"/>
        <w:numPr>
          <w:ilvl w:val="0"/>
          <w:numId w:val="22"/>
        </w:numPr>
        <w:tabs>
          <w:tab w:val="left" w:pos="720"/>
        </w:tabs>
        <w:suppressAutoHyphens/>
        <w:spacing w:line="256" w:lineRule="auto"/>
        <w:contextualSpacing w:val="0"/>
        <w:jc w:val="both"/>
        <w:rPr>
          <w:b/>
          <w:color w:val="365F91"/>
        </w:rPr>
      </w:pPr>
      <w:r w:rsidRPr="00484A4F">
        <w:rPr>
          <w:b/>
          <w:color w:val="365F91"/>
          <w:u w:val="single"/>
        </w:rPr>
        <w:t>Περιεχόμενα:</w:t>
      </w:r>
      <w:r w:rsidRPr="00484A4F">
        <w:rPr>
          <w:b/>
          <w:color w:val="365F91"/>
        </w:rPr>
        <w:t xml:space="preserve">  </w:t>
      </w:r>
    </w:p>
    <w:p w14:paraId="2369D094" w14:textId="77777777" w:rsidR="00B825EE" w:rsidRPr="00484A4F" w:rsidRDefault="00B825EE" w:rsidP="00B825EE">
      <w:pPr>
        <w:pStyle w:val="ListParagraph"/>
        <w:numPr>
          <w:ilvl w:val="0"/>
          <w:numId w:val="22"/>
        </w:numPr>
        <w:tabs>
          <w:tab w:val="left" w:pos="720"/>
        </w:tabs>
        <w:suppressAutoHyphens/>
        <w:spacing w:after="0" w:line="240" w:lineRule="auto"/>
        <w:contextualSpacing w:val="0"/>
        <w:jc w:val="both"/>
        <w:rPr>
          <w:rFonts w:eastAsia="Times New Roman"/>
          <w:color w:val="365F91"/>
        </w:rPr>
      </w:pPr>
      <w:r w:rsidRPr="00484A4F">
        <w:rPr>
          <w:rFonts w:eastAsia="Times New Roman"/>
          <w:b/>
          <w:color w:val="365F91"/>
        </w:rPr>
        <w:t>(1) Υπόβαθρο -</w:t>
      </w:r>
      <w:r w:rsidRPr="00484A4F">
        <w:rPr>
          <w:rFonts w:eastAsia="Times New Roman"/>
          <w:color w:val="365F91"/>
        </w:rPr>
        <w:t xml:space="preserve"> </w:t>
      </w:r>
      <w:r w:rsidRPr="00484A4F">
        <w:rPr>
          <w:rFonts w:eastAsia="Times New Roman"/>
          <w:b/>
          <w:color w:val="365F91"/>
        </w:rPr>
        <w:t>Συναρτησιακές Παράγωγοι</w:t>
      </w:r>
      <w:r w:rsidRPr="00484A4F">
        <w:rPr>
          <w:rFonts w:eastAsia="Times New Roman"/>
          <w:color w:val="365F91"/>
        </w:rPr>
        <w:t xml:space="preserve">. Μετρικοί χώροι (σύγκλιση, συνέχεια, πληρότητα, συμπάγεια), Χώροι </w:t>
      </w:r>
      <w:r w:rsidRPr="00484A4F">
        <w:rPr>
          <w:rFonts w:eastAsia="Times New Roman"/>
          <w:color w:val="365F91"/>
          <w:lang w:val="en-US"/>
        </w:rPr>
        <w:t>Banach</w:t>
      </w:r>
      <w:r w:rsidRPr="00484A4F">
        <w:rPr>
          <w:rFonts w:eastAsia="Times New Roman"/>
          <w:color w:val="365F91"/>
        </w:rPr>
        <w:t xml:space="preserve">, Χώροι </w:t>
      </w:r>
      <w:r w:rsidRPr="00484A4F">
        <w:rPr>
          <w:rFonts w:eastAsia="Times New Roman"/>
          <w:color w:val="365F91"/>
          <w:lang w:val="en-US"/>
        </w:rPr>
        <w:t>Hilbert</w:t>
      </w:r>
      <w:r w:rsidRPr="00484A4F">
        <w:rPr>
          <w:rFonts w:eastAsia="Times New Roman"/>
          <w:color w:val="365F91"/>
        </w:rPr>
        <w:t xml:space="preserve">, Χώροι συναρτήσεων. Γραμμικά και μη Γραμμικά συναρτησιακά. Παραδείγματα σημαντικών συναρτησιακών από την Φυσική και την Τεχνολογία. Γραμμικοί, πολυγραμμικοί και πολυωνυμικοί τελεστές. Παράγωγοι συναρτησιακών και τελεστών (Συναρτησιακές Παράγωγοι κατά </w:t>
      </w:r>
      <w:r w:rsidRPr="00484A4F">
        <w:rPr>
          <w:rFonts w:eastAsia="Times New Roman"/>
          <w:color w:val="365F91"/>
          <w:lang w:val="en-US"/>
        </w:rPr>
        <w:t>Gateaux</w:t>
      </w:r>
      <w:r w:rsidRPr="00484A4F">
        <w:rPr>
          <w:rFonts w:eastAsia="Times New Roman"/>
          <w:color w:val="365F91"/>
        </w:rPr>
        <w:t xml:space="preserve">, </w:t>
      </w:r>
      <w:r w:rsidRPr="00484A4F">
        <w:rPr>
          <w:rFonts w:eastAsia="Times New Roman"/>
          <w:color w:val="365F91"/>
          <w:lang w:val="en-US"/>
        </w:rPr>
        <w:t>Frechet</w:t>
      </w:r>
      <w:r w:rsidRPr="00484A4F">
        <w:rPr>
          <w:rFonts w:eastAsia="Times New Roman"/>
          <w:color w:val="365F91"/>
        </w:rPr>
        <w:t xml:space="preserve">, </w:t>
      </w:r>
      <w:r w:rsidRPr="00484A4F">
        <w:rPr>
          <w:rFonts w:eastAsia="Times New Roman"/>
          <w:color w:val="365F91"/>
          <w:lang w:val="en-US"/>
        </w:rPr>
        <w:t>Hadamard</w:t>
      </w:r>
      <w:r w:rsidRPr="00484A4F">
        <w:rPr>
          <w:rFonts w:eastAsia="Times New Roman"/>
          <w:color w:val="365F91"/>
        </w:rPr>
        <w:t xml:space="preserve">, </w:t>
      </w:r>
      <w:r w:rsidRPr="00484A4F">
        <w:rPr>
          <w:rFonts w:eastAsia="Times New Roman"/>
          <w:color w:val="365F91"/>
          <w:lang w:val="en-US"/>
        </w:rPr>
        <w:t>Volterra</w:t>
      </w:r>
      <w:r w:rsidRPr="00484A4F">
        <w:rPr>
          <w:rFonts w:eastAsia="Times New Roman"/>
          <w:color w:val="365F91"/>
        </w:rPr>
        <w:t xml:space="preserve">). Διαφορικός Λογισμός συναρτησιακών και τελεστών κατά </w:t>
      </w:r>
      <w:r w:rsidRPr="00484A4F">
        <w:rPr>
          <w:rFonts w:eastAsia="Times New Roman"/>
          <w:color w:val="365F91"/>
          <w:lang w:val="en-US"/>
        </w:rPr>
        <w:t>Volterra</w:t>
      </w:r>
      <w:r w:rsidRPr="00484A4F">
        <w:rPr>
          <w:rFonts w:eastAsia="Times New Roman"/>
          <w:color w:val="365F91"/>
        </w:rPr>
        <w:t xml:space="preserve"> και κατά </w:t>
      </w:r>
      <w:r w:rsidRPr="00484A4F">
        <w:rPr>
          <w:rFonts w:eastAsia="Times New Roman"/>
          <w:color w:val="365F91"/>
          <w:lang w:val="en-US"/>
        </w:rPr>
        <w:t>Frechet</w:t>
      </w:r>
      <w:r w:rsidRPr="00484A4F">
        <w:rPr>
          <w:rFonts w:eastAsia="Times New Roman"/>
          <w:color w:val="365F91"/>
        </w:rPr>
        <w:t xml:space="preserve"> (Θεωρήματα μέσης τιμής, παραγώγιση σύνθετων τελεστών, παράγωγοι ανωτέρας τάξεως, Θεωρήματα </w:t>
      </w:r>
      <w:r w:rsidRPr="00484A4F">
        <w:rPr>
          <w:rFonts w:eastAsia="Times New Roman"/>
          <w:color w:val="365F91"/>
          <w:lang w:val="en-US"/>
        </w:rPr>
        <w:t>Volterra</w:t>
      </w:r>
      <w:r w:rsidRPr="00484A4F">
        <w:rPr>
          <w:rFonts w:eastAsia="Times New Roman"/>
          <w:color w:val="365F91"/>
        </w:rPr>
        <w:t>-</w:t>
      </w:r>
      <w:r w:rsidRPr="00484A4F">
        <w:rPr>
          <w:rFonts w:eastAsia="Times New Roman"/>
          <w:color w:val="365F91"/>
          <w:lang w:val="en-US"/>
        </w:rPr>
        <w:t>Taylor</w:t>
      </w:r>
      <w:r w:rsidRPr="00484A4F">
        <w:rPr>
          <w:rFonts w:eastAsia="Times New Roman"/>
          <w:color w:val="365F91"/>
        </w:rPr>
        <w:t xml:space="preserve"> και </w:t>
      </w:r>
      <w:r w:rsidRPr="00484A4F">
        <w:rPr>
          <w:rFonts w:eastAsia="Times New Roman"/>
          <w:color w:val="365F91"/>
          <w:lang w:val="en-US"/>
        </w:rPr>
        <w:t>Frechet</w:t>
      </w:r>
      <w:r w:rsidRPr="00484A4F">
        <w:rPr>
          <w:rFonts w:eastAsia="Times New Roman"/>
          <w:color w:val="365F91"/>
        </w:rPr>
        <w:t>-</w:t>
      </w:r>
      <w:r w:rsidRPr="00484A4F">
        <w:rPr>
          <w:rFonts w:eastAsia="Times New Roman"/>
          <w:color w:val="365F91"/>
          <w:lang w:val="en-US"/>
        </w:rPr>
        <w:t>Taylor</w:t>
      </w:r>
      <w:r w:rsidRPr="00484A4F">
        <w:rPr>
          <w:rFonts w:eastAsia="Times New Roman"/>
          <w:color w:val="365F91"/>
        </w:rPr>
        <w:t xml:space="preserve">). </w:t>
      </w:r>
    </w:p>
    <w:p w14:paraId="2D737032" w14:textId="77777777" w:rsidR="00B825EE" w:rsidRPr="00484A4F" w:rsidRDefault="00B825EE" w:rsidP="00B825EE">
      <w:pPr>
        <w:pStyle w:val="ListParagraph"/>
        <w:numPr>
          <w:ilvl w:val="0"/>
          <w:numId w:val="22"/>
        </w:numPr>
        <w:tabs>
          <w:tab w:val="left" w:pos="720"/>
        </w:tabs>
        <w:suppressAutoHyphens/>
        <w:spacing w:after="0" w:line="240" w:lineRule="auto"/>
        <w:contextualSpacing w:val="0"/>
        <w:jc w:val="both"/>
        <w:rPr>
          <w:rFonts w:eastAsia="Times New Roman"/>
          <w:color w:val="365F91"/>
        </w:rPr>
      </w:pPr>
    </w:p>
    <w:p w14:paraId="40A3EB02" w14:textId="77777777" w:rsidR="00B825EE" w:rsidRPr="00484A4F" w:rsidRDefault="00B825EE" w:rsidP="00B825EE">
      <w:pPr>
        <w:pStyle w:val="ListParagraph"/>
        <w:numPr>
          <w:ilvl w:val="0"/>
          <w:numId w:val="22"/>
        </w:numPr>
        <w:tabs>
          <w:tab w:val="left" w:pos="720"/>
        </w:tabs>
        <w:suppressAutoHyphens/>
        <w:spacing w:after="0" w:line="240" w:lineRule="auto"/>
        <w:contextualSpacing w:val="0"/>
        <w:jc w:val="both"/>
        <w:rPr>
          <w:rFonts w:eastAsia="Times New Roman"/>
          <w:color w:val="365F91"/>
        </w:rPr>
      </w:pPr>
      <w:r w:rsidRPr="00484A4F">
        <w:rPr>
          <w:rFonts w:eastAsia="Times New Roman"/>
          <w:b/>
          <w:color w:val="365F91"/>
        </w:rPr>
        <w:t>(2) Προβλήματα βελτιστοποίησης και μεταβολική Μηχανική</w:t>
      </w:r>
      <w:r w:rsidRPr="00484A4F">
        <w:rPr>
          <w:rFonts w:eastAsia="Times New Roman"/>
          <w:color w:val="365F91"/>
        </w:rPr>
        <w:t xml:space="preserve">. Παραδείγματα προβλημάτων βελτιστοποίησης από την γεωμετρία, την φυσική και την τεχνολογία. Αναγκαίες συνθήκες ακροτατοποίησης (βελτιστοποίησης), Εξισώσεις </w:t>
      </w:r>
      <w:r w:rsidRPr="00484A4F">
        <w:rPr>
          <w:rFonts w:eastAsia="Times New Roman"/>
          <w:color w:val="365F91"/>
          <w:lang w:val="en-US"/>
        </w:rPr>
        <w:t>Euler</w:t>
      </w:r>
      <w:r w:rsidRPr="00484A4F">
        <w:rPr>
          <w:rFonts w:eastAsia="Times New Roman"/>
          <w:color w:val="365F91"/>
        </w:rPr>
        <w:t xml:space="preserve">. Μεταβολικές εξισώσεις. Σχέση μεταβολικών εξισώσεων με εξισώσεις άλλων μορφών (διαφορικές, ολοκληρωτικές, ολοκληροδιαφορικές). Ικανές συνθήκες ακροτατοποίησης. Μεταβολικές εξισώσεις στην Μηχανική και στην σύγχρονη Μαθηματική Φυσική. Μηχανικά συστήματα με συνδέσμους. Ολόνομοι και μη-ολόνομοι σύνδεσμοι. Αρχή δυνατών έργων. Γενικευμένες συντεταγμένες και </w:t>
      </w:r>
      <w:r w:rsidRPr="00484A4F">
        <w:rPr>
          <w:rFonts w:eastAsia="Times New Roman"/>
          <w:color w:val="365F91"/>
        </w:rPr>
        <w:lastRenderedPageBreak/>
        <w:t xml:space="preserve">γενικευμένες ταχύτητες. Εξισώσεις </w:t>
      </w:r>
      <w:r w:rsidRPr="00484A4F">
        <w:rPr>
          <w:rFonts w:eastAsia="Times New Roman"/>
          <w:color w:val="365F91"/>
          <w:lang w:val="en-US"/>
        </w:rPr>
        <w:t>Lagrange</w:t>
      </w:r>
      <w:r w:rsidRPr="00484A4F">
        <w:rPr>
          <w:rFonts w:eastAsia="Times New Roman"/>
          <w:color w:val="365F91"/>
        </w:rPr>
        <w:t xml:space="preserve"> πρώτου και δευτέρου είδους. Συναρτήσεις δυναμικού (μορφής και κατάστασης). Γενικευμένες ορμές και εξισώσεις </w:t>
      </w:r>
      <w:r w:rsidRPr="00484A4F">
        <w:rPr>
          <w:rFonts w:eastAsia="Times New Roman"/>
          <w:color w:val="365F91"/>
          <w:lang w:val="en-US"/>
        </w:rPr>
        <w:t>Hamilton</w:t>
      </w:r>
      <w:r w:rsidRPr="00484A4F">
        <w:rPr>
          <w:rFonts w:eastAsia="Times New Roman"/>
          <w:color w:val="365F91"/>
        </w:rPr>
        <w:t xml:space="preserve">. Πρώτη και δεύτερη μορφή της Αρχής του </w:t>
      </w:r>
      <w:r w:rsidRPr="00484A4F">
        <w:rPr>
          <w:rFonts w:eastAsia="Times New Roman"/>
          <w:color w:val="365F91"/>
          <w:lang w:val="en-US"/>
        </w:rPr>
        <w:t>Hamilton</w:t>
      </w:r>
      <w:r w:rsidRPr="00484A4F">
        <w:rPr>
          <w:rFonts w:eastAsia="Times New Roman"/>
          <w:color w:val="365F91"/>
        </w:rPr>
        <w:t xml:space="preserve">. Διατηρήσιμες ποσότητες, Θεώρημα </w:t>
      </w:r>
      <w:r w:rsidRPr="00484A4F">
        <w:rPr>
          <w:rFonts w:eastAsia="Times New Roman"/>
          <w:color w:val="365F91"/>
          <w:lang w:val="en-US"/>
        </w:rPr>
        <w:t>Noether</w:t>
      </w:r>
      <w:r w:rsidRPr="00484A4F">
        <w:rPr>
          <w:rFonts w:eastAsia="Times New Roman"/>
          <w:color w:val="365F91"/>
        </w:rPr>
        <w:t xml:space="preserve">. Εφαρμογές. </w:t>
      </w:r>
    </w:p>
    <w:p w14:paraId="6B7B7215" w14:textId="77777777" w:rsidR="00B825EE" w:rsidRPr="00484A4F" w:rsidRDefault="00B825EE" w:rsidP="00B825EE">
      <w:pPr>
        <w:pStyle w:val="ListParagraph"/>
        <w:numPr>
          <w:ilvl w:val="0"/>
          <w:numId w:val="22"/>
        </w:numPr>
        <w:tabs>
          <w:tab w:val="left" w:pos="720"/>
        </w:tabs>
        <w:suppressAutoHyphens/>
        <w:spacing w:after="0" w:line="240" w:lineRule="auto"/>
        <w:contextualSpacing w:val="0"/>
        <w:jc w:val="both"/>
        <w:rPr>
          <w:rFonts w:eastAsia="Times New Roman"/>
          <w:color w:val="365F91"/>
        </w:rPr>
      </w:pPr>
    </w:p>
    <w:p w14:paraId="79D47EF8" w14:textId="77777777" w:rsidR="00B825EE" w:rsidRPr="00484A4F" w:rsidRDefault="00B825EE" w:rsidP="00B825EE">
      <w:pPr>
        <w:pStyle w:val="ListParagraph"/>
        <w:numPr>
          <w:ilvl w:val="0"/>
          <w:numId w:val="22"/>
        </w:numPr>
        <w:tabs>
          <w:tab w:val="left" w:pos="720"/>
        </w:tabs>
        <w:suppressAutoHyphens/>
        <w:spacing w:after="0" w:line="240" w:lineRule="auto"/>
        <w:contextualSpacing w:val="0"/>
        <w:jc w:val="both"/>
        <w:rPr>
          <w:rFonts w:eastAsia="Times New Roman"/>
          <w:color w:val="365F91"/>
        </w:rPr>
      </w:pPr>
      <w:r w:rsidRPr="00484A4F">
        <w:rPr>
          <w:rFonts w:eastAsia="Times New Roman"/>
          <w:b/>
          <w:color w:val="365F91"/>
        </w:rPr>
        <w:t>(3) Μεταβολικές αρχές και Προτυποποίηση του Συνεχούς</w:t>
      </w:r>
      <w:r w:rsidRPr="00484A4F">
        <w:rPr>
          <w:rFonts w:eastAsia="Times New Roman"/>
          <w:color w:val="365F91"/>
        </w:rPr>
        <w:t xml:space="preserve">. Μεταβολικές αρχές και Μηχανική του Συνεχούς Μέσου. Ελαστοδυναμικές εξισώσεις και Αρχή του </w:t>
      </w:r>
      <w:r w:rsidRPr="00484A4F">
        <w:rPr>
          <w:rFonts w:eastAsia="Times New Roman"/>
          <w:color w:val="365F91"/>
          <w:lang w:val="en-US"/>
        </w:rPr>
        <w:t>Hamilton</w:t>
      </w:r>
      <w:r w:rsidRPr="00484A4F">
        <w:rPr>
          <w:rFonts w:eastAsia="Times New Roman"/>
          <w:color w:val="365F91"/>
        </w:rPr>
        <w:t xml:space="preserve">. Παραγωγή θεωριών δοκών και πλακών από την Αρχή του </w:t>
      </w:r>
      <w:r w:rsidRPr="00484A4F">
        <w:rPr>
          <w:rFonts w:eastAsia="Times New Roman"/>
          <w:color w:val="365F91"/>
          <w:lang w:val="en-US"/>
        </w:rPr>
        <w:t>Hamilton</w:t>
      </w:r>
      <w:r w:rsidRPr="00484A4F">
        <w:rPr>
          <w:rFonts w:eastAsia="Times New Roman"/>
          <w:color w:val="365F91"/>
        </w:rPr>
        <w:t xml:space="preserve">. Αστρόβιλη ροή και Αρχή του </w:t>
      </w:r>
      <w:r w:rsidRPr="00484A4F">
        <w:rPr>
          <w:rFonts w:eastAsia="Times New Roman"/>
          <w:color w:val="365F91"/>
          <w:lang w:val="en-US"/>
        </w:rPr>
        <w:t>Hamilton</w:t>
      </w:r>
      <w:r w:rsidRPr="00484A4F">
        <w:rPr>
          <w:rFonts w:eastAsia="Times New Roman"/>
          <w:color w:val="365F91"/>
        </w:rPr>
        <w:t xml:space="preserve">. Μεταβολικές αρχές για τα μη γραμμικά κύματα ελεύθερης επιφάνειας. Αρχή του </w:t>
      </w:r>
      <w:r w:rsidRPr="00484A4F">
        <w:rPr>
          <w:rFonts w:eastAsia="Times New Roman"/>
          <w:color w:val="365F91"/>
          <w:lang w:val="en-US"/>
        </w:rPr>
        <w:t>Luke</w:t>
      </w:r>
      <w:r w:rsidRPr="00484A4F">
        <w:rPr>
          <w:rFonts w:eastAsia="Times New Roman"/>
          <w:color w:val="365F91"/>
        </w:rPr>
        <w:t xml:space="preserve">. Συστηματική παραγωγή απλοποιημένων κυματικών θεωριών από μεταβολικές αρχές. Αρχή του </w:t>
      </w:r>
      <w:r w:rsidRPr="00484A4F">
        <w:rPr>
          <w:rFonts w:eastAsia="Times New Roman"/>
          <w:color w:val="365F91"/>
          <w:lang w:val="en-US"/>
        </w:rPr>
        <w:t>Hamilton</w:t>
      </w:r>
      <w:r w:rsidRPr="00484A4F">
        <w:rPr>
          <w:rFonts w:eastAsia="Times New Roman"/>
          <w:color w:val="365F91"/>
        </w:rPr>
        <w:t xml:space="preserve"> και ροές με στροβιλότητα. Μεταβολικές αρχές στην ηλεκτροδυναμική. Εφαρμογές σε συζευγμένα πεδία. Υδρο-πιεζο-ηλεκτρικά συστήματα παραγωγής ενέργειας. </w:t>
      </w:r>
    </w:p>
    <w:p w14:paraId="6817ED4C" w14:textId="77777777" w:rsidR="00B825EE" w:rsidRPr="00484A4F" w:rsidRDefault="00B825EE" w:rsidP="00B825EE">
      <w:pPr>
        <w:pStyle w:val="ListParagraph"/>
        <w:numPr>
          <w:ilvl w:val="0"/>
          <w:numId w:val="22"/>
        </w:numPr>
        <w:tabs>
          <w:tab w:val="left" w:pos="720"/>
        </w:tabs>
        <w:suppressAutoHyphens/>
        <w:spacing w:after="0" w:line="240" w:lineRule="auto"/>
        <w:contextualSpacing w:val="0"/>
        <w:jc w:val="both"/>
        <w:rPr>
          <w:rFonts w:eastAsia="Times New Roman"/>
          <w:color w:val="365F91"/>
        </w:rPr>
      </w:pPr>
    </w:p>
    <w:p w14:paraId="78F76A87" w14:textId="77777777" w:rsidR="00B825EE" w:rsidRPr="00484A4F" w:rsidRDefault="00B825EE" w:rsidP="00B825EE">
      <w:pPr>
        <w:pStyle w:val="ListParagraph"/>
        <w:numPr>
          <w:ilvl w:val="0"/>
          <w:numId w:val="22"/>
        </w:numPr>
        <w:tabs>
          <w:tab w:val="left" w:pos="720"/>
        </w:tabs>
        <w:suppressAutoHyphens/>
        <w:spacing w:after="0" w:line="240" w:lineRule="auto"/>
        <w:contextualSpacing w:val="0"/>
        <w:jc w:val="both"/>
        <w:rPr>
          <w:rFonts w:eastAsia="Times New Roman"/>
          <w:color w:val="365F91"/>
        </w:rPr>
      </w:pPr>
      <w:r w:rsidRPr="00484A4F">
        <w:rPr>
          <w:rFonts w:eastAsia="Times New Roman"/>
          <w:b/>
          <w:color w:val="365F91"/>
        </w:rPr>
        <w:t>Παρατήρηση:</w:t>
      </w:r>
      <w:r w:rsidRPr="00484A4F">
        <w:rPr>
          <w:rFonts w:eastAsia="Times New Roman"/>
          <w:color w:val="365F91"/>
        </w:rPr>
        <w:t xml:space="preserve"> Θα διδάσκεται εναλλακτικά στην μορφή Α [(1)+(2)] και Β [(1)+στοιχεία (2)+(3)] </w:t>
      </w:r>
    </w:p>
    <w:p w14:paraId="46BEA8CA" w14:textId="77777777" w:rsidR="00B825EE" w:rsidRPr="00484A4F" w:rsidRDefault="00B825EE" w:rsidP="00B825EE">
      <w:pPr>
        <w:pStyle w:val="ListParagraph"/>
        <w:numPr>
          <w:ilvl w:val="0"/>
          <w:numId w:val="22"/>
        </w:numPr>
        <w:tabs>
          <w:tab w:val="left" w:pos="720"/>
        </w:tabs>
        <w:suppressAutoHyphens/>
        <w:spacing w:after="0" w:line="240" w:lineRule="auto"/>
        <w:contextualSpacing w:val="0"/>
        <w:jc w:val="both"/>
        <w:rPr>
          <w:rFonts w:eastAsia="Times New Roman"/>
          <w:color w:val="365F91"/>
        </w:rPr>
      </w:pPr>
    </w:p>
    <w:p w14:paraId="1B5E2F04" w14:textId="77777777" w:rsidR="00B825EE" w:rsidRPr="00484A4F" w:rsidRDefault="00B825EE" w:rsidP="00B825EE">
      <w:pPr>
        <w:pStyle w:val="ListParagraph"/>
        <w:numPr>
          <w:ilvl w:val="0"/>
          <w:numId w:val="22"/>
        </w:numPr>
        <w:tabs>
          <w:tab w:val="left" w:pos="720"/>
        </w:tabs>
        <w:suppressAutoHyphens/>
        <w:spacing w:line="256" w:lineRule="auto"/>
        <w:contextualSpacing w:val="0"/>
        <w:jc w:val="both"/>
        <w:rPr>
          <w:b/>
          <w:bCs/>
          <w:color w:val="365F91"/>
          <w:u w:val="single"/>
          <w:lang w:val="en-US"/>
        </w:rPr>
      </w:pPr>
      <w:r w:rsidRPr="00484A4F">
        <w:rPr>
          <w:b/>
          <w:bCs/>
          <w:color w:val="365F91"/>
          <w:u w:val="single"/>
        </w:rPr>
        <w:t xml:space="preserve">Βιβλιογραφία:  </w:t>
      </w:r>
    </w:p>
    <w:p w14:paraId="073E79EF" w14:textId="77777777" w:rsidR="00B825EE" w:rsidRPr="00484A4F" w:rsidRDefault="00B825EE" w:rsidP="00B825EE">
      <w:pPr>
        <w:pStyle w:val="ListParagraph"/>
        <w:numPr>
          <w:ilvl w:val="0"/>
          <w:numId w:val="22"/>
        </w:numPr>
        <w:tabs>
          <w:tab w:val="left" w:pos="720"/>
        </w:tabs>
        <w:suppressAutoHyphens/>
        <w:spacing w:line="240" w:lineRule="auto"/>
        <w:contextualSpacing w:val="0"/>
        <w:jc w:val="both"/>
        <w:rPr>
          <w:b/>
          <w:bCs/>
          <w:color w:val="365F91"/>
        </w:rPr>
      </w:pPr>
      <w:r w:rsidRPr="00484A4F">
        <w:rPr>
          <w:b/>
          <w:bCs/>
          <w:color w:val="365F91"/>
        </w:rPr>
        <w:t xml:space="preserve">• Σημειώσεις του διδάσκοντος </w:t>
      </w:r>
      <w:r w:rsidRPr="00484A4F">
        <w:rPr>
          <w:bCs/>
          <w:color w:val="365F91"/>
        </w:rPr>
        <w:t>(ανανεωνόμενες κάθε χρόνο)</w:t>
      </w:r>
      <w:r w:rsidRPr="00484A4F">
        <w:rPr>
          <w:b/>
          <w:bCs/>
          <w:color w:val="365F91"/>
        </w:rPr>
        <w:t xml:space="preserve"> </w:t>
      </w:r>
    </w:p>
    <w:p w14:paraId="02D87243" w14:textId="77777777" w:rsidR="00B825EE" w:rsidRPr="00484A4F" w:rsidRDefault="00B825EE" w:rsidP="00B825EE">
      <w:pPr>
        <w:pStyle w:val="ListParagraph"/>
        <w:spacing w:after="120" w:line="240" w:lineRule="auto"/>
        <w:ind w:left="0"/>
        <w:jc w:val="both"/>
        <w:rPr>
          <w:b/>
          <w:bCs/>
          <w:color w:val="365F91"/>
          <w:u w:val="single"/>
        </w:rPr>
      </w:pPr>
      <w:r w:rsidRPr="00484A4F">
        <w:rPr>
          <w:b/>
          <w:bCs/>
          <w:color w:val="365F91"/>
          <w:u w:val="single"/>
        </w:rPr>
        <w:t>Λογισμός σε γραμμικούς χώρους με νόρμα</w:t>
      </w:r>
    </w:p>
    <w:p w14:paraId="44A41CCD" w14:textId="77777777" w:rsidR="00B825EE" w:rsidRPr="00484A4F" w:rsidRDefault="00B825EE" w:rsidP="00B825EE">
      <w:pPr>
        <w:pStyle w:val="ListParagraph"/>
        <w:numPr>
          <w:ilvl w:val="0"/>
          <w:numId w:val="22"/>
        </w:numPr>
        <w:tabs>
          <w:tab w:val="left" w:pos="720"/>
        </w:tabs>
        <w:suppressAutoHyphens/>
        <w:spacing w:after="120" w:line="240" w:lineRule="auto"/>
        <w:contextualSpacing w:val="0"/>
        <w:jc w:val="both"/>
        <w:rPr>
          <w:bCs/>
          <w:color w:val="365F91"/>
          <w:lang w:val="en-US"/>
        </w:rPr>
      </w:pPr>
      <w:r w:rsidRPr="00484A4F">
        <w:rPr>
          <w:bCs/>
          <w:color w:val="365F91"/>
          <w:lang w:val="en-US"/>
        </w:rPr>
        <w:t xml:space="preserve">• </w:t>
      </w:r>
      <w:r w:rsidRPr="00484A4F">
        <w:rPr>
          <w:b/>
          <w:bCs/>
          <w:color w:val="365F91"/>
          <w:lang w:val="en-US"/>
        </w:rPr>
        <w:t>Cartan</w:t>
      </w:r>
      <w:r w:rsidRPr="00484A4F">
        <w:rPr>
          <w:bCs/>
          <w:color w:val="365F91"/>
          <w:lang w:val="en-US"/>
        </w:rPr>
        <w:t>, H., 1971, Differential Calculus, Herman/Kershaw Publ. Co.</w:t>
      </w:r>
    </w:p>
    <w:p w14:paraId="66F1C19C" w14:textId="77777777" w:rsidR="00B825EE" w:rsidRPr="00484A4F" w:rsidRDefault="00B825EE" w:rsidP="00B825EE">
      <w:pPr>
        <w:pStyle w:val="ListParagraph"/>
        <w:numPr>
          <w:ilvl w:val="0"/>
          <w:numId w:val="22"/>
        </w:numPr>
        <w:tabs>
          <w:tab w:val="left" w:pos="720"/>
        </w:tabs>
        <w:suppressAutoHyphens/>
        <w:spacing w:after="120" w:line="240" w:lineRule="auto"/>
        <w:contextualSpacing w:val="0"/>
        <w:jc w:val="both"/>
        <w:rPr>
          <w:bCs/>
          <w:color w:val="365F91"/>
          <w:lang w:val="en-US"/>
        </w:rPr>
      </w:pPr>
      <w:r w:rsidRPr="00484A4F">
        <w:rPr>
          <w:bCs/>
          <w:color w:val="365F91"/>
          <w:lang w:val="en-US"/>
        </w:rPr>
        <w:t xml:space="preserve">• </w:t>
      </w:r>
      <w:r w:rsidRPr="00484A4F">
        <w:rPr>
          <w:b/>
          <w:bCs/>
          <w:color w:val="365F91"/>
          <w:lang w:val="en-US"/>
        </w:rPr>
        <w:t>Jost</w:t>
      </w:r>
      <w:r w:rsidRPr="00484A4F">
        <w:rPr>
          <w:bCs/>
          <w:color w:val="365F91"/>
          <w:lang w:val="en-US"/>
        </w:rPr>
        <w:t>, J., 2005, Postmodern Analysis, Springer-Verlag</w:t>
      </w:r>
    </w:p>
    <w:p w14:paraId="639D660C" w14:textId="77777777" w:rsidR="00B825EE" w:rsidRPr="00484A4F" w:rsidRDefault="00B825EE" w:rsidP="00B825EE">
      <w:pPr>
        <w:pStyle w:val="ListParagraph"/>
        <w:numPr>
          <w:ilvl w:val="0"/>
          <w:numId w:val="22"/>
        </w:numPr>
        <w:tabs>
          <w:tab w:val="left" w:pos="720"/>
        </w:tabs>
        <w:suppressAutoHyphens/>
        <w:spacing w:after="120" w:line="240" w:lineRule="auto"/>
        <w:contextualSpacing w:val="0"/>
        <w:jc w:val="both"/>
        <w:rPr>
          <w:bCs/>
          <w:color w:val="365F91"/>
          <w:lang w:val="en-US"/>
        </w:rPr>
      </w:pPr>
      <w:r w:rsidRPr="00484A4F">
        <w:rPr>
          <w:bCs/>
          <w:color w:val="365F91"/>
          <w:lang w:val="en-US"/>
        </w:rPr>
        <w:t xml:space="preserve">• </w:t>
      </w:r>
      <w:r w:rsidRPr="00484A4F">
        <w:rPr>
          <w:b/>
          <w:bCs/>
          <w:color w:val="365F91"/>
          <w:lang w:val="en-US"/>
        </w:rPr>
        <w:t>Mukherjea</w:t>
      </w:r>
      <w:r w:rsidRPr="00484A4F">
        <w:rPr>
          <w:bCs/>
          <w:color w:val="365F91"/>
          <w:lang w:val="en-US"/>
        </w:rPr>
        <w:t>, K., 2003, Differential Calculus in Normed Linear Spaces, Hindustan Book Agency</w:t>
      </w:r>
    </w:p>
    <w:p w14:paraId="2860B52D" w14:textId="77777777" w:rsidR="00B825EE" w:rsidRPr="00484A4F" w:rsidRDefault="00B825EE" w:rsidP="00B825EE">
      <w:pPr>
        <w:pStyle w:val="ListParagraph"/>
        <w:numPr>
          <w:ilvl w:val="0"/>
          <w:numId w:val="22"/>
        </w:numPr>
        <w:tabs>
          <w:tab w:val="left" w:pos="720"/>
        </w:tabs>
        <w:suppressAutoHyphens/>
        <w:spacing w:after="120" w:line="240" w:lineRule="auto"/>
        <w:contextualSpacing w:val="0"/>
        <w:jc w:val="both"/>
        <w:rPr>
          <w:bCs/>
          <w:color w:val="365F91"/>
          <w:lang w:val="en-US"/>
        </w:rPr>
      </w:pPr>
      <w:r w:rsidRPr="00484A4F">
        <w:rPr>
          <w:bCs/>
          <w:color w:val="365F91"/>
          <w:lang w:val="en-US"/>
        </w:rPr>
        <w:t xml:space="preserve">• </w:t>
      </w:r>
      <w:r w:rsidRPr="00484A4F">
        <w:rPr>
          <w:b/>
          <w:bCs/>
          <w:color w:val="365F91"/>
          <w:lang w:val="en-US"/>
        </w:rPr>
        <w:t>Rall</w:t>
      </w:r>
      <w:r w:rsidRPr="00484A4F">
        <w:rPr>
          <w:bCs/>
          <w:color w:val="365F91"/>
          <w:lang w:val="en-US"/>
        </w:rPr>
        <w:t>, L.B., 1971, Nonlinear Functional Analysis and Applications, Academic Press</w:t>
      </w:r>
    </w:p>
    <w:p w14:paraId="21133885" w14:textId="77777777" w:rsidR="00B825EE" w:rsidRPr="00484A4F" w:rsidRDefault="00B825EE" w:rsidP="00B825EE">
      <w:pPr>
        <w:pStyle w:val="ListParagraph"/>
        <w:numPr>
          <w:ilvl w:val="0"/>
          <w:numId w:val="22"/>
        </w:numPr>
        <w:tabs>
          <w:tab w:val="left" w:pos="720"/>
        </w:tabs>
        <w:suppressAutoHyphens/>
        <w:spacing w:after="120" w:line="240" w:lineRule="auto"/>
        <w:contextualSpacing w:val="0"/>
        <w:jc w:val="both"/>
        <w:rPr>
          <w:bCs/>
          <w:color w:val="365F91"/>
          <w:lang w:val="en-US"/>
        </w:rPr>
      </w:pPr>
      <w:r w:rsidRPr="00484A4F">
        <w:rPr>
          <w:bCs/>
          <w:color w:val="365F91"/>
          <w:lang w:val="en-US"/>
        </w:rPr>
        <w:t xml:space="preserve">• </w:t>
      </w:r>
      <w:r w:rsidRPr="00484A4F">
        <w:rPr>
          <w:b/>
          <w:bCs/>
          <w:color w:val="365F91"/>
          <w:lang w:val="en-US"/>
        </w:rPr>
        <w:t>Vainberg</w:t>
      </w:r>
      <w:r w:rsidRPr="00484A4F">
        <w:rPr>
          <w:bCs/>
          <w:color w:val="365F91"/>
          <w:lang w:val="en-US"/>
        </w:rPr>
        <w:t>, M.M., 1964, Variational Methods for the Study of Nonlinear Operators, Holden-Day, Inc.</w:t>
      </w:r>
    </w:p>
    <w:p w14:paraId="796C107E" w14:textId="77777777" w:rsidR="00B825EE" w:rsidRPr="00484A4F" w:rsidRDefault="00B825EE" w:rsidP="00B825EE">
      <w:pPr>
        <w:pStyle w:val="ListParagraph"/>
        <w:numPr>
          <w:ilvl w:val="0"/>
          <w:numId w:val="22"/>
        </w:numPr>
        <w:tabs>
          <w:tab w:val="left" w:pos="720"/>
        </w:tabs>
        <w:suppressAutoHyphens/>
        <w:spacing w:after="120" w:line="240" w:lineRule="auto"/>
        <w:contextualSpacing w:val="0"/>
        <w:jc w:val="both"/>
        <w:rPr>
          <w:bCs/>
          <w:color w:val="365F91"/>
          <w:lang w:val="en-US"/>
        </w:rPr>
      </w:pPr>
      <w:r w:rsidRPr="00484A4F">
        <w:rPr>
          <w:bCs/>
          <w:color w:val="365F91"/>
          <w:lang w:val="en-US"/>
        </w:rPr>
        <w:t xml:space="preserve">• </w:t>
      </w:r>
      <w:r w:rsidRPr="00484A4F">
        <w:rPr>
          <w:b/>
          <w:bCs/>
          <w:color w:val="365F91"/>
          <w:lang w:val="en-US"/>
        </w:rPr>
        <w:t>Volterra</w:t>
      </w:r>
      <w:r w:rsidRPr="00484A4F">
        <w:rPr>
          <w:bCs/>
          <w:color w:val="365F91"/>
          <w:lang w:val="en-US"/>
        </w:rPr>
        <w:t>, V., 1930/1959/2005, Theory of Functionals and of Integral and Integro-Differential Equations, Blackie &amp; Sons 1930, Dover 1959, Dover/Phoenix, 2005</w:t>
      </w:r>
    </w:p>
    <w:p w14:paraId="41C1AB3B" w14:textId="77777777" w:rsidR="00B825EE" w:rsidRPr="00484A4F" w:rsidRDefault="00B825EE" w:rsidP="00B825EE">
      <w:pPr>
        <w:pStyle w:val="ListParagraph"/>
        <w:numPr>
          <w:ilvl w:val="0"/>
          <w:numId w:val="22"/>
        </w:numPr>
        <w:tabs>
          <w:tab w:val="left" w:pos="720"/>
        </w:tabs>
        <w:suppressAutoHyphens/>
        <w:spacing w:line="240" w:lineRule="auto"/>
        <w:contextualSpacing w:val="0"/>
        <w:jc w:val="both"/>
        <w:rPr>
          <w:b/>
          <w:bCs/>
          <w:color w:val="365F91"/>
          <w:u w:val="single"/>
        </w:rPr>
      </w:pPr>
      <w:r w:rsidRPr="00484A4F">
        <w:rPr>
          <w:b/>
          <w:bCs/>
          <w:color w:val="365F91"/>
          <w:u w:val="single"/>
        </w:rPr>
        <w:t xml:space="preserve">Λογισμός των Μεταβολών, Αναλυτική Μηχανική και Συνεχές Μέσον </w:t>
      </w:r>
    </w:p>
    <w:p w14:paraId="3DD2E135" w14:textId="77777777" w:rsidR="00B825EE" w:rsidRPr="00484A4F" w:rsidRDefault="00B825EE" w:rsidP="00B825EE">
      <w:pPr>
        <w:pStyle w:val="ListParagraph"/>
        <w:numPr>
          <w:ilvl w:val="0"/>
          <w:numId w:val="22"/>
        </w:numPr>
        <w:tabs>
          <w:tab w:val="left" w:pos="720"/>
        </w:tabs>
        <w:suppressAutoHyphens/>
        <w:spacing w:line="240" w:lineRule="auto"/>
        <w:contextualSpacing w:val="0"/>
        <w:jc w:val="both"/>
        <w:rPr>
          <w:bCs/>
          <w:color w:val="365F91"/>
          <w:lang w:val="en-US"/>
        </w:rPr>
      </w:pPr>
      <w:r w:rsidRPr="00484A4F">
        <w:rPr>
          <w:bCs/>
          <w:color w:val="365F91"/>
          <w:lang w:val="en-US"/>
        </w:rPr>
        <w:t xml:space="preserve">• </w:t>
      </w:r>
      <w:r w:rsidRPr="00484A4F">
        <w:rPr>
          <w:b/>
          <w:bCs/>
          <w:color w:val="365F91"/>
          <w:lang w:val="en-US"/>
        </w:rPr>
        <w:t>Gantmacher</w:t>
      </w:r>
      <w:r w:rsidRPr="00484A4F">
        <w:rPr>
          <w:bCs/>
          <w:color w:val="365F91"/>
          <w:lang w:val="en-US"/>
        </w:rPr>
        <w:t xml:space="preserve">, F., 1975_Lectures in Analytical Mechanics, MIR Publishers </w:t>
      </w:r>
    </w:p>
    <w:p w14:paraId="5E1681DF" w14:textId="77777777" w:rsidR="00B825EE" w:rsidRPr="00484A4F" w:rsidRDefault="00B825EE" w:rsidP="00B825EE">
      <w:pPr>
        <w:pStyle w:val="ListParagraph"/>
        <w:numPr>
          <w:ilvl w:val="0"/>
          <w:numId w:val="22"/>
        </w:numPr>
        <w:tabs>
          <w:tab w:val="left" w:pos="720"/>
        </w:tabs>
        <w:suppressAutoHyphens/>
        <w:spacing w:line="240" w:lineRule="auto"/>
        <w:contextualSpacing w:val="0"/>
        <w:jc w:val="both"/>
        <w:rPr>
          <w:bCs/>
          <w:color w:val="365F91"/>
          <w:lang w:val="en-US"/>
        </w:rPr>
      </w:pPr>
      <w:r w:rsidRPr="00484A4F">
        <w:rPr>
          <w:bCs/>
          <w:color w:val="365F91"/>
          <w:lang w:val="en-US"/>
        </w:rPr>
        <w:t xml:space="preserve">• </w:t>
      </w:r>
      <w:r w:rsidRPr="00484A4F">
        <w:rPr>
          <w:b/>
          <w:bCs/>
          <w:color w:val="365F91"/>
          <w:lang w:val="en-US"/>
        </w:rPr>
        <w:t>Gelfand</w:t>
      </w:r>
      <w:r w:rsidRPr="00484A4F">
        <w:rPr>
          <w:bCs/>
          <w:color w:val="365F91"/>
          <w:lang w:val="en-US"/>
        </w:rPr>
        <w:t xml:space="preserve">, I.M., </w:t>
      </w:r>
      <w:r w:rsidRPr="00484A4F">
        <w:rPr>
          <w:b/>
          <w:bCs/>
          <w:color w:val="365F91"/>
          <w:lang w:val="en-US"/>
        </w:rPr>
        <w:t>Fomin</w:t>
      </w:r>
      <w:r w:rsidRPr="00484A4F">
        <w:rPr>
          <w:bCs/>
          <w:color w:val="365F91"/>
          <w:lang w:val="en-US"/>
        </w:rPr>
        <w:t>, S.V., 1963, Calculus of Variations, Prentice-Hall, Inc.</w:t>
      </w:r>
    </w:p>
    <w:p w14:paraId="20813D20" w14:textId="77777777" w:rsidR="00B825EE" w:rsidRPr="00484A4F" w:rsidRDefault="00B825EE" w:rsidP="00B825EE">
      <w:pPr>
        <w:pStyle w:val="ListParagraph"/>
        <w:numPr>
          <w:ilvl w:val="0"/>
          <w:numId w:val="22"/>
        </w:numPr>
        <w:tabs>
          <w:tab w:val="left" w:pos="720"/>
        </w:tabs>
        <w:suppressAutoHyphens/>
        <w:spacing w:line="240" w:lineRule="auto"/>
        <w:contextualSpacing w:val="0"/>
        <w:jc w:val="both"/>
        <w:rPr>
          <w:bCs/>
          <w:color w:val="365F91"/>
          <w:lang w:val="en-US"/>
        </w:rPr>
      </w:pPr>
      <w:r w:rsidRPr="00484A4F">
        <w:rPr>
          <w:b/>
          <w:bCs/>
          <w:color w:val="365F91"/>
          <w:lang w:val="en-US"/>
        </w:rPr>
        <w:t>• Khmelnik</w:t>
      </w:r>
      <w:r w:rsidRPr="00484A4F">
        <w:rPr>
          <w:bCs/>
          <w:color w:val="365F91"/>
          <w:lang w:val="en-US"/>
        </w:rPr>
        <w:t xml:space="preserve">, S., 2008, Variational Principle of Extremum in electromechanical and electrodynamic Systems </w:t>
      </w:r>
    </w:p>
    <w:p w14:paraId="1912CACC" w14:textId="77777777" w:rsidR="00B825EE" w:rsidRPr="00484A4F" w:rsidRDefault="00B825EE" w:rsidP="00B825EE">
      <w:pPr>
        <w:pStyle w:val="ListParagraph"/>
        <w:numPr>
          <w:ilvl w:val="0"/>
          <w:numId w:val="22"/>
        </w:numPr>
        <w:tabs>
          <w:tab w:val="left" w:pos="720"/>
        </w:tabs>
        <w:suppressAutoHyphens/>
        <w:spacing w:line="240" w:lineRule="auto"/>
        <w:contextualSpacing w:val="0"/>
        <w:jc w:val="both"/>
        <w:rPr>
          <w:bCs/>
          <w:color w:val="365F91"/>
          <w:lang w:val="en-US"/>
        </w:rPr>
      </w:pPr>
      <w:r w:rsidRPr="00484A4F">
        <w:rPr>
          <w:b/>
          <w:bCs/>
          <w:color w:val="365F91"/>
          <w:lang w:val="en-US"/>
        </w:rPr>
        <w:t>• O’Reilly</w:t>
      </w:r>
      <w:r w:rsidRPr="00484A4F">
        <w:rPr>
          <w:bCs/>
          <w:color w:val="365F91"/>
          <w:lang w:val="en-US"/>
        </w:rPr>
        <w:t xml:space="preserve">, O.M., 2017,  Modeling Nonlinear Problems in the Mechanics of Strings and Rods, Springer </w:t>
      </w:r>
    </w:p>
    <w:p w14:paraId="00FAA33E" w14:textId="77777777" w:rsidR="00B825EE" w:rsidRPr="00484A4F" w:rsidRDefault="00B825EE" w:rsidP="00B825EE">
      <w:pPr>
        <w:pStyle w:val="ListParagraph"/>
        <w:numPr>
          <w:ilvl w:val="0"/>
          <w:numId w:val="22"/>
        </w:numPr>
        <w:tabs>
          <w:tab w:val="left" w:pos="720"/>
        </w:tabs>
        <w:suppressAutoHyphens/>
        <w:spacing w:line="240" w:lineRule="auto"/>
        <w:contextualSpacing w:val="0"/>
        <w:jc w:val="both"/>
        <w:rPr>
          <w:bCs/>
          <w:color w:val="365F91"/>
          <w:lang w:val="en-US"/>
        </w:rPr>
      </w:pPr>
      <w:r w:rsidRPr="00484A4F">
        <w:rPr>
          <w:b/>
          <w:bCs/>
          <w:color w:val="365F91"/>
          <w:lang w:val="en-US"/>
        </w:rPr>
        <w:t>• Pars</w:t>
      </w:r>
      <w:r w:rsidRPr="00484A4F">
        <w:rPr>
          <w:bCs/>
          <w:color w:val="365F91"/>
          <w:lang w:val="en-US"/>
        </w:rPr>
        <w:t xml:space="preserve">, L.A., 1965, A Treatise on Analytical Dynamics, Heinemann </w:t>
      </w:r>
    </w:p>
    <w:p w14:paraId="2A553EAB" w14:textId="77777777" w:rsidR="00B825EE" w:rsidRPr="00484A4F" w:rsidRDefault="00B825EE" w:rsidP="00B825EE">
      <w:pPr>
        <w:pStyle w:val="ListParagraph"/>
        <w:numPr>
          <w:ilvl w:val="0"/>
          <w:numId w:val="22"/>
        </w:numPr>
        <w:tabs>
          <w:tab w:val="left" w:pos="720"/>
        </w:tabs>
        <w:suppressAutoHyphens/>
        <w:spacing w:line="240" w:lineRule="auto"/>
        <w:contextualSpacing w:val="0"/>
        <w:jc w:val="both"/>
        <w:rPr>
          <w:bCs/>
          <w:color w:val="365F91"/>
          <w:lang w:val="en-US"/>
        </w:rPr>
      </w:pPr>
      <w:r w:rsidRPr="00484A4F">
        <w:rPr>
          <w:b/>
          <w:bCs/>
          <w:color w:val="365F91"/>
          <w:lang w:val="en-US"/>
        </w:rPr>
        <w:t>• Udwadia</w:t>
      </w:r>
      <w:r w:rsidRPr="00484A4F">
        <w:rPr>
          <w:bCs/>
          <w:color w:val="365F91"/>
          <w:lang w:val="en-US"/>
        </w:rPr>
        <w:t xml:space="preserve">, F.E., </w:t>
      </w:r>
      <w:r w:rsidRPr="00484A4F">
        <w:rPr>
          <w:b/>
          <w:bCs/>
          <w:color w:val="365F91"/>
          <w:lang w:val="en-US"/>
        </w:rPr>
        <w:t>Kalaba</w:t>
      </w:r>
      <w:r w:rsidRPr="00484A4F">
        <w:rPr>
          <w:bCs/>
          <w:color w:val="365F91"/>
          <w:lang w:val="en-US"/>
        </w:rPr>
        <w:t xml:space="preserve">, R.E., 1996, Analytical Dynamics. A New Approach, Cambridge University Press  </w:t>
      </w:r>
    </w:p>
    <w:p w14:paraId="2351E1FE" w14:textId="77777777" w:rsidR="00B825EE" w:rsidRPr="00484A4F" w:rsidRDefault="00B825EE" w:rsidP="00B825EE">
      <w:pPr>
        <w:pStyle w:val="ListParagraph"/>
        <w:numPr>
          <w:ilvl w:val="0"/>
          <w:numId w:val="22"/>
        </w:numPr>
        <w:tabs>
          <w:tab w:val="left" w:pos="720"/>
        </w:tabs>
        <w:suppressAutoHyphens/>
        <w:spacing w:line="240" w:lineRule="auto"/>
        <w:contextualSpacing w:val="0"/>
        <w:jc w:val="both"/>
        <w:rPr>
          <w:bCs/>
          <w:color w:val="365F91"/>
          <w:lang w:val="en-US"/>
        </w:rPr>
      </w:pPr>
      <w:r w:rsidRPr="00484A4F">
        <w:rPr>
          <w:bCs/>
          <w:color w:val="365F91"/>
          <w:lang w:val="en-US"/>
        </w:rPr>
        <w:t xml:space="preserve">• </w:t>
      </w:r>
      <w:r w:rsidRPr="00484A4F">
        <w:rPr>
          <w:b/>
          <w:bCs/>
          <w:color w:val="365F91"/>
          <w:lang w:val="en-US"/>
        </w:rPr>
        <w:t>Washizu</w:t>
      </w:r>
      <w:r w:rsidRPr="00484A4F">
        <w:rPr>
          <w:bCs/>
          <w:color w:val="365F91"/>
          <w:lang w:val="en-US"/>
        </w:rPr>
        <w:t>, K., 1975, Variational Methods in Elasticity and Plasticity, Pergamon Press</w:t>
      </w:r>
    </w:p>
    <w:p w14:paraId="17579146" w14:textId="77777777" w:rsidR="00B825EE" w:rsidRPr="00484A4F" w:rsidRDefault="00B825EE" w:rsidP="00B825EE">
      <w:pPr>
        <w:pStyle w:val="ListParagraph"/>
        <w:numPr>
          <w:ilvl w:val="0"/>
          <w:numId w:val="22"/>
        </w:numPr>
        <w:tabs>
          <w:tab w:val="left" w:pos="720"/>
        </w:tabs>
        <w:suppressAutoHyphens/>
        <w:spacing w:line="240" w:lineRule="auto"/>
        <w:contextualSpacing w:val="0"/>
        <w:jc w:val="both"/>
        <w:rPr>
          <w:bCs/>
          <w:color w:val="365F91"/>
          <w:lang w:val="en-US"/>
        </w:rPr>
      </w:pPr>
      <w:r w:rsidRPr="00484A4F">
        <w:rPr>
          <w:bCs/>
          <w:color w:val="365F91"/>
          <w:lang w:val="en-US"/>
        </w:rPr>
        <w:t xml:space="preserve">• </w:t>
      </w:r>
      <w:r w:rsidRPr="00484A4F">
        <w:rPr>
          <w:b/>
          <w:bCs/>
          <w:color w:val="365F91"/>
          <w:lang w:val="en-US"/>
        </w:rPr>
        <w:t>Yougrau</w:t>
      </w:r>
      <w:r w:rsidRPr="00484A4F">
        <w:rPr>
          <w:bCs/>
          <w:color w:val="365F91"/>
          <w:lang w:val="en-US"/>
        </w:rPr>
        <w:t xml:space="preserve">, W., </w:t>
      </w:r>
      <w:r w:rsidRPr="00484A4F">
        <w:rPr>
          <w:b/>
          <w:bCs/>
          <w:color w:val="365F91"/>
          <w:lang w:val="en-US"/>
        </w:rPr>
        <w:t>Mandelstam</w:t>
      </w:r>
      <w:r w:rsidRPr="00484A4F">
        <w:rPr>
          <w:bCs/>
          <w:color w:val="365F91"/>
          <w:lang w:val="en-US"/>
        </w:rPr>
        <w:t xml:space="preserve">, S., 1968/1979, Variational Principles in Dynamics and Quantum Theory, Saunders 1968, Dover 1979 </w:t>
      </w:r>
    </w:p>
    <w:p w14:paraId="156CEAE9" w14:textId="77777777" w:rsidR="00B825EE" w:rsidRPr="00484A4F" w:rsidRDefault="00B825EE" w:rsidP="00B825EE">
      <w:pPr>
        <w:pStyle w:val="ListParagraph"/>
        <w:numPr>
          <w:ilvl w:val="0"/>
          <w:numId w:val="22"/>
        </w:numPr>
        <w:tabs>
          <w:tab w:val="left" w:pos="720"/>
        </w:tabs>
        <w:suppressAutoHyphens/>
        <w:spacing w:line="256" w:lineRule="auto"/>
        <w:contextualSpacing w:val="0"/>
        <w:jc w:val="both"/>
        <w:rPr>
          <w:bCs/>
          <w:color w:val="365F91"/>
          <w:lang w:val="en-US"/>
        </w:rPr>
      </w:pPr>
    </w:p>
    <w:p w14:paraId="0E7C9885" w14:textId="77777777" w:rsidR="00B825EE" w:rsidRPr="00484A4F" w:rsidRDefault="00B825EE" w:rsidP="00B825EE">
      <w:pPr>
        <w:pStyle w:val="Heading5"/>
        <w:keepNext/>
        <w:numPr>
          <w:ilvl w:val="0"/>
          <w:numId w:val="18"/>
        </w:numPr>
        <w:spacing w:before="120" w:after="120" w:line="240" w:lineRule="auto"/>
        <w:jc w:val="both"/>
        <w:rPr>
          <w:rFonts w:cs="Calibri"/>
          <w:i w:val="0"/>
          <w:color w:val="365F91"/>
          <w:sz w:val="22"/>
          <w:szCs w:val="22"/>
          <w:u w:val="single"/>
        </w:rPr>
      </w:pPr>
      <w:bookmarkStart w:id="40" w:name="_Toc67830974"/>
      <w:r w:rsidRPr="00484A4F">
        <w:rPr>
          <w:rFonts w:cs="Calibri"/>
          <w:i w:val="0"/>
          <w:color w:val="365F91"/>
          <w:sz w:val="22"/>
          <w:szCs w:val="22"/>
          <w:u w:val="single"/>
        </w:rPr>
        <w:t>Δυναμικά Συστήματα και Μαθηματική Θεωρία Χάους</w:t>
      </w:r>
      <w:bookmarkEnd w:id="40"/>
    </w:p>
    <w:p w14:paraId="5CF3D40F" w14:textId="77777777" w:rsidR="00B825EE" w:rsidRPr="00484A4F" w:rsidRDefault="00B825EE" w:rsidP="00B825EE">
      <w:pPr>
        <w:rPr>
          <w:rFonts w:ascii="Calibri" w:hAnsi="Calibri" w:cs="Calibri"/>
          <w:bCs/>
          <w:strike/>
          <w:color w:val="365F91"/>
        </w:rPr>
      </w:pPr>
      <w:r w:rsidRPr="00484A4F">
        <w:rPr>
          <w:rFonts w:ascii="Calibri" w:hAnsi="Calibri" w:cs="Calibri"/>
          <w:b/>
          <w:color w:val="365F91"/>
          <w:u w:val="single"/>
        </w:rPr>
        <w:t>Διδάσκοντες</w:t>
      </w:r>
      <w:r w:rsidRPr="00484A4F">
        <w:rPr>
          <w:rFonts w:ascii="Calibri" w:hAnsi="Calibri" w:cs="Calibri"/>
          <w:b/>
          <w:color w:val="365F91"/>
        </w:rPr>
        <w:t>:   Νικόλαος Μ. Σταυρακάκης,</w:t>
      </w:r>
      <w:r w:rsidRPr="00484A4F">
        <w:rPr>
          <w:rFonts w:ascii="Calibri" w:hAnsi="Calibri" w:cs="Calibri"/>
          <w:bCs/>
          <w:color w:val="365F91"/>
        </w:rPr>
        <w:t xml:space="preserve"> ΣΕΜΦΕ,  </w:t>
      </w:r>
      <w:r w:rsidRPr="00484A4F">
        <w:rPr>
          <w:rFonts w:ascii="Calibri" w:hAnsi="Calibri" w:cs="Calibri"/>
          <w:b/>
          <w:bCs/>
          <w:color w:val="365F91"/>
        </w:rPr>
        <w:t>Βασίλης Ρόθος</w:t>
      </w:r>
      <w:r w:rsidRPr="00484A4F">
        <w:rPr>
          <w:rFonts w:ascii="Calibri" w:hAnsi="Calibri" w:cs="Calibri"/>
          <w:bCs/>
          <w:color w:val="365F91"/>
        </w:rPr>
        <w:t>, Πολυτεχνική Σχολή ΑΠΘ</w:t>
      </w:r>
    </w:p>
    <w:p w14:paraId="111B2C51"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Ώρες Διδασκαλίας:</w:t>
      </w:r>
      <w:r w:rsidRPr="00484A4F">
        <w:rPr>
          <w:rFonts w:ascii="Calibri" w:hAnsi="Calibri" w:cs="Calibri"/>
          <w:b/>
          <w:color w:val="365F91"/>
        </w:rPr>
        <w:t xml:space="preserve">  </w:t>
      </w:r>
      <w:r w:rsidRPr="00484A4F">
        <w:rPr>
          <w:rFonts w:ascii="Calibri" w:hAnsi="Calibri" w:cs="Calibri"/>
          <w:color w:val="365F91"/>
        </w:rPr>
        <w:t xml:space="preserve">4 ώρες εβδομαδιαία </w:t>
      </w:r>
    </w:p>
    <w:p w14:paraId="5A7FC796" w14:textId="77777777" w:rsidR="00B825EE" w:rsidRPr="00484A4F" w:rsidRDefault="00B825EE" w:rsidP="00B825EE">
      <w:pPr>
        <w:rPr>
          <w:rFonts w:ascii="Calibri" w:hAnsi="Calibri" w:cs="Calibri"/>
          <w:b/>
          <w:color w:val="365F91"/>
          <w:u w:val="single"/>
        </w:rPr>
      </w:pPr>
      <w:r w:rsidRPr="00484A4F">
        <w:rPr>
          <w:rFonts w:ascii="Calibri" w:hAnsi="Calibri" w:cs="Calibri"/>
          <w:b/>
          <w:color w:val="365F91"/>
          <w:u w:val="single"/>
        </w:rPr>
        <w:t>Πιστωτικές Μονάδες: 8</w:t>
      </w:r>
    </w:p>
    <w:p w14:paraId="7318AD1D"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Προαπαιτούμενα:</w:t>
      </w:r>
      <w:r w:rsidRPr="00484A4F">
        <w:rPr>
          <w:rFonts w:ascii="Calibri" w:hAnsi="Calibri" w:cs="Calibri"/>
          <w:b/>
          <w:color w:val="365F91"/>
        </w:rPr>
        <w:t xml:space="preserve"> </w:t>
      </w:r>
      <w:r w:rsidRPr="00484A4F">
        <w:rPr>
          <w:rFonts w:ascii="Calibri" w:hAnsi="Calibri" w:cs="Calibri"/>
          <w:color w:val="365F91"/>
        </w:rPr>
        <w:t xml:space="preserve">Λογισμός Μιας &amp; Πολλών Μεταβλητών, Συνήθεις Διαφορικές Εξισώσεις (προπτυχιακά), Γραμμική Άλγεβρα. </w:t>
      </w:r>
    </w:p>
    <w:p w14:paraId="14B639C2"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Σκοπός του Μαθήματος</w:t>
      </w:r>
      <w:r w:rsidRPr="00484A4F">
        <w:rPr>
          <w:rFonts w:ascii="Calibri" w:hAnsi="Calibri" w:cs="Calibri"/>
          <w:b/>
          <w:color w:val="365F91"/>
        </w:rPr>
        <w:t xml:space="preserve">: </w:t>
      </w:r>
      <w:r w:rsidRPr="00484A4F">
        <w:rPr>
          <w:rFonts w:ascii="Calibri" w:hAnsi="Calibri" w:cs="Calibri"/>
          <w:color w:val="365F91"/>
        </w:rPr>
        <w:t>Η μελέτη γραμμικών και μη γραμμικών συνήθων διαφορικών εξισώσεων με αναλυτικές, γεωμετρικές και αριθμητικές μεθόδους. Eπίσης θα γίνει εξάσκηση των σπουδαστών στους υπολογιστές σε σχετικά προγράμματα</w:t>
      </w:r>
    </w:p>
    <w:p w14:paraId="2DD283A5" w14:textId="77777777" w:rsidR="00B825EE" w:rsidRPr="00484A4F" w:rsidRDefault="00B825EE" w:rsidP="00B825EE">
      <w:pPr>
        <w:rPr>
          <w:rFonts w:ascii="Calibri" w:hAnsi="Calibri" w:cs="Calibri"/>
          <w:bCs/>
          <w:color w:val="365F91"/>
        </w:rPr>
      </w:pPr>
      <w:r w:rsidRPr="00484A4F">
        <w:rPr>
          <w:rFonts w:ascii="Calibri" w:hAnsi="Calibri" w:cs="Calibri"/>
          <w:b/>
          <w:color w:val="365F91"/>
          <w:u w:val="single"/>
        </w:rPr>
        <w:lastRenderedPageBreak/>
        <w:t>Μέθοδος Εξέτασης:</w:t>
      </w:r>
      <w:r w:rsidRPr="00484A4F">
        <w:rPr>
          <w:rFonts w:ascii="Calibri" w:hAnsi="Calibri" w:cs="Calibri"/>
          <w:b/>
          <w:color w:val="365F91"/>
        </w:rPr>
        <w:t xml:space="preserve"> </w:t>
      </w:r>
      <w:r w:rsidRPr="00484A4F">
        <w:rPr>
          <w:rFonts w:ascii="Calibri" w:hAnsi="Calibri" w:cs="Calibri"/>
          <w:color w:val="365F91"/>
        </w:rPr>
        <w:t>Παράδοση ασκήσεων(20%), ενδιάμεση εξέταση (20%), και γραπτή εξέταση στο τέλος του εξαμήνου (60%)</w:t>
      </w:r>
    </w:p>
    <w:p w14:paraId="00112551" w14:textId="77777777" w:rsidR="00B825EE" w:rsidRPr="00484A4F" w:rsidRDefault="00B825EE" w:rsidP="00B825EE">
      <w:pPr>
        <w:rPr>
          <w:rFonts w:ascii="Calibri" w:hAnsi="Calibri" w:cs="Calibri"/>
          <w:b/>
          <w:color w:val="365F91"/>
          <w:u w:val="single"/>
        </w:rPr>
      </w:pPr>
      <w:r w:rsidRPr="00484A4F">
        <w:rPr>
          <w:rFonts w:ascii="Calibri" w:hAnsi="Calibri" w:cs="Calibri"/>
          <w:b/>
          <w:color w:val="365F91"/>
          <w:u w:val="single"/>
        </w:rPr>
        <w:t>Περιεχόμενα:</w:t>
      </w:r>
    </w:p>
    <w:p w14:paraId="2CD135C5" w14:textId="77777777" w:rsidR="00B825EE" w:rsidRPr="00484A4F" w:rsidRDefault="00B825EE" w:rsidP="00B825EE">
      <w:pPr>
        <w:tabs>
          <w:tab w:val="left" w:pos="180"/>
          <w:tab w:val="left" w:pos="360"/>
          <w:tab w:val="left" w:pos="540"/>
          <w:tab w:val="left" w:pos="900"/>
        </w:tabs>
        <w:rPr>
          <w:rFonts w:ascii="Calibri" w:hAnsi="Calibri" w:cs="Calibri"/>
          <w:color w:val="365F91"/>
        </w:rPr>
      </w:pPr>
      <w:r w:rsidRPr="00484A4F">
        <w:rPr>
          <w:rFonts w:ascii="Calibri" w:hAnsi="Calibri" w:cs="Calibri"/>
          <w:b/>
          <w:iCs/>
          <w:color w:val="365F91"/>
          <w:u w:val="single"/>
        </w:rPr>
        <w:t>Αναλυτική Ποιοτική Θεωρία</w:t>
      </w:r>
      <w:r w:rsidRPr="00484A4F">
        <w:rPr>
          <w:rFonts w:ascii="Calibri" w:hAnsi="Calibri" w:cs="Calibri"/>
          <w:b/>
          <w:iCs/>
          <w:color w:val="365F91"/>
        </w:rPr>
        <w:t>:</w:t>
      </w:r>
      <w:r w:rsidRPr="00484A4F">
        <w:rPr>
          <w:rFonts w:ascii="Calibri" w:hAnsi="Calibri" w:cs="Calibri"/>
          <w:color w:val="365F91"/>
        </w:rPr>
        <w:t xml:space="preserve"> (Από Βιβλίο </w:t>
      </w:r>
      <w:r w:rsidRPr="00484A4F">
        <w:rPr>
          <w:rFonts w:ascii="Calibri" w:hAnsi="Calibri" w:cs="Calibri"/>
          <w:b/>
          <w:bCs/>
          <w:color w:val="365F91"/>
        </w:rPr>
        <w:t>[ST</w:t>
      </w:r>
      <w:r w:rsidRPr="00484A4F">
        <w:rPr>
          <w:rFonts w:ascii="Calibri" w:hAnsi="Calibri" w:cs="Calibri"/>
          <w:color w:val="365F91"/>
        </w:rPr>
        <w:t>]</w:t>
      </w:r>
      <w:r w:rsidRPr="00484A4F">
        <w:rPr>
          <w:rFonts w:ascii="Calibri" w:hAnsi="Calibri" w:cs="Calibri"/>
          <w:b/>
          <w:color w:val="365F91"/>
        </w:rPr>
        <w:t xml:space="preserve">: </w:t>
      </w:r>
      <w:r w:rsidRPr="00484A4F">
        <w:rPr>
          <w:rFonts w:ascii="Calibri" w:hAnsi="Calibri" w:cs="Calibri"/>
          <w:color w:val="365F91"/>
        </w:rPr>
        <w:t>Κεφάλαιο  3)</w:t>
      </w:r>
    </w:p>
    <w:p w14:paraId="710899E3" w14:textId="77777777" w:rsidR="00B825EE" w:rsidRPr="00484A4F" w:rsidRDefault="00B825EE" w:rsidP="00B825EE">
      <w:pPr>
        <w:numPr>
          <w:ilvl w:val="0"/>
          <w:numId w:val="17"/>
        </w:numPr>
        <w:tabs>
          <w:tab w:val="left" w:pos="180"/>
          <w:tab w:val="left" w:pos="360"/>
          <w:tab w:val="left" w:pos="540"/>
          <w:tab w:val="left" w:pos="900"/>
        </w:tabs>
        <w:ind w:left="0" w:firstLine="0"/>
        <w:jc w:val="both"/>
        <w:rPr>
          <w:rFonts w:ascii="Calibri" w:hAnsi="Calibri" w:cs="Calibri"/>
          <w:color w:val="365F91"/>
        </w:rPr>
      </w:pPr>
      <w:r w:rsidRPr="00484A4F">
        <w:rPr>
          <w:rFonts w:ascii="Calibri" w:hAnsi="Calibri" w:cs="Calibri"/>
          <w:color w:val="365F91"/>
        </w:rPr>
        <w:t>Ύπαρξη και Μονοσήμαντο Λύσης Διαφορικών Εξισώσεων; Επεκτασιμότητα Λύσης; Εξάρτηση από Αρχικές Συνθήκες και Παραμέτρους;  Διαφορισιμότητα Λύσης;  Ανίσωση  Gronwall.</w:t>
      </w:r>
    </w:p>
    <w:p w14:paraId="72048057" w14:textId="77777777" w:rsidR="00B825EE" w:rsidRPr="00484A4F" w:rsidRDefault="00B825EE" w:rsidP="00B825EE">
      <w:pPr>
        <w:tabs>
          <w:tab w:val="left" w:pos="180"/>
          <w:tab w:val="left" w:pos="360"/>
          <w:tab w:val="left" w:pos="540"/>
          <w:tab w:val="left" w:pos="900"/>
        </w:tabs>
        <w:rPr>
          <w:rFonts w:ascii="Calibri" w:hAnsi="Calibri" w:cs="Calibri"/>
          <w:color w:val="365F91"/>
        </w:rPr>
      </w:pPr>
      <w:r w:rsidRPr="00484A4F">
        <w:rPr>
          <w:rFonts w:ascii="Calibri" w:hAnsi="Calibri" w:cs="Calibri"/>
          <w:b/>
          <w:iCs/>
          <w:color w:val="365F91"/>
          <w:u w:val="single"/>
        </w:rPr>
        <w:t>Γεωμετρική Θεωρία - Ευστάθεια</w:t>
      </w:r>
      <w:r w:rsidRPr="00484A4F">
        <w:rPr>
          <w:rFonts w:ascii="Calibri" w:hAnsi="Calibri" w:cs="Calibri"/>
          <w:b/>
          <w:iCs/>
          <w:color w:val="365F91"/>
        </w:rPr>
        <w:t>:</w:t>
      </w:r>
      <w:r w:rsidRPr="00484A4F">
        <w:rPr>
          <w:rFonts w:ascii="Calibri" w:hAnsi="Calibri" w:cs="Calibri"/>
          <w:color w:val="365F91"/>
        </w:rPr>
        <w:t xml:space="preserve"> (Από Βιβλίο </w:t>
      </w:r>
      <w:r w:rsidRPr="00484A4F">
        <w:rPr>
          <w:rFonts w:ascii="Calibri" w:hAnsi="Calibri" w:cs="Calibri"/>
          <w:b/>
          <w:bCs/>
          <w:color w:val="365F91"/>
        </w:rPr>
        <w:t>[ST]:</w:t>
      </w:r>
      <w:r w:rsidRPr="00484A4F">
        <w:rPr>
          <w:rFonts w:ascii="Calibri" w:hAnsi="Calibri" w:cs="Calibri"/>
          <w:b/>
          <w:color w:val="365F91"/>
        </w:rPr>
        <w:t xml:space="preserve"> </w:t>
      </w:r>
      <w:r w:rsidRPr="00484A4F">
        <w:rPr>
          <w:rFonts w:ascii="Calibri" w:hAnsi="Calibri" w:cs="Calibri"/>
          <w:color w:val="365F91"/>
        </w:rPr>
        <w:t xml:space="preserve">Κεφ.  8 και </w:t>
      </w:r>
      <w:r w:rsidRPr="00484A4F">
        <w:rPr>
          <w:rFonts w:ascii="Calibri" w:hAnsi="Calibri" w:cs="Calibri"/>
          <w:b/>
          <w:bCs/>
          <w:color w:val="365F91"/>
        </w:rPr>
        <w:t>[HK]:</w:t>
      </w:r>
      <w:r w:rsidRPr="00484A4F">
        <w:rPr>
          <w:rFonts w:ascii="Calibri" w:hAnsi="Calibri" w:cs="Calibri"/>
          <w:b/>
          <w:color w:val="365F91"/>
        </w:rPr>
        <w:t xml:space="preserve"> </w:t>
      </w:r>
      <w:r w:rsidRPr="00484A4F">
        <w:rPr>
          <w:rFonts w:ascii="Calibri" w:hAnsi="Calibri" w:cs="Calibri"/>
          <w:color w:val="365F91"/>
        </w:rPr>
        <w:t>Κεφ. 7, 8 )</w:t>
      </w:r>
    </w:p>
    <w:p w14:paraId="31BC7295" w14:textId="77777777" w:rsidR="00B825EE" w:rsidRPr="00484A4F" w:rsidRDefault="00B825EE" w:rsidP="00B825EE">
      <w:pPr>
        <w:numPr>
          <w:ilvl w:val="0"/>
          <w:numId w:val="17"/>
        </w:numPr>
        <w:tabs>
          <w:tab w:val="left" w:pos="180"/>
          <w:tab w:val="left" w:pos="360"/>
          <w:tab w:val="left" w:pos="540"/>
          <w:tab w:val="left" w:pos="900"/>
        </w:tabs>
        <w:ind w:left="0" w:firstLine="0"/>
        <w:jc w:val="both"/>
        <w:rPr>
          <w:rFonts w:ascii="Calibri" w:hAnsi="Calibri" w:cs="Calibri"/>
          <w:color w:val="365F91"/>
        </w:rPr>
      </w:pPr>
      <w:r w:rsidRPr="00484A4F">
        <w:rPr>
          <w:rFonts w:ascii="Calibri" w:hAnsi="Calibri" w:cs="Calibri"/>
          <w:b/>
          <w:i/>
          <w:color w:val="365F91"/>
        </w:rPr>
        <w:t>Εισαγωγή:</w:t>
      </w:r>
      <w:r w:rsidRPr="00484A4F">
        <w:rPr>
          <w:rFonts w:ascii="Calibri" w:hAnsi="Calibri" w:cs="Calibri"/>
          <w:color w:val="365F91"/>
        </w:rPr>
        <w:t xml:space="preserve"> Χώρος  Φάσεων, Κρίσιμα Σημεία, Περιοδικές Λύσεις, Ευστάθεια, α-(ω-) οριακά σύνολα,  Αναλλοίωτα Σύνολα, Ελκυστές,  Ευστάθεια.</w:t>
      </w:r>
    </w:p>
    <w:p w14:paraId="2584840A" w14:textId="77777777" w:rsidR="00B825EE" w:rsidRPr="00484A4F" w:rsidRDefault="00B825EE" w:rsidP="00B825EE">
      <w:pPr>
        <w:numPr>
          <w:ilvl w:val="0"/>
          <w:numId w:val="17"/>
        </w:numPr>
        <w:tabs>
          <w:tab w:val="left" w:pos="180"/>
          <w:tab w:val="left" w:pos="360"/>
          <w:tab w:val="left" w:pos="540"/>
          <w:tab w:val="left" w:pos="900"/>
        </w:tabs>
        <w:ind w:left="0" w:firstLine="0"/>
        <w:jc w:val="both"/>
        <w:rPr>
          <w:rFonts w:ascii="Calibri" w:hAnsi="Calibri" w:cs="Calibri"/>
          <w:color w:val="365F91"/>
        </w:rPr>
      </w:pPr>
      <w:r w:rsidRPr="00484A4F">
        <w:rPr>
          <w:rFonts w:ascii="Calibri" w:hAnsi="Calibri" w:cs="Calibri"/>
          <w:b/>
          <w:i/>
          <w:color w:val="365F91"/>
        </w:rPr>
        <w:t>Γραμμικά Συστήματα:</w:t>
      </w:r>
      <w:r w:rsidRPr="00484A4F">
        <w:rPr>
          <w:rFonts w:ascii="Calibri" w:hAnsi="Calibri" w:cs="Calibri"/>
          <w:color w:val="365F91"/>
        </w:rPr>
        <w:t xml:space="preserve"> Γενική Θεωρία; Επίπεδα Αυτόνομα Συστήματα; Κανονικές Μορφές; Ποιοτική Ισοδυναμία Γραμμικών Συστημάτων;  Ταξινόμηση  Εικόνων  Φάσεων.</w:t>
      </w:r>
    </w:p>
    <w:p w14:paraId="67CA392A" w14:textId="77777777" w:rsidR="00B825EE" w:rsidRPr="00484A4F" w:rsidRDefault="00B825EE" w:rsidP="00B825EE">
      <w:pPr>
        <w:numPr>
          <w:ilvl w:val="0"/>
          <w:numId w:val="17"/>
        </w:numPr>
        <w:tabs>
          <w:tab w:val="left" w:pos="180"/>
          <w:tab w:val="left" w:pos="360"/>
          <w:tab w:val="left" w:pos="540"/>
          <w:tab w:val="left" w:pos="900"/>
        </w:tabs>
        <w:ind w:left="0" w:firstLine="0"/>
        <w:jc w:val="both"/>
        <w:rPr>
          <w:rFonts w:ascii="Calibri" w:hAnsi="Calibri" w:cs="Calibri"/>
          <w:bCs/>
          <w:iCs/>
          <w:color w:val="365F91"/>
        </w:rPr>
      </w:pPr>
      <w:r w:rsidRPr="00484A4F">
        <w:rPr>
          <w:rFonts w:ascii="Calibri" w:hAnsi="Calibri" w:cs="Calibri"/>
          <w:b/>
          <w:i/>
          <w:color w:val="365F91"/>
        </w:rPr>
        <w:t xml:space="preserve">Σχεδόν Γραμμικά Συστήματα: </w:t>
      </w:r>
      <w:r w:rsidRPr="00484A4F">
        <w:rPr>
          <w:rFonts w:ascii="Calibri" w:hAnsi="Calibri" w:cs="Calibri"/>
          <w:bCs/>
          <w:iCs/>
          <w:color w:val="365F91"/>
        </w:rPr>
        <w:t xml:space="preserve">Εισαγωγή; Ισοδυναμία Ροών στη 1 διάσταση; Ποιοτική Ισοδυναμία </w:t>
      </w:r>
      <w:r w:rsidRPr="00484A4F">
        <w:rPr>
          <w:rFonts w:ascii="Calibri" w:hAnsi="Calibri" w:cs="Calibri"/>
          <w:color w:val="365F91"/>
        </w:rPr>
        <w:t>Γραμμικών Συστημάτων στο Επίπεδο (Γραμμική – Τοπολογική – Διαφορίσιμη Ισοδυναμία); Ισοδυναμία Μη Γραμμικών Ροών.</w:t>
      </w:r>
    </w:p>
    <w:p w14:paraId="53FFEFAD" w14:textId="77777777" w:rsidR="00B825EE" w:rsidRPr="00484A4F" w:rsidRDefault="00B825EE" w:rsidP="00B825EE">
      <w:pPr>
        <w:numPr>
          <w:ilvl w:val="0"/>
          <w:numId w:val="17"/>
        </w:numPr>
        <w:tabs>
          <w:tab w:val="left" w:pos="180"/>
          <w:tab w:val="left" w:pos="360"/>
          <w:tab w:val="left" w:pos="540"/>
          <w:tab w:val="left" w:pos="900"/>
        </w:tabs>
        <w:ind w:left="0" w:firstLine="0"/>
        <w:jc w:val="both"/>
        <w:rPr>
          <w:rFonts w:ascii="Calibri" w:hAnsi="Calibri" w:cs="Calibri"/>
          <w:color w:val="365F91"/>
        </w:rPr>
      </w:pPr>
      <w:r w:rsidRPr="00484A4F">
        <w:rPr>
          <w:rFonts w:ascii="Calibri" w:hAnsi="Calibri" w:cs="Calibri"/>
          <w:b/>
          <w:i/>
          <w:color w:val="365F91"/>
        </w:rPr>
        <w:t>Γραμμικοποίηση:</w:t>
      </w:r>
      <w:r w:rsidRPr="00484A4F">
        <w:rPr>
          <w:rFonts w:ascii="Calibri" w:hAnsi="Calibri" w:cs="Calibri"/>
          <w:color w:val="365F91"/>
        </w:rPr>
        <w:t xml:space="preserve"> Τοπική και Ολική Συμπεριφορά, Γραμμικοποίηση γύρω από Σταθερό Σημείο, Θεώρημα Γραμμικοποίησης (Hartman - Grobman).</w:t>
      </w:r>
    </w:p>
    <w:p w14:paraId="1C9A9D83" w14:textId="77777777" w:rsidR="00B825EE" w:rsidRPr="00484A4F" w:rsidRDefault="00B825EE" w:rsidP="00B825EE">
      <w:pPr>
        <w:numPr>
          <w:ilvl w:val="0"/>
          <w:numId w:val="17"/>
        </w:numPr>
        <w:tabs>
          <w:tab w:val="left" w:pos="180"/>
          <w:tab w:val="left" w:pos="360"/>
          <w:tab w:val="left" w:pos="540"/>
          <w:tab w:val="left" w:pos="900"/>
        </w:tabs>
        <w:ind w:left="0" w:firstLine="0"/>
        <w:jc w:val="both"/>
        <w:rPr>
          <w:rFonts w:ascii="Calibri" w:hAnsi="Calibri" w:cs="Calibri"/>
          <w:color w:val="365F91"/>
        </w:rPr>
      </w:pPr>
      <w:r w:rsidRPr="00484A4F">
        <w:rPr>
          <w:rFonts w:ascii="Calibri" w:hAnsi="Calibri" w:cs="Calibri"/>
          <w:b/>
          <w:i/>
          <w:color w:val="365F91"/>
        </w:rPr>
        <w:t>Μέθοδος Lyapuno:</w:t>
      </w:r>
      <w:r w:rsidRPr="00484A4F">
        <w:rPr>
          <w:rFonts w:ascii="Calibri" w:hAnsi="Calibri" w:cs="Calibri"/>
          <w:color w:val="365F91"/>
        </w:rPr>
        <w:t xml:space="preserve"> Συναρτησιακό Lyapunov;  Θεωρήματα Ευστάθειας &amp; Αστάθειας του Lyapunov; Πεδίο Έλξης;  Αρχή του Αναλλοιώτου.</w:t>
      </w:r>
    </w:p>
    <w:p w14:paraId="72996003" w14:textId="77777777" w:rsidR="00B825EE" w:rsidRPr="00484A4F" w:rsidRDefault="00B825EE" w:rsidP="00B825EE">
      <w:pPr>
        <w:tabs>
          <w:tab w:val="left" w:pos="180"/>
          <w:tab w:val="left" w:pos="360"/>
          <w:tab w:val="left" w:pos="540"/>
          <w:tab w:val="left" w:pos="900"/>
        </w:tabs>
        <w:rPr>
          <w:rFonts w:ascii="Calibri" w:hAnsi="Calibri" w:cs="Calibri"/>
          <w:color w:val="365F91"/>
        </w:rPr>
      </w:pPr>
      <w:r w:rsidRPr="00484A4F">
        <w:rPr>
          <w:rFonts w:ascii="Calibri" w:hAnsi="Calibri" w:cs="Calibri"/>
          <w:b/>
          <w:iCs/>
          <w:color w:val="365F91"/>
          <w:u w:val="single"/>
        </w:rPr>
        <w:t>Θεωρία Διακλάδωσης και  Εφαρμογές</w:t>
      </w:r>
      <w:r w:rsidRPr="00484A4F">
        <w:rPr>
          <w:rFonts w:ascii="Calibri" w:hAnsi="Calibri" w:cs="Calibri"/>
          <w:b/>
          <w:iCs/>
          <w:color w:val="365F91"/>
        </w:rPr>
        <w:t>:</w:t>
      </w:r>
      <w:r w:rsidRPr="00484A4F">
        <w:rPr>
          <w:rFonts w:ascii="Calibri" w:hAnsi="Calibri" w:cs="Calibri"/>
          <w:color w:val="365F91"/>
        </w:rPr>
        <w:t xml:space="preserve">(Από Βιβλίο </w:t>
      </w:r>
      <w:r w:rsidRPr="00484A4F">
        <w:rPr>
          <w:rFonts w:ascii="Calibri" w:hAnsi="Calibri" w:cs="Calibri"/>
          <w:b/>
          <w:bCs/>
          <w:color w:val="365F91"/>
        </w:rPr>
        <w:t>[HK]:</w:t>
      </w:r>
      <w:r w:rsidRPr="00484A4F">
        <w:rPr>
          <w:rFonts w:ascii="Calibri" w:hAnsi="Calibri" w:cs="Calibri"/>
          <w:b/>
          <w:color w:val="365F91"/>
        </w:rPr>
        <w:t xml:space="preserve"> </w:t>
      </w:r>
      <w:r w:rsidRPr="00484A4F">
        <w:rPr>
          <w:rFonts w:ascii="Calibri" w:hAnsi="Calibri" w:cs="Calibri"/>
          <w:i/>
          <w:color w:val="365F91"/>
        </w:rPr>
        <w:t>Κεφάλαια 2,7,8,10,11,12, 13)</w:t>
      </w:r>
    </w:p>
    <w:p w14:paraId="0105407D" w14:textId="77777777" w:rsidR="00B825EE" w:rsidRPr="00484A4F" w:rsidRDefault="00B825EE" w:rsidP="00B825EE">
      <w:pPr>
        <w:numPr>
          <w:ilvl w:val="0"/>
          <w:numId w:val="16"/>
        </w:numPr>
        <w:tabs>
          <w:tab w:val="left" w:pos="180"/>
          <w:tab w:val="left" w:pos="360"/>
          <w:tab w:val="left" w:pos="540"/>
          <w:tab w:val="left" w:pos="900"/>
        </w:tabs>
        <w:ind w:left="0" w:firstLine="0"/>
        <w:jc w:val="both"/>
        <w:rPr>
          <w:rFonts w:ascii="Calibri" w:hAnsi="Calibri" w:cs="Calibri"/>
          <w:color w:val="365F91"/>
        </w:rPr>
      </w:pPr>
      <w:r w:rsidRPr="00484A4F">
        <w:rPr>
          <w:rFonts w:ascii="Calibri" w:hAnsi="Calibri" w:cs="Calibri"/>
          <w:b/>
          <w:bCs/>
          <w:i/>
          <w:iCs/>
          <w:color w:val="365F91"/>
        </w:rPr>
        <w:t>Στοιχειώδεις Διακλαδώσεις στη 1-Διάσταση</w:t>
      </w:r>
      <w:r w:rsidRPr="00484A4F">
        <w:rPr>
          <w:rFonts w:ascii="Calibri" w:hAnsi="Calibri" w:cs="Calibri"/>
          <w:color w:val="365F91"/>
        </w:rPr>
        <w:t xml:space="preserve"> (Saddle-Node, Transcritical, Hysteresis, Pitchfork, Fold &amp; Cusp); Τοπικές Διαταραχές κοντά σε Στάσιμα Σημεία (Υπερβολικά Στάσιμα Σημεία, Στάσιμα Σημεία με Τετραγωνικό και Κυβικό Εκφυλισμό) ,</w:t>
      </w:r>
    </w:p>
    <w:p w14:paraId="4187B661" w14:textId="77777777" w:rsidR="00B825EE" w:rsidRPr="00484A4F" w:rsidRDefault="00B825EE" w:rsidP="00B825EE">
      <w:pPr>
        <w:numPr>
          <w:ilvl w:val="0"/>
          <w:numId w:val="16"/>
        </w:numPr>
        <w:tabs>
          <w:tab w:val="left" w:pos="180"/>
          <w:tab w:val="left" w:pos="360"/>
          <w:tab w:val="left" w:pos="540"/>
          <w:tab w:val="left" w:pos="900"/>
        </w:tabs>
        <w:ind w:left="0" w:firstLine="0"/>
        <w:jc w:val="both"/>
        <w:rPr>
          <w:rFonts w:ascii="Calibri" w:hAnsi="Calibri" w:cs="Calibri"/>
          <w:color w:val="365F91"/>
        </w:rPr>
      </w:pPr>
      <w:r w:rsidRPr="00484A4F">
        <w:rPr>
          <w:rFonts w:ascii="Calibri" w:hAnsi="Calibri" w:cs="Calibri"/>
          <w:b/>
          <w:bCs/>
          <w:i/>
          <w:iCs/>
          <w:color w:val="365F91"/>
        </w:rPr>
        <w:t>Στοιχειώδεις Διακλαδώσεις στις 2-Διαστάσεις</w:t>
      </w:r>
      <w:r w:rsidRPr="00484A4F">
        <w:rPr>
          <w:rFonts w:ascii="Calibri" w:hAnsi="Calibri" w:cs="Calibri"/>
          <w:color w:val="365F91"/>
        </w:rPr>
        <w:t xml:space="preserve"> (Saddle-Node, Pitchfork, Vertical, Poincar\'e-Andronov-Hopf, Homoclinic or Saddle-Loop),</w:t>
      </w:r>
    </w:p>
    <w:p w14:paraId="0E6C7F35" w14:textId="77777777" w:rsidR="00B825EE" w:rsidRPr="00484A4F" w:rsidRDefault="00B825EE" w:rsidP="00B825EE">
      <w:pPr>
        <w:numPr>
          <w:ilvl w:val="0"/>
          <w:numId w:val="16"/>
        </w:numPr>
        <w:tabs>
          <w:tab w:val="left" w:pos="180"/>
          <w:tab w:val="left" w:pos="360"/>
          <w:tab w:val="left" w:pos="540"/>
          <w:tab w:val="left" w:pos="900"/>
        </w:tabs>
        <w:ind w:left="0" w:firstLine="0"/>
        <w:jc w:val="both"/>
        <w:rPr>
          <w:rFonts w:ascii="Calibri" w:hAnsi="Calibri" w:cs="Calibri"/>
          <w:color w:val="365F91"/>
        </w:rPr>
      </w:pPr>
      <w:r w:rsidRPr="00484A4F">
        <w:rPr>
          <w:rFonts w:ascii="Calibri" w:hAnsi="Calibri" w:cs="Calibri"/>
          <w:b/>
          <w:bCs/>
          <w:i/>
          <w:iCs/>
          <w:color w:val="365F91"/>
        </w:rPr>
        <w:t>Παρουσία Μηδενικής Ιδιοτιμής</w:t>
      </w:r>
      <w:r w:rsidRPr="00484A4F">
        <w:rPr>
          <w:rFonts w:ascii="Calibri" w:hAnsi="Calibri" w:cs="Calibri"/>
          <w:color w:val="365F91"/>
        </w:rPr>
        <w:t>: Ευστάθεια; Διακλαδώσεις; Ευσταθείς &amp; Ασταθείς Πολλαπλότητες;  Κεντρική  Πολλαπλότητα.</w:t>
      </w:r>
    </w:p>
    <w:p w14:paraId="7358DCA2" w14:textId="77777777" w:rsidR="00B825EE" w:rsidRPr="00484A4F" w:rsidRDefault="00B825EE" w:rsidP="00B825EE">
      <w:pPr>
        <w:numPr>
          <w:ilvl w:val="0"/>
          <w:numId w:val="16"/>
        </w:numPr>
        <w:tabs>
          <w:tab w:val="left" w:pos="180"/>
          <w:tab w:val="left" w:pos="360"/>
          <w:tab w:val="left" w:pos="540"/>
          <w:tab w:val="left" w:pos="900"/>
        </w:tabs>
        <w:ind w:left="0" w:firstLine="0"/>
        <w:jc w:val="both"/>
        <w:rPr>
          <w:rFonts w:ascii="Calibri" w:hAnsi="Calibri" w:cs="Calibri"/>
          <w:color w:val="365F91"/>
        </w:rPr>
      </w:pPr>
      <w:r w:rsidRPr="00484A4F">
        <w:rPr>
          <w:rFonts w:ascii="Calibri" w:hAnsi="Calibri" w:cs="Calibri"/>
          <w:b/>
          <w:bCs/>
          <w:i/>
          <w:iCs/>
          <w:color w:val="365F91"/>
        </w:rPr>
        <w:t>Θεωρία Βαθμωτών Απεικονίσεων</w:t>
      </w:r>
      <w:r w:rsidRPr="00484A4F">
        <w:rPr>
          <w:rFonts w:ascii="Calibri" w:hAnsi="Calibri" w:cs="Calibri"/>
          <w:color w:val="365F91"/>
        </w:rPr>
        <w:t>: Εισαγωγικά; Ευστάθεια; Διακλαδώσεις Μονότονων Απεικονίσεων;  Διακλάδωση Διπλασιασμού Περιόδου.</w:t>
      </w:r>
    </w:p>
    <w:p w14:paraId="33151E86" w14:textId="77777777" w:rsidR="00B825EE" w:rsidRPr="00484A4F" w:rsidRDefault="00B825EE" w:rsidP="00B825EE">
      <w:pPr>
        <w:numPr>
          <w:ilvl w:val="0"/>
          <w:numId w:val="16"/>
        </w:numPr>
        <w:tabs>
          <w:tab w:val="left" w:pos="180"/>
          <w:tab w:val="left" w:pos="360"/>
          <w:tab w:val="left" w:pos="540"/>
          <w:tab w:val="left" w:pos="900"/>
        </w:tabs>
        <w:ind w:left="0" w:firstLine="0"/>
        <w:jc w:val="both"/>
        <w:rPr>
          <w:rFonts w:ascii="Calibri" w:hAnsi="Calibri" w:cs="Calibri"/>
          <w:color w:val="365F91"/>
        </w:rPr>
      </w:pPr>
      <w:r w:rsidRPr="00484A4F">
        <w:rPr>
          <w:rFonts w:ascii="Calibri" w:hAnsi="Calibri" w:cs="Calibri"/>
          <w:b/>
          <w:bCs/>
          <w:i/>
          <w:iCs/>
          <w:color w:val="365F91"/>
        </w:rPr>
        <w:t>Βαθμωτές Μη-Αυτόνομες Εξισώσεις</w:t>
      </w:r>
      <w:r w:rsidRPr="00484A4F">
        <w:rPr>
          <w:rFonts w:ascii="Calibri" w:hAnsi="Calibri" w:cs="Calibri"/>
          <w:color w:val="365F91"/>
        </w:rPr>
        <w:t>: Θεωρία Floquet: Εισαγωγή-  Βασική  Θεωρία - Εξίσωση  Mathieu; Εισαγωγικά για τις Μη-Αυτόνομες Εξισώσεις;  Γεωμετρική Θεωρία Περιοδικών Λύσεων; Περιοδικές Εξισώσεις σ’ ένα Κύλινδρο;  Παραδείγματα Περιοδικών Εξισώσεων; Ευστάθεια Περιοδικών Λύσεων;  Ευστάθεια &amp; Διακλαδώσεις Περιοδικών Εξισώσεων.</w:t>
      </w:r>
    </w:p>
    <w:p w14:paraId="4C40D544" w14:textId="77777777" w:rsidR="00B825EE" w:rsidRPr="00484A4F" w:rsidRDefault="00B825EE" w:rsidP="00B825EE">
      <w:pPr>
        <w:numPr>
          <w:ilvl w:val="0"/>
          <w:numId w:val="16"/>
        </w:numPr>
        <w:tabs>
          <w:tab w:val="left" w:pos="180"/>
          <w:tab w:val="left" w:pos="360"/>
          <w:tab w:val="left" w:pos="540"/>
          <w:tab w:val="left" w:pos="900"/>
        </w:tabs>
        <w:ind w:left="0" w:firstLine="0"/>
        <w:jc w:val="both"/>
        <w:rPr>
          <w:rFonts w:ascii="Calibri" w:hAnsi="Calibri" w:cs="Calibri"/>
          <w:i/>
          <w:iCs/>
          <w:color w:val="365F91"/>
        </w:rPr>
      </w:pPr>
      <w:r w:rsidRPr="00484A4F">
        <w:rPr>
          <w:rFonts w:ascii="Calibri" w:hAnsi="Calibri" w:cs="Calibri"/>
          <w:b/>
          <w:bCs/>
          <w:i/>
          <w:iCs/>
          <w:color w:val="365F91"/>
        </w:rPr>
        <w:t>Σύστημα Γινόμενο</w:t>
      </w:r>
      <w:r w:rsidRPr="00484A4F">
        <w:rPr>
          <w:rFonts w:ascii="Calibri" w:hAnsi="Calibri" w:cs="Calibri"/>
          <w:i/>
          <w:iCs/>
          <w:color w:val="365F91"/>
        </w:rPr>
        <w:t xml:space="preserve"> - Πρώτα Ολοκληρώματα  - Συντηρητικά Συστήματα</w:t>
      </w:r>
    </w:p>
    <w:p w14:paraId="6E4282B1" w14:textId="77777777" w:rsidR="00B825EE" w:rsidRPr="00484A4F" w:rsidRDefault="00B825EE" w:rsidP="00B825EE">
      <w:pPr>
        <w:numPr>
          <w:ilvl w:val="0"/>
          <w:numId w:val="16"/>
        </w:numPr>
        <w:tabs>
          <w:tab w:val="left" w:pos="180"/>
          <w:tab w:val="left" w:pos="360"/>
          <w:tab w:val="left" w:pos="540"/>
          <w:tab w:val="left" w:pos="900"/>
        </w:tabs>
        <w:ind w:left="0" w:firstLine="0"/>
        <w:jc w:val="both"/>
        <w:rPr>
          <w:rFonts w:ascii="Calibri" w:hAnsi="Calibri" w:cs="Calibri"/>
          <w:color w:val="365F91"/>
        </w:rPr>
      </w:pPr>
      <w:r w:rsidRPr="00484A4F">
        <w:rPr>
          <w:rFonts w:ascii="Calibri" w:hAnsi="Calibri" w:cs="Calibri"/>
          <w:b/>
          <w:bCs/>
          <w:i/>
          <w:iCs/>
          <w:color w:val="365F91"/>
        </w:rPr>
        <w:t>Παρουσία Καθαρά Φανταστικών Ιδιοτιμών</w:t>
      </w:r>
      <w:r w:rsidRPr="00484A4F">
        <w:rPr>
          <w:rFonts w:ascii="Calibri" w:hAnsi="Calibri" w:cs="Calibri"/>
          <w:color w:val="365F91"/>
        </w:rPr>
        <w:t>: Ευστάθεια; Διακλαδώσεις Poincar\'e - Andronov – Hopf.</w:t>
      </w:r>
    </w:p>
    <w:p w14:paraId="089CBD36" w14:textId="77777777" w:rsidR="00B825EE" w:rsidRPr="00484A4F" w:rsidRDefault="00B825EE" w:rsidP="00B825EE">
      <w:pPr>
        <w:tabs>
          <w:tab w:val="left" w:pos="180"/>
          <w:tab w:val="left" w:pos="360"/>
          <w:tab w:val="left" w:pos="540"/>
          <w:tab w:val="left" w:pos="630"/>
          <w:tab w:val="left" w:pos="900"/>
        </w:tabs>
        <w:rPr>
          <w:rFonts w:ascii="Calibri" w:hAnsi="Calibri" w:cs="Calibri"/>
          <w:b/>
          <w:iCs/>
          <w:color w:val="365F91"/>
        </w:rPr>
      </w:pPr>
      <w:r w:rsidRPr="00484A4F">
        <w:rPr>
          <w:rFonts w:ascii="Calibri" w:hAnsi="Calibri" w:cs="Calibri"/>
          <w:b/>
          <w:iCs/>
          <w:color w:val="365F91"/>
          <w:u w:val="single"/>
        </w:rPr>
        <w:t>Θεωρία Χάους</w:t>
      </w:r>
      <w:r w:rsidRPr="00484A4F">
        <w:rPr>
          <w:rFonts w:ascii="Calibri" w:hAnsi="Calibri" w:cs="Calibri"/>
          <w:b/>
          <w:iCs/>
          <w:color w:val="365F91"/>
        </w:rPr>
        <w:t>:</w:t>
      </w:r>
    </w:p>
    <w:p w14:paraId="00136C4E" w14:textId="77777777" w:rsidR="00B825EE" w:rsidRPr="00484A4F" w:rsidRDefault="00B825EE" w:rsidP="00B825EE">
      <w:pPr>
        <w:numPr>
          <w:ilvl w:val="0"/>
          <w:numId w:val="17"/>
        </w:numPr>
        <w:tabs>
          <w:tab w:val="left" w:pos="180"/>
          <w:tab w:val="left" w:pos="360"/>
          <w:tab w:val="left" w:pos="540"/>
          <w:tab w:val="left" w:pos="900"/>
        </w:tabs>
        <w:ind w:left="0" w:firstLine="0"/>
        <w:jc w:val="both"/>
        <w:rPr>
          <w:rFonts w:ascii="Calibri" w:hAnsi="Calibri" w:cs="Calibri"/>
          <w:color w:val="365F91"/>
        </w:rPr>
      </w:pPr>
      <w:r w:rsidRPr="00484A4F">
        <w:rPr>
          <w:rFonts w:ascii="Calibri" w:hAnsi="Calibri" w:cs="Calibri"/>
          <w:color w:val="365F91"/>
        </w:rPr>
        <w:t xml:space="preserve"> Επαναλήψεις Απεικονίσεων, Συμβολική Δυναμική, Θεώρημα Sarkovskii, Παράγωγος Schwarz, Ευστάθεια Περιοδικών Σημείων, Ομοκλινείς Τροχιές,  Πέταλο Smale, Εφαρμογές: Εξισώσεις  Van der Pol- Duffing- Lorenz.</w:t>
      </w:r>
    </w:p>
    <w:p w14:paraId="042E9BD8" w14:textId="77777777" w:rsidR="00B825EE" w:rsidRPr="00484A4F" w:rsidRDefault="00B825EE" w:rsidP="00B825EE">
      <w:pPr>
        <w:rPr>
          <w:rFonts w:ascii="Calibri" w:hAnsi="Calibri" w:cs="Calibri"/>
          <w:b/>
          <w:color w:val="365F91"/>
          <w:u w:val="single"/>
          <w:lang w:val="en-US"/>
        </w:rPr>
      </w:pPr>
      <w:r w:rsidRPr="00484A4F">
        <w:rPr>
          <w:rFonts w:ascii="Calibri" w:hAnsi="Calibri" w:cs="Calibri"/>
          <w:b/>
          <w:color w:val="365F91"/>
          <w:u w:val="single"/>
        </w:rPr>
        <w:t>Βιβλιογραφία</w:t>
      </w:r>
      <w:r w:rsidRPr="00484A4F">
        <w:rPr>
          <w:rFonts w:ascii="Calibri" w:hAnsi="Calibri" w:cs="Calibri"/>
          <w:b/>
          <w:color w:val="365F91"/>
          <w:u w:val="single"/>
          <w:lang w:val="en-US"/>
        </w:rPr>
        <w:t>:</w:t>
      </w:r>
    </w:p>
    <w:p w14:paraId="0B1D6718" w14:textId="77777777" w:rsidR="00B825EE" w:rsidRPr="00484A4F" w:rsidRDefault="00B825EE" w:rsidP="00B825EE">
      <w:pPr>
        <w:ind w:right="3"/>
        <w:rPr>
          <w:rFonts w:ascii="Calibri" w:hAnsi="Calibri" w:cs="Calibri"/>
          <w:color w:val="365F91"/>
          <w:lang w:val="en-US"/>
        </w:rPr>
      </w:pPr>
      <w:r w:rsidRPr="00484A4F">
        <w:rPr>
          <w:rFonts w:ascii="Calibri" w:hAnsi="Calibri" w:cs="Calibri"/>
          <w:b/>
          <w:bCs/>
          <w:color w:val="365F91"/>
          <w:lang w:val="en-US"/>
        </w:rPr>
        <w:t>[CH] Chow S N and Hale J K,</w:t>
      </w:r>
      <w:r w:rsidRPr="00484A4F">
        <w:rPr>
          <w:rFonts w:ascii="Calibri" w:hAnsi="Calibri" w:cs="Calibri"/>
          <w:color w:val="365F91"/>
          <w:lang w:val="en-US"/>
        </w:rPr>
        <w:t xml:space="preserve"> </w:t>
      </w:r>
      <w:r w:rsidRPr="00484A4F">
        <w:rPr>
          <w:rFonts w:ascii="Calibri" w:hAnsi="Calibri" w:cs="Calibri"/>
          <w:i/>
          <w:iCs/>
          <w:color w:val="365F91"/>
          <w:lang w:val="en-US"/>
        </w:rPr>
        <w:t>Methods of Bifurcation Theory</w:t>
      </w:r>
      <w:r w:rsidRPr="00484A4F">
        <w:rPr>
          <w:rFonts w:ascii="Calibri" w:hAnsi="Calibri" w:cs="Calibri"/>
          <w:color w:val="365F91"/>
          <w:lang w:val="en-US"/>
        </w:rPr>
        <w:t>,  Springer Verlag, New York, 1982.</w:t>
      </w:r>
    </w:p>
    <w:p w14:paraId="0208B8A4" w14:textId="77777777" w:rsidR="00B825EE" w:rsidRPr="00484A4F" w:rsidRDefault="00B825EE" w:rsidP="00B825EE">
      <w:pPr>
        <w:ind w:right="3"/>
        <w:rPr>
          <w:rFonts w:ascii="Calibri" w:hAnsi="Calibri" w:cs="Calibri"/>
          <w:color w:val="365F91"/>
          <w:lang w:val="en-US"/>
        </w:rPr>
      </w:pPr>
      <w:r w:rsidRPr="00484A4F">
        <w:rPr>
          <w:rFonts w:ascii="Calibri" w:hAnsi="Calibri" w:cs="Calibri"/>
          <w:b/>
          <w:color w:val="365F91"/>
          <w:lang w:val="en-US"/>
        </w:rPr>
        <w:t xml:space="preserve">[CR] Cronin J., </w:t>
      </w:r>
      <w:r w:rsidRPr="00484A4F">
        <w:rPr>
          <w:rFonts w:ascii="Calibri" w:hAnsi="Calibri" w:cs="Calibri"/>
          <w:i/>
          <w:color w:val="365F91"/>
          <w:lang w:val="en-US"/>
        </w:rPr>
        <w:t xml:space="preserve">Differential Equations. Introduction and Qualitative Theory, </w:t>
      </w:r>
      <w:r w:rsidRPr="00484A4F">
        <w:rPr>
          <w:rFonts w:ascii="Calibri" w:hAnsi="Calibri" w:cs="Calibri"/>
          <w:color w:val="365F91"/>
          <w:lang w:val="en-US"/>
        </w:rPr>
        <w:t>Marcel Dekker, Inc., New York, 1980.</w:t>
      </w:r>
    </w:p>
    <w:p w14:paraId="23A02059" w14:textId="77777777" w:rsidR="00B825EE" w:rsidRPr="00484A4F" w:rsidRDefault="00B825EE" w:rsidP="00B825EE">
      <w:pPr>
        <w:ind w:right="3"/>
        <w:rPr>
          <w:rFonts w:ascii="Calibri" w:hAnsi="Calibri" w:cs="Calibri"/>
          <w:color w:val="365F91"/>
          <w:lang w:val="en-US"/>
        </w:rPr>
      </w:pPr>
      <w:r w:rsidRPr="00484A4F">
        <w:rPr>
          <w:rFonts w:ascii="Calibri" w:hAnsi="Calibri" w:cs="Calibri"/>
          <w:b/>
          <w:color w:val="365F91"/>
          <w:lang w:val="en-US"/>
        </w:rPr>
        <w:t>[DE] Devaney R L,</w:t>
      </w:r>
      <w:r w:rsidRPr="00484A4F">
        <w:rPr>
          <w:rFonts w:ascii="Calibri" w:hAnsi="Calibri" w:cs="Calibri"/>
          <w:color w:val="365F91"/>
          <w:lang w:val="en-US"/>
        </w:rPr>
        <w:t xml:space="preserve"> </w:t>
      </w:r>
      <w:r w:rsidRPr="00484A4F">
        <w:rPr>
          <w:rFonts w:ascii="Calibri" w:hAnsi="Calibri" w:cs="Calibri"/>
          <w:i/>
          <w:color w:val="365F91"/>
          <w:lang w:val="en-US"/>
        </w:rPr>
        <w:t>An Introduction to Chaotic Dynamical Systems</w:t>
      </w:r>
      <w:r w:rsidRPr="00484A4F">
        <w:rPr>
          <w:rFonts w:ascii="Calibri" w:hAnsi="Calibri" w:cs="Calibri"/>
          <w:color w:val="365F91"/>
          <w:lang w:val="en-US"/>
        </w:rPr>
        <w:t>, Springer Verlag, New York, 1986.</w:t>
      </w:r>
    </w:p>
    <w:p w14:paraId="5105C387" w14:textId="77777777" w:rsidR="00B825EE" w:rsidRPr="00484A4F" w:rsidRDefault="00B825EE" w:rsidP="00B825EE">
      <w:pPr>
        <w:ind w:right="3"/>
        <w:rPr>
          <w:rFonts w:ascii="Calibri" w:hAnsi="Calibri" w:cs="Calibri"/>
          <w:color w:val="365F91"/>
          <w:lang w:val="en-US"/>
        </w:rPr>
      </w:pPr>
      <w:r w:rsidRPr="00484A4F">
        <w:rPr>
          <w:rFonts w:ascii="Calibri" w:hAnsi="Calibri" w:cs="Calibri"/>
          <w:b/>
          <w:color w:val="365F91"/>
          <w:lang w:val="en-US"/>
        </w:rPr>
        <w:t>[GH] Guckenheim J and Holmes Ph,</w:t>
      </w:r>
      <w:r w:rsidRPr="00484A4F">
        <w:rPr>
          <w:rFonts w:ascii="Calibri" w:hAnsi="Calibri" w:cs="Calibri"/>
          <w:color w:val="365F91"/>
          <w:lang w:val="en-US"/>
        </w:rPr>
        <w:t xml:space="preserve"> </w:t>
      </w:r>
      <w:r w:rsidRPr="00484A4F">
        <w:rPr>
          <w:rFonts w:ascii="Calibri" w:hAnsi="Calibri" w:cs="Calibri"/>
          <w:i/>
          <w:color w:val="365F91"/>
          <w:lang w:val="en-US"/>
        </w:rPr>
        <w:t>Nonlinear Oscillations, Dynamical Systems, and Bifurcations of Vector Fields,</w:t>
      </w:r>
      <w:r w:rsidRPr="00484A4F">
        <w:rPr>
          <w:rFonts w:ascii="Calibri" w:hAnsi="Calibri" w:cs="Calibri"/>
          <w:color w:val="365F91"/>
          <w:lang w:val="en-US"/>
        </w:rPr>
        <w:t xml:space="preserve"> Springer Verlag, New York, 1983.</w:t>
      </w:r>
    </w:p>
    <w:p w14:paraId="652AFE76" w14:textId="77777777" w:rsidR="00B825EE" w:rsidRPr="00484A4F" w:rsidRDefault="00B825EE" w:rsidP="00B825EE">
      <w:pPr>
        <w:ind w:right="3"/>
        <w:rPr>
          <w:rFonts w:ascii="Calibri" w:hAnsi="Calibri" w:cs="Calibri"/>
          <w:color w:val="365F91"/>
          <w:lang w:val="en-US"/>
        </w:rPr>
      </w:pPr>
      <w:r w:rsidRPr="00484A4F">
        <w:rPr>
          <w:rFonts w:ascii="Calibri" w:hAnsi="Calibri" w:cs="Calibri"/>
          <w:b/>
          <w:color w:val="365F91"/>
          <w:lang w:val="en-US"/>
        </w:rPr>
        <w:t>[HK]  Hale J K and H Kocak,</w:t>
      </w:r>
      <w:r w:rsidRPr="00484A4F">
        <w:rPr>
          <w:rFonts w:ascii="Calibri" w:hAnsi="Calibri" w:cs="Calibri"/>
          <w:color w:val="365F91"/>
          <w:lang w:val="en-US"/>
        </w:rPr>
        <w:t xml:space="preserve">  </w:t>
      </w:r>
      <w:r w:rsidRPr="00484A4F">
        <w:rPr>
          <w:rFonts w:ascii="Calibri" w:hAnsi="Calibri" w:cs="Calibri"/>
          <w:i/>
          <w:color w:val="365F91"/>
          <w:lang w:val="en-US"/>
        </w:rPr>
        <w:t>Dynamics and Bifurcation,</w:t>
      </w:r>
      <w:r w:rsidRPr="00484A4F">
        <w:rPr>
          <w:rFonts w:ascii="Calibri" w:hAnsi="Calibri" w:cs="Calibri"/>
          <w:color w:val="365F91"/>
          <w:lang w:val="en-US"/>
        </w:rPr>
        <w:t xml:space="preserve">  Springer Verlag, New York, 1992.</w:t>
      </w:r>
    </w:p>
    <w:p w14:paraId="3D70EEB3" w14:textId="77777777" w:rsidR="00B825EE" w:rsidRPr="00484A4F" w:rsidRDefault="00B825EE" w:rsidP="00B825EE">
      <w:pPr>
        <w:ind w:right="3"/>
        <w:rPr>
          <w:rFonts w:ascii="Calibri" w:hAnsi="Calibri" w:cs="Calibri"/>
          <w:color w:val="365F91"/>
          <w:lang w:val="en-US"/>
        </w:rPr>
      </w:pPr>
      <w:r w:rsidRPr="00484A4F">
        <w:rPr>
          <w:rFonts w:ascii="Calibri" w:hAnsi="Calibri" w:cs="Calibri"/>
          <w:b/>
          <w:bCs/>
          <w:color w:val="365F91"/>
          <w:lang w:val="en-US"/>
        </w:rPr>
        <w:t>[HM] Humi M and Miller W</w:t>
      </w:r>
      <w:r w:rsidRPr="00484A4F">
        <w:rPr>
          <w:rFonts w:ascii="Calibri" w:hAnsi="Calibri" w:cs="Calibri"/>
          <w:color w:val="365F91"/>
          <w:lang w:val="en-US"/>
        </w:rPr>
        <w:t xml:space="preserve">, </w:t>
      </w:r>
      <w:r w:rsidRPr="00484A4F">
        <w:rPr>
          <w:rFonts w:ascii="Calibri" w:hAnsi="Calibri" w:cs="Calibri"/>
          <w:i/>
          <w:iCs/>
          <w:color w:val="365F91"/>
          <w:lang w:val="en-US"/>
        </w:rPr>
        <w:t>Second Course in Ordinary Differential Equations for Scientists and Engineers</w:t>
      </w:r>
      <w:r w:rsidRPr="00484A4F">
        <w:rPr>
          <w:rFonts w:ascii="Calibri" w:hAnsi="Calibri" w:cs="Calibri"/>
          <w:color w:val="365F91"/>
          <w:lang w:val="en-US"/>
        </w:rPr>
        <w:t>, Springer Verlag,  New York, 1988.</w:t>
      </w:r>
    </w:p>
    <w:p w14:paraId="30823034" w14:textId="77777777" w:rsidR="00B825EE" w:rsidRPr="00484A4F" w:rsidRDefault="00B825EE" w:rsidP="00B825EE">
      <w:pPr>
        <w:ind w:right="3"/>
        <w:rPr>
          <w:rFonts w:ascii="Calibri" w:hAnsi="Calibri" w:cs="Calibri"/>
          <w:color w:val="365F91"/>
          <w:lang w:val="en-US"/>
        </w:rPr>
      </w:pPr>
      <w:r w:rsidRPr="00484A4F">
        <w:rPr>
          <w:rFonts w:ascii="Calibri" w:hAnsi="Calibri" w:cs="Calibri"/>
          <w:b/>
          <w:color w:val="365F91"/>
          <w:lang w:val="en-US"/>
        </w:rPr>
        <w:t xml:space="preserve">[JS]  Jordan D W and P. Smith,  </w:t>
      </w:r>
      <w:r w:rsidRPr="00484A4F">
        <w:rPr>
          <w:rFonts w:ascii="Calibri" w:hAnsi="Calibri" w:cs="Calibri"/>
          <w:i/>
          <w:color w:val="365F91"/>
          <w:lang w:val="en-US"/>
        </w:rPr>
        <w:t>Nonlinear Ordinary Differential Equations</w:t>
      </w:r>
      <w:r w:rsidRPr="00484A4F">
        <w:rPr>
          <w:rFonts w:ascii="Calibri" w:hAnsi="Calibri" w:cs="Calibri"/>
          <w:color w:val="365F91"/>
          <w:lang w:val="en-US"/>
        </w:rPr>
        <w:t>, 2nd Edition, Clarendon Press, Oxford, 1987.</w:t>
      </w:r>
    </w:p>
    <w:p w14:paraId="0D80194E" w14:textId="77777777" w:rsidR="00B825EE" w:rsidRPr="00484A4F" w:rsidRDefault="00B825EE" w:rsidP="00B825EE">
      <w:pPr>
        <w:ind w:right="3"/>
        <w:rPr>
          <w:rFonts w:ascii="Calibri" w:hAnsi="Calibri" w:cs="Calibri"/>
          <w:color w:val="365F91"/>
          <w:lang w:val="en-US"/>
        </w:rPr>
      </w:pPr>
      <w:r w:rsidRPr="00484A4F">
        <w:rPr>
          <w:rFonts w:ascii="Calibri" w:hAnsi="Calibri" w:cs="Calibri"/>
          <w:b/>
          <w:bCs/>
          <w:color w:val="365F91"/>
          <w:lang w:val="en-US"/>
        </w:rPr>
        <w:lastRenderedPageBreak/>
        <w:t xml:space="preserve">[KP]  Kelley W. and A. Peterson, </w:t>
      </w:r>
      <w:r w:rsidRPr="00484A4F">
        <w:rPr>
          <w:rFonts w:ascii="Calibri" w:hAnsi="Calibri" w:cs="Calibri"/>
          <w:i/>
          <w:iCs/>
          <w:color w:val="365F91"/>
          <w:lang w:val="en-US"/>
        </w:rPr>
        <w:t xml:space="preserve">The Theory of Differential Equations: Classical and Qualitative, </w:t>
      </w:r>
      <w:r w:rsidRPr="00484A4F">
        <w:rPr>
          <w:rFonts w:ascii="Calibri" w:hAnsi="Calibri" w:cs="Calibri"/>
          <w:color w:val="365F91"/>
          <w:lang w:val="en-US"/>
        </w:rPr>
        <w:t>Pearson Education, Inc. Upper Saddle River, NJ, 2004.</w:t>
      </w:r>
    </w:p>
    <w:p w14:paraId="065773B8" w14:textId="77777777" w:rsidR="00B825EE" w:rsidRPr="00484A4F" w:rsidRDefault="00B825EE" w:rsidP="00B825EE">
      <w:pPr>
        <w:ind w:right="3"/>
        <w:rPr>
          <w:rStyle w:val="bodytext0"/>
          <w:rFonts w:ascii="Calibri" w:hAnsi="Calibri" w:cs="Calibri"/>
          <w:color w:val="365F91"/>
          <w:lang w:val="en-US"/>
        </w:rPr>
      </w:pPr>
      <w:r w:rsidRPr="00484A4F">
        <w:rPr>
          <w:rStyle w:val="bodytext0"/>
          <w:rFonts w:ascii="Calibri" w:hAnsi="Calibri" w:cs="Calibri"/>
          <w:b/>
          <w:bCs/>
          <w:color w:val="365F91"/>
          <w:lang w:val="en-US"/>
        </w:rPr>
        <w:t xml:space="preserve">[LY] Lynch Stephen,  </w:t>
      </w:r>
      <w:r w:rsidRPr="00484A4F">
        <w:rPr>
          <w:rStyle w:val="bodyheadlinebold"/>
          <w:rFonts w:ascii="Calibri" w:hAnsi="Calibri" w:cs="Calibri"/>
          <w:i/>
          <w:iCs/>
          <w:color w:val="365F91"/>
          <w:lang w:val="en-US"/>
        </w:rPr>
        <w:t>Dynamical Systems with Applications using MATLAB</w:t>
      </w:r>
      <w:r w:rsidRPr="00484A4F">
        <w:rPr>
          <w:rFonts w:ascii="Calibri" w:hAnsi="Calibri" w:cs="Calibri"/>
          <w:color w:val="365F91"/>
          <w:lang w:val="en-US"/>
        </w:rPr>
        <w:t xml:space="preserve">,  </w:t>
      </w:r>
      <w:r w:rsidRPr="00484A4F">
        <w:rPr>
          <w:rStyle w:val="bodytext0"/>
          <w:rFonts w:ascii="Calibri" w:hAnsi="Calibri" w:cs="Calibri"/>
          <w:color w:val="365F91"/>
          <w:lang w:val="en-US"/>
        </w:rPr>
        <w:t>Birkhäuser,  2004,</w:t>
      </w:r>
    </w:p>
    <w:p w14:paraId="63FF1E07" w14:textId="77777777" w:rsidR="00B825EE" w:rsidRPr="00484A4F" w:rsidRDefault="00B825EE" w:rsidP="00B825EE">
      <w:pPr>
        <w:ind w:right="3"/>
        <w:rPr>
          <w:rFonts w:ascii="Calibri" w:hAnsi="Calibri" w:cs="Calibri"/>
          <w:color w:val="365F91"/>
          <w:lang w:val="en-US"/>
        </w:rPr>
      </w:pPr>
      <w:r w:rsidRPr="00484A4F">
        <w:rPr>
          <w:rStyle w:val="bodytext0"/>
          <w:rFonts w:ascii="Calibri" w:hAnsi="Calibri" w:cs="Calibri"/>
          <w:b/>
          <w:bCs/>
          <w:color w:val="365F91"/>
          <w:lang w:val="en-US"/>
        </w:rPr>
        <w:t>[KI] Kielhöfer Hansjörg</w:t>
      </w:r>
      <w:r w:rsidRPr="00484A4F">
        <w:rPr>
          <w:rStyle w:val="bodytext0"/>
          <w:rFonts w:ascii="Calibri" w:hAnsi="Calibri" w:cs="Calibri"/>
          <w:color w:val="365F91"/>
          <w:lang w:val="en-US"/>
        </w:rPr>
        <w:t xml:space="preserve">, </w:t>
      </w:r>
      <w:r w:rsidRPr="00484A4F">
        <w:rPr>
          <w:rStyle w:val="bodyheadlinebold"/>
          <w:rFonts w:ascii="Calibri" w:hAnsi="Calibri" w:cs="Calibri"/>
          <w:i/>
          <w:iCs/>
          <w:color w:val="365F91"/>
          <w:lang w:val="en-US"/>
        </w:rPr>
        <w:t>Bifurcation Theory</w:t>
      </w:r>
      <w:r w:rsidRPr="00484A4F">
        <w:rPr>
          <w:rFonts w:ascii="Calibri" w:hAnsi="Calibri" w:cs="Calibri"/>
          <w:i/>
          <w:iCs/>
          <w:color w:val="365F91"/>
          <w:lang w:val="en-US"/>
        </w:rPr>
        <w:t xml:space="preserve">: </w:t>
      </w:r>
      <w:r w:rsidRPr="00484A4F">
        <w:rPr>
          <w:rStyle w:val="bodytext0"/>
          <w:rFonts w:ascii="Calibri" w:hAnsi="Calibri" w:cs="Calibri"/>
          <w:i/>
          <w:iCs/>
          <w:color w:val="365F91"/>
          <w:lang w:val="en-US"/>
        </w:rPr>
        <w:t>An Introduction with Applications to PDEs,</w:t>
      </w:r>
      <w:r w:rsidRPr="00484A4F">
        <w:rPr>
          <w:rStyle w:val="bodytext0"/>
          <w:rFonts w:ascii="Calibri" w:hAnsi="Calibri" w:cs="Calibri"/>
          <w:color w:val="365F91"/>
          <w:lang w:val="en-US"/>
        </w:rPr>
        <w:t xml:space="preserve"> </w:t>
      </w:r>
      <w:r w:rsidRPr="00484A4F">
        <w:rPr>
          <w:rFonts w:ascii="Calibri" w:hAnsi="Calibri" w:cs="Calibri"/>
          <w:color w:val="365F91"/>
          <w:lang w:val="en-US"/>
        </w:rPr>
        <w:br/>
      </w:r>
      <w:r w:rsidRPr="00484A4F">
        <w:rPr>
          <w:rStyle w:val="bodytext0"/>
          <w:rFonts w:ascii="Calibri" w:hAnsi="Calibri" w:cs="Calibri"/>
          <w:color w:val="365F91"/>
          <w:lang w:val="en-US"/>
        </w:rPr>
        <w:t xml:space="preserve">Series: </w:t>
      </w:r>
      <w:hyperlink r:id="rId12" w:history="1">
        <w:r w:rsidRPr="00484A4F">
          <w:rPr>
            <w:rStyle w:val="Hyperlink"/>
            <w:rFonts w:ascii="Calibri" w:eastAsia="SimSun" w:hAnsi="Calibri" w:cs="Calibri"/>
            <w:color w:val="365F91"/>
            <w:lang w:val="en-US"/>
          </w:rPr>
          <w:t>Applied Mathematical Sciences</w:t>
        </w:r>
      </w:hyperlink>
      <w:r w:rsidRPr="00484A4F">
        <w:rPr>
          <w:rStyle w:val="bodytext0"/>
          <w:rFonts w:ascii="Calibri" w:hAnsi="Calibri" w:cs="Calibri"/>
          <w:color w:val="365F91"/>
          <w:lang w:val="en-US"/>
        </w:rPr>
        <w:t>, Springer-Verlag,  2003,</w:t>
      </w:r>
    </w:p>
    <w:p w14:paraId="4D2FD79F" w14:textId="77777777" w:rsidR="00B825EE" w:rsidRPr="00484A4F" w:rsidRDefault="00B825EE" w:rsidP="00B825EE">
      <w:pPr>
        <w:ind w:right="3"/>
        <w:rPr>
          <w:rFonts w:ascii="Calibri" w:hAnsi="Calibri" w:cs="Calibri"/>
          <w:color w:val="365F91"/>
          <w:lang w:val="en-US"/>
        </w:rPr>
      </w:pPr>
      <w:r w:rsidRPr="00484A4F">
        <w:rPr>
          <w:rFonts w:ascii="Calibri" w:hAnsi="Calibri" w:cs="Calibri"/>
          <w:b/>
          <w:color w:val="365F91"/>
          <w:lang w:val="en-US"/>
        </w:rPr>
        <w:t xml:space="preserve">[PE] Perko L, </w:t>
      </w:r>
      <w:r w:rsidRPr="00484A4F">
        <w:rPr>
          <w:rFonts w:ascii="Calibri" w:hAnsi="Calibri" w:cs="Calibri"/>
          <w:color w:val="365F91"/>
          <w:lang w:val="en-US"/>
        </w:rPr>
        <w:t xml:space="preserve"> </w:t>
      </w:r>
      <w:r w:rsidRPr="00484A4F">
        <w:rPr>
          <w:rFonts w:ascii="Calibri" w:hAnsi="Calibri" w:cs="Calibri"/>
          <w:i/>
          <w:color w:val="365F91"/>
          <w:lang w:val="en-US"/>
        </w:rPr>
        <w:t>Differential Equations and Dynamical Systems</w:t>
      </w:r>
      <w:r w:rsidRPr="00484A4F">
        <w:rPr>
          <w:rFonts w:ascii="Calibri" w:hAnsi="Calibri" w:cs="Calibri"/>
          <w:color w:val="365F91"/>
          <w:lang w:val="en-US"/>
        </w:rPr>
        <w:t>,  Springer Verlag, New York, 1991.</w:t>
      </w:r>
    </w:p>
    <w:p w14:paraId="3F6FC9E0" w14:textId="77777777" w:rsidR="00B825EE" w:rsidRPr="00484A4F" w:rsidRDefault="00B825EE" w:rsidP="00B825EE">
      <w:pPr>
        <w:ind w:right="3"/>
        <w:rPr>
          <w:rFonts w:ascii="Calibri" w:hAnsi="Calibri" w:cs="Calibri"/>
          <w:i/>
          <w:color w:val="365F91"/>
          <w:lang w:val="en-US"/>
        </w:rPr>
      </w:pPr>
      <w:r w:rsidRPr="00484A4F">
        <w:rPr>
          <w:rFonts w:ascii="Calibri" w:hAnsi="Calibri" w:cs="Calibri"/>
          <w:b/>
          <w:color w:val="365F91"/>
          <w:lang w:val="en-US"/>
        </w:rPr>
        <w:t xml:space="preserve">[STA] N. M. Stavrakakis, </w:t>
      </w:r>
      <w:r w:rsidRPr="00484A4F">
        <w:rPr>
          <w:rFonts w:ascii="Calibri" w:hAnsi="Calibri" w:cs="Calibri"/>
          <w:bCs/>
          <w:i/>
          <w:iCs/>
          <w:color w:val="365F91"/>
          <w:lang w:val="en-US"/>
        </w:rPr>
        <w:t>Ordinary Differential Equations. Linear and Nonlinear</w:t>
      </w:r>
      <w:r w:rsidRPr="00484A4F">
        <w:rPr>
          <w:rFonts w:ascii="Calibri" w:hAnsi="Calibri" w:cs="Calibri"/>
          <w:i/>
          <w:iCs/>
          <w:color w:val="365F91"/>
          <w:lang w:val="en-US"/>
        </w:rPr>
        <w:t xml:space="preserve"> Theory. With Applications from Nature and Life</w:t>
      </w:r>
      <w:r w:rsidRPr="00484A4F">
        <w:rPr>
          <w:rFonts w:ascii="Calibri" w:hAnsi="Calibri" w:cs="Calibri"/>
          <w:i/>
          <w:color w:val="365F91"/>
          <w:lang w:val="en-US"/>
        </w:rPr>
        <w:t xml:space="preserve"> </w:t>
      </w:r>
      <w:r w:rsidRPr="00484A4F">
        <w:rPr>
          <w:rFonts w:ascii="Calibri" w:hAnsi="Calibri" w:cs="Calibri"/>
          <w:iCs/>
          <w:color w:val="365F91"/>
          <w:lang w:val="en-US"/>
        </w:rPr>
        <w:t>(in Greek).  Papasotiriou Publ., Athens, 1997.</w:t>
      </w:r>
    </w:p>
    <w:p w14:paraId="3EA06B6B" w14:textId="77777777" w:rsidR="00B825EE" w:rsidRPr="00484A4F" w:rsidRDefault="00B825EE" w:rsidP="00B825EE">
      <w:pPr>
        <w:ind w:right="3"/>
        <w:rPr>
          <w:rFonts w:ascii="Calibri" w:hAnsi="Calibri" w:cs="Calibri"/>
          <w:color w:val="365F91"/>
          <w:lang w:val="en-US"/>
        </w:rPr>
      </w:pPr>
      <w:r w:rsidRPr="00484A4F">
        <w:rPr>
          <w:rFonts w:ascii="Calibri" w:hAnsi="Calibri" w:cs="Calibri"/>
          <w:b/>
          <w:color w:val="365F91"/>
          <w:lang w:val="en-US"/>
        </w:rPr>
        <w:t xml:space="preserve">[WS1] </w:t>
      </w:r>
      <w:r w:rsidRPr="00484A4F">
        <w:rPr>
          <w:rFonts w:ascii="Calibri" w:hAnsi="Calibri" w:cs="Calibri"/>
          <w:b/>
          <w:bCs/>
          <w:color w:val="365F91"/>
          <w:lang w:val="en-US"/>
        </w:rPr>
        <w:t>Wiggins S,</w:t>
      </w:r>
      <w:r w:rsidRPr="00484A4F">
        <w:rPr>
          <w:rFonts w:ascii="Calibri" w:hAnsi="Calibri" w:cs="Calibri"/>
          <w:color w:val="365F91"/>
          <w:lang w:val="en-US"/>
        </w:rPr>
        <w:t xml:space="preserve">  </w:t>
      </w:r>
      <w:r w:rsidRPr="00484A4F">
        <w:rPr>
          <w:rFonts w:ascii="Calibri" w:hAnsi="Calibri" w:cs="Calibri"/>
          <w:i/>
          <w:iCs/>
          <w:color w:val="365F91"/>
          <w:lang w:val="en-US"/>
        </w:rPr>
        <w:t>Global Bifurcation and Chaos: Analytical Methods,</w:t>
      </w:r>
      <w:r w:rsidRPr="00484A4F">
        <w:rPr>
          <w:rFonts w:ascii="Calibri" w:hAnsi="Calibri" w:cs="Calibri"/>
          <w:color w:val="365F91"/>
          <w:lang w:val="en-US"/>
        </w:rPr>
        <w:t xml:space="preserve">  Springer Verlag, New York, 1988.</w:t>
      </w:r>
    </w:p>
    <w:p w14:paraId="2B45C7EE" w14:textId="77777777" w:rsidR="00B825EE" w:rsidRPr="00484A4F" w:rsidRDefault="00B825EE" w:rsidP="00B825EE">
      <w:pPr>
        <w:ind w:right="3"/>
        <w:rPr>
          <w:rFonts w:ascii="Calibri" w:hAnsi="Calibri" w:cs="Calibri"/>
          <w:color w:val="365F91"/>
          <w:lang w:val="en-US"/>
        </w:rPr>
      </w:pPr>
      <w:r w:rsidRPr="00484A4F">
        <w:rPr>
          <w:rFonts w:ascii="Calibri" w:hAnsi="Calibri" w:cs="Calibri"/>
          <w:b/>
          <w:color w:val="365F91"/>
          <w:lang w:val="en-US"/>
        </w:rPr>
        <w:t xml:space="preserve">[WS2] Wiggins S,  </w:t>
      </w:r>
      <w:r w:rsidRPr="00484A4F">
        <w:rPr>
          <w:rFonts w:ascii="Calibri" w:hAnsi="Calibri" w:cs="Calibri"/>
          <w:i/>
          <w:color w:val="365F91"/>
          <w:lang w:val="en-US"/>
        </w:rPr>
        <w:t>Introduction to Applied Nonlinear Dynamical Systems and Chaos (2</w:t>
      </w:r>
      <w:r w:rsidRPr="00484A4F">
        <w:rPr>
          <w:rFonts w:ascii="Calibri" w:hAnsi="Calibri" w:cs="Calibri"/>
          <w:i/>
          <w:color w:val="365F91"/>
          <w:vertAlign w:val="superscript"/>
          <w:lang w:val="en-US"/>
        </w:rPr>
        <w:t>nd</w:t>
      </w:r>
      <w:r w:rsidRPr="00484A4F">
        <w:rPr>
          <w:rFonts w:ascii="Calibri" w:hAnsi="Calibri" w:cs="Calibri"/>
          <w:i/>
          <w:color w:val="365F91"/>
          <w:lang w:val="en-US"/>
        </w:rPr>
        <w:t xml:space="preserve"> Edition)</w:t>
      </w:r>
      <w:r w:rsidRPr="00484A4F">
        <w:rPr>
          <w:rFonts w:ascii="Calibri" w:hAnsi="Calibri" w:cs="Calibri"/>
          <w:color w:val="365F91"/>
          <w:lang w:val="en-US"/>
        </w:rPr>
        <w:t>, Texts in Applied Mathematics, Springer Verlag, New York, 2003.</w:t>
      </w:r>
    </w:p>
    <w:p w14:paraId="2F13CA0E" w14:textId="77777777" w:rsidR="00B825EE" w:rsidRPr="00484A4F" w:rsidRDefault="00B825EE" w:rsidP="00B825EE">
      <w:pPr>
        <w:ind w:right="3"/>
        <w:rPr>
          <w:rStyle w:val="bodytext0"/>
          <w:rFonts w:ascii="Calibri" w:hAnsi="Calibri" w:cs="Calibri"/>
          <w:color w:val="365F91"/>
          <w:lang w:val="en-US"/>
        </w:rPr>
      </w:pPr>
      <w:r w:rsidRPr="00484A4F">
        <w:rPr>
          <w:rStyle w:val="bodytext0"/>
          <w:rFonts w:ascii="Calibri" w:hAnsi="Calibri" w:cs="Calibri"/>
          <w:b/>
          <w:bCs/>
          <w:color w:val="365F91"/>
          <w:lang w:val="en-US"/>
        </w:rPr>
        <w:t xml:space="preserve">[ZHA] Zhao, Xiao-Qiang, </w:t>
      </w:r>
      <w:r w:rsidRPr="00484A4F">
        <w:rPr>
          <w:rStyle w:val="bodyheadlinebold"/>
          <w:rFonts w:ascii="Calibri" w:hAnsi="Calibri" w:cs="Calibri"/>
          <w:i/>
          <w:iCs/>
          <w:color w:val="365F91"/>
          <w:lang w:val="en-US"/>
        </w:rPr>
        <w:t>Dynamical Systems in Population Biology</w:t>
      </w:r>
      <w:r w:rsidRPr="00484A4F">
        <w:rPr>
          <w:rFonts w:ascii="Calibri" w:hAnsi="Calibri" w:cs="Calibri"/>
          <w:color w:val="365F91"/>
          <w:lang w:val="en-US"/>
        </w:rPr>
        <w:t xml:space="preserve">, </w:t>
      </w:r>
      <w:r w:rsidRPr="00484A4F">
        <w:rPr>
          <w:rStyle w:val="bodytext0"/>
          <w:rFonts w:ascii="Calibri" w:hAnsi="Calibri" w:cs="Calibri"/>
          <w:color w:val="365F91"/>
          <w:lang w:val="en-US"/>
        </w:rPr>
        <w:t xml:space="preserve">Series: </w:t>
      </w:r>
      <w:hyperlink r:id="rId13" w:history="1">
        <w:r w:rsidRPr="00484A4F">
          <w:rPr>
            <w:rStyle w:val="Hyperlink"/>
            <w:rFonts w:ascii="Calibri" w:eastAsia="SimSun" w:hAnsi="Calibri" w:cs="Calibri"/>
            <w:color w:val="365F91"/>
            <w:lang w:val="en-US"/>
          </w:rPr>
          <w:t>CMS Books in Mathematics</w:t>
        </w:r>
      </w:hyperlink>
      <w:r w:rsidRPr="00484A4F">
        <w:rPr>
          <w:rStyle w:val="bodytext0"/>
          <w:rFonts w:ascii="Calibri" w:hAnsi="Calibri" w:cs="Calibri"/>
          <w:color w:val="365F91"/>
          <w:lang w:val="en-US"/>
        </w:rPr>
        <w:t>, 2003.</w:t>
      </w:r>
    </w:p>
    <w:p w14:paraId="253B57B3" w14:textId="77777777" w:rsidR="00B825EE" w:rsidRPr="00484A4F" w:rsidRDefault="00B825EE" w:rsidP="00B825EE">
      <w:pPr>
        <w:pStyle w:val="Textbody"/>
        <w:rPr>
          <w:rFonts w:ascii="Calibri" w:hAnsi="Calibri" w:cs="Calibri"/>
          <w:color w:val="365F91"/>
          <w:lang w:val="en-US" w:eastAsia="en-US" w:bidi="ar-SA"/>
        </w:rPr>
      </w:pPr>
    </w:p>
    <w:p w14:paraId="70A034FB" w14:textId="77777777" w:rsidR="00B825EE" w:rsidRPr="00484A4F" w:rsidRDefault="00B825EE" w:rsidP="00B825EE">
      <w:pPr>
        <w:spacing w:line="360" w:lineRule="auto"/>
        <w:rPr>
          <w:rFonts w:ascii="Calibri" w:hAnsi="Calibri" w:cs="Calibri"/>
          <w:b/>
          <w:color w:val="365F91"/>
        </w:rPr>
      </w:pPr>
      <w:r w:rsidRPr="00484A4F">
        <w:rPr>
          <w:rFonts w:ascii="Calibri" w:hAnsi="Calibri" w:cs="Calibri"/>
          <w:b/>
          <w:color w:val="365F91"/>
        </w:rPr>
        <w:t>*</w:t>
      </w:r>
      <w:r w:rsidRPr="00484A4F">
        <w:rPr>
          <w:rFonts w:ascii="Calibri" w:hAnsi="Calibri" w:cs="Calibri"/>
          <w:b/>
          <w:color w:val="365F91"/>
          <w:u w:val="single"/>
        </w:rPr>
        <w:t>Θεωρία Πιθανοτήτων</w:t>
      </w:r>
    </w:p>
    <w:p w14:paraId="4D1D81E9" w14:textId="77777777" w:rsidR="00B825EE" w:rsidRPr="00484A4F" w:rsidRDefault="00B825EE" w:rsidP="00B825EE">
      <w:pPr>
        <w:spacing w:line="360" w:lineRule="auto"/>
        <w:rPr>
          <w:rFonts w:ascii="Calibri" w:hAnsi="Calibri" w:cs="Calibri"/>
          <w:b/>
          <w:color w:val="365F91"/>
        </w:rPr>
      </w:pPr>
      <w:r w:rsidRPr="00484A4F">
        <w:rPr>
          <w:rFonts w:ascii="Calibri" w:hAnsi="Calibri" w:cs="Calibri"/>
          <w:b/>
          <w:color w:val="365F91"/>
          <w:u w:val="single"/>
        </w:rPr>
        <w:t>Διδάσκοντες</w:t>
      </w:r>
      <w:r w:rsidRPr="00484A4F">
        <w:rPr>
          <w:rFonts w:ascii="Calibri" w:hAnsi="Calibri" w:cs="Calibri"/>
          <w:b/>
          <w:color w:val="365F91"/>
        </w:rPr>
        <w:t>:</w:t>
      </w:r>
      <w:r w:rsidRPr="00484A4F">
        <w:rPr>
          <w:rFonts w:ascii="Calibri" w:hAnsi="Calibri" w:cs="Calibri"/>
          <w:color w:val="365F91"/>
        </w:rPr>
        <w:t xml:space="preserve"> </w:t>
      </w:r>
      <w:r w:rsidRPr="00484A4F">
        <w:rPr>
          <w:rFonts w:ascii="Calibri" w:hAnsi="Calibri" w:cs="Calibri"/>
          <w:b/>
          <w:color w:val="365F91"/>
        </w:rPr>
        <w:t>Μ. Λουλάκης</w:t>
      </w:r>
      <w:r w:rsidRPr="00484A4F">
        <w:rPr>
          <w:rFonts w:ascii="Calibri" w:hAnsi="Calibri" w:cs="Calibri"/>
          <w:color w:val="365F91"/>
        </w:rPr>
        <w:t xml:space="preserve"> , ΣΕΜΦΕ.</w:t>
      </w:r>
    </w:p>
    <w:p w14:paraId="000DA3E3" w14:textId="77777777" w:rsidR="00B825EE" w:rsidRPr="00484A4F" w:rsidRDefault="00B825EE" w:rsidP="00B825EE">
      <w:pPr>
        <w:spacing w:line="360" w:lineRule="auto"/>
        <w:ind w:right="-720"/>
        <w:rPr>
          <w:rFonts w:ascii="Calibri" w:hAnsi="Calibri" w:cs="Calibri"/>
          <w:color w:val="365F91"/>
        </w:rPr>
      </w:pPr>
      <w:r w:rsidRPr="00484A4F">
        <w:rPr>
          <w:rFonts w:ascii="Calibri" w:hAnsi="Calibri" w:cs="Calibri"/>
          <w:b/>
          <w:color w:val="365F91"/>
          <w:u w:val="single"/>
        </w:rPr>
        <w:t>Ώρες Διδασκαλίας</w:t>
      </w:r>
      <w:r w:rsidRPr="00484A4F">
        <w:rPr>
          <w:rFonts w:ascii="Calibri" w:hAnsi="Calibri" w:cs="Calibri"/>
          <w:b/>
          <w:color w:val="365F91"/>
        </w:rPr>
        <w:t xml:space="preserve">:  </w:t>
      </w:r>
      <w:r w:rsidRPr="00484A4F">
        <w:rPr>
          <w:rFonts w:ascii="Calibri" w:hAnsi="Calibri" w:cs="Calibri"/>
          <w:color w:val="365F91"/>
        </w:rPr>
        <w:t xml:space="preserve">3 ώρες εβδομαδιαία </w:t>
      </w:r>
    </w:p>
    <w:p w14:paraId="2654DF95" w14:textId="77777777" w:rsidR="00B825EE" w:rsidRPr="00484A4F" w:rsidRDefault="00B825EE" w:rsidP="00B825EE">
      <w:pPr>
        <w:spacing w:line="360" w:lineRule="auto"/>
        <w:ind w:right="-720"/>
        <w:rPr>
          <w:rFonts w:ascii="Calibri" w:hAnsi="Calibri" w:cs="Calibri"/>
          <w:color w:val="365F91"/>
        </w:rPr>
      </w:pPr>
      <w:r w:rsidRPr="00484A4F">
        <w:rPr>
          <w:rFonts w:ascii="Calibri" w:hAnsi="Calibri" w:cs="Calibri"/>
          <w:b/>
          <w:color w:val="365F91"/>
          <w:u w:val="single"/>
        </w:rPr>
        <w:t xml:space="preserve">Πιστωτικές Μονάδες: </w:t>
      </w:r>
      <w:r w:rsidRPr="00484A4F">
        <w:rPr>
          <w:rFonts w:ascii="Calibri" w:hAnsi="Calibri" w:cs="Calibri"/>
          <w:color w:val="365F91"/>
        </w:rPr>
        <w:t xml:space="preserve"> 6</w:t>
      </w:r>
    </w:p>
    <w:p w14:paraId="21121FBD" w14:textId="77777777" w:rsidR="00B825EE" w:rsidRPr="00484A4F" w:rsidRDefault="00B825EE" w:rsidP="00B825EE">
      <w:pPr>
        <w:spacing w:line="360" w:lineRule="auto"/>
        <w:ind w:right="-720"/>
        <w:rPr>
          <w:rFonts w:ascii="Calibri" w:hAnsi="Calibri" w:cs="Calibri"/>
          <w:color w:val="365F91"/>
        </w:rPr>
      </w:pPr>
      <w:r w:rsidRPr="00484A4F">
        <w:rPr>
          <w:rFonts w:ascii="Calibri" w:hAnsi="Calibri" w:cs="Calibri"/>
          <w:b/>
          <w:color w:val="365F91"/>
          <w:u w:val="single"/>
        </w:rPr>
        <w:t>Προαπαιτούμενα</w:t>
      </w:r>
      <w:r w:rsidRPr="00484A4F">
        <w:rPr>
          <w:rFonts w:ascii="Calibri" w:hAnsi="Calibri" w:cs="Calibri"/>
          <w:b/>
          <w:color w:val="365F91"/>
        </w:rPr>
        <w:t>:</w:t>
      </w:r>
      <w:r w:rsidRPr="00484A4F">
        <w:rPr>
          <w:rFonts w:ascii="Calibri" w:hAnsi="Calibri" w:cs="Calibri"/>
          <w:color w:val="365F91"/>
        </w:rPr>
        <w:t xml:space="preserve">  Εισαγωγή στη Θεωρία Πιθανοτήτων.</w:t>
      </w:r>
    </w:p>
    <w:p w14:paraId="4F585726"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color w:val="365F91"/>
          <w:u w:val="single"/>
        </w:rPr>
        <w:t>Μέθοδος Εξέτασης</w:t>
      </w:r>
      <w:r w:rsidRPr="00484A4F">
        <w:rPr>
          <w:rFonts w:ascii="Calibri" w:hAnsi="Calibri" w:cs="Calibri"/>
          <w:b/>
          <w:color w:val="365F91"/>
        </w:rPr>
        <w:t>:</w:t>
      </w:r>
      <w:r w:rsidRPr="00484A4F">
        <w:rPr>
          <w:rFonts w:ascii="Calibri" w:hAnsi="Calibri" w:cs="Calibri"/>
          <w:color w:val="365F91"/>
        </w:rPr>
        <w:t xml:space="preserve"> Γραπτή εξέταση στο τέλος του εξαμήνου.</w:t>
      </w:r>
    </w:p>
    <w:p w14:paraId="0B141D35" w14:textId="77777777" w:rsidR="00B825EE" w:rsidRPr="00484A4F" w:rsidRDefault="00B825EE" w:rsidP="00B825EE">
      <w:pPr>
        <w:ind w:right="6"/>
        <w:rPr>
          <w:rFonts w:ascii="Calibri" w:hAnsi="Calibri" w:cs="Calibri"/>
          <w:color w:val="365F91"/>
        </w:rPr>
      </w:pPr>
      <w:r w:rsidRPr="00484A4F">
        <w:rPr>
          <w:rFonts w:ascii="Calibri" w:hAnsi="Calibri" w:cs="Calibri"/>
          <w:b/>
          <w:color w:val="365F91"/>
          <w:u w:val="single"/>
        </w:rPr>
        <w:t>Περιεχόμενα</w:t>
      </w:r>
      <w:r w:rsidRPr="00484A4F">
        <w:rPr>
          <w:rFonts w:ascii="Calibri" w:hAnsi="Calibri" w:cs="Calibri"/>
          <w:color w:val="365F91"/>
        </w:rPr>
        <w:t xml:space="preserve">:   Η πιθανότητα ως μέτρο. Ανεξαρτησία. Λήμματα Borel-Cantelli Μέση τιμή τυχαίας μεταβλητής ως ολοκλήρωμα Lebesgue. Τυχαία διανύσματα, συνδιακύμανση, πίνακας διασποράς, πολυδιάστατη Κανονική κατανομή. Σύγκλιση ακολουθιών τυχαίων μεταβλητών: σύγκλιση σχεδόν βέβαιη, κατά πιθανότητα, κατά Νόμον και </w:t>
      </w:r>
      <w:r w:rsidRPr="00484A4F">
        <w:rPr>
          <w:rStyle w:val="moz-txt-citetags"/>
          <w:rFonts w:ascii="Calibri" w:hAnsi="Calibri" w:cs="Calibri"/>
          <w:color w:val="365F91"/>
        </w:rPr>
        <w:t xml:space="preserve"> </w:t>
      </w:r>
      <w:r w:rsidRPr="00484A4F">
        <w:rPr>
          <w:rFonts w:ascii="Calibri" w:hAnsi="Calibri" w:cs="Calibri"/>
          <w:color w:val="365F91"/>
        </w:rPr>
        <w:t xml:space="preserve">κατά μέσον τετραγώνου. Νόμοι των Μεγάλων Αριθμών. Κεντρικό οριακό θεώρημα. Δεσμευμένη μέση τιμή. Μαrtingales. </w:t>
      </w:r>
    </w:p>
    <w:p w14:paraId="1DB129E9" w14:textId="77777777" w:rsidR="00B825EE" w:rsidRPr="00484A4F" w:rsidRDefault="00B825EE" w:rsidP="00B825EE">
      <w:pPr>
        <w:spacing w:line="360" w:lineRule="auto"/>
        <w:ind w:right="-720"/>
        <w:rPr>
          <w:rFonts w:ascii="Calibri" w:hAnsi="Calibri" w:cs="Calibri"/>
          <w:color w:val="365F91"/>
        </w:rPr>
      </w:pPr>
      <w:r w:rsidRPr="00484A4F">
        <w:rPr>
          <w:rFonts w:ascii="Calibri" w:hAnsi="Calibri" w:cs="Calibri"/>
          <w:b/>
          <w:color w:val="365F91"/>
          <w:u w:val="single"/>
        </w:rPr>
        <w:t>Βιβλιογραφία:</w:t>
      </w:r>
    </w:p>
    <w:p w14:paraId="30A19734" w14:textId="77777777" w:rsidR="00B825EE" w:rsidRPr="00484A4F" w:rsidRDefault="00B825EE" w:rsidP="00B825EE">
      <w:pPr>
        <w:numPr>
          <w:ilvl w:val="1"/>
          <w:numId w:val="29"/>
        </w:numPr>
        <w:tabs>
          <w:tab w:val="left" w:pos="180"/>
          <w:tab w:val="left" w:pos="720"/>
        </w:tabs>
        <w:suppressAutoHyphens/>
        <w:spacing w:line="360" w:lineRule="auto"/>
        <w:ind w:left="0" w:right="-720" w:firstLine="0"/>
        <w:jc w:val="both"/>
        <w:rPr>
          <w:rFonts w:ascii="Calibri" w:hAnsi="Calibri" w:cs="Calibri"/>
          <w:color w:val="365F91"/>
          <w:lang w:val="en-US"/>
        </w:rPr>
      </w:pPr>
      <w:r w:rsidRPr="00484A4F">
        <w:rPr>
          <w:rFonts w:ascii="Calibri" w:hAnsi="Calibri" w:cs="Calibri"/>
          <w:b/>
          <w:bCs/>
          <w:color w:val="365F91"/>
          <w:lang w:val="en-GB"/>
        </w:rPr>
        <w:t xml:space="preserve"> </w:t>
      </w:r>
      <w:r w:rsidRPr="00484A4F">
        <w:rPr>
          <w:rFonts w:ascii="Calibri" w:hAnsi="Calibri" w:cs="Calibri"/>
          <w:b/>
          <w:bCs/>
          <w:color w:val="365F91"/>
        </w:rPr>
        <w:t>Β</w:t>
      </w:r>
      <w:r w:rsidRPr="00484A4F">
        <w:rPr>
          <w:rFonts w:ascii="Calibri" w:hAnsi="Calibri" w:cs="Calibri"/>
          <w:b/>
          <w:bCs/>
          <w:color w:val="365F91"/>
          <w:lang w:val="en-GB"/>
        </w:rPr>
        <w:t>illingsley, P.</w:t>
      </w:r>
      <w:r w:rsidRPr="00484A4F">
        <w:rPr>
          <w:rFonts w:ascii="Calibri" w:hAnsi="Calibri" w:cs="Calibri"/>
          <w:color w:val="365F91"/>
          <w:lang w:val="en-GB"/>
        </w:rPr>
        <w:t xml:space="preserve"> Probability and Measure, Wiley,1979.</w:t>
      </w:r>
    </w:p>
    <w:p w14:paraId="42326B46" w14:textId="77777777" w:rsidR="00B825EE" w:rsidRPr="00484A4F" w:rsidRDefault="00B825EE" w:rsidP="00B825EE">
      <w:pPr>
        <w:numPr>
          <w:ilvl w:val="1"/>
          <w:numId w:val="29"/>
        </w:numPr>
        <w:tabs>
          <w:tab w:val="left" w:pos="180"/>
          <w:tab w:val="left" w:pos="720"/>
        </w:tabs>
        <w:suppressAutoHyphens/>
        <w:spacing w:line="360" w:lineRule="auto"/>
        <w:ind w:left="0" w:right="-720" w:firstLine="0"/>
        <w:jc w:val="both"/>
        <w:rPr>
          <w:rFonts w:ascii="Calibri" w:hAnsi="Calibri" w:cs="Calibri"/>
          <w:color w:val="365F91"/>
        </w:rPr>
      </w:pPr>
      <w:r w:rsidRPr="00484A4F">
        <w:rPr>
          <w:rFonts w:ascii="Calibri" w:hAnsi="Calibri" w:cs="Calibri"/>
          <w:b/>
          <w:bCs/>
          <w:color w:val="365F91"/>
          <w:lang w:val="en-GB"/>
        </w:rPr>
        <w:t xml:space="preserve"> Chung, K.L.</w:t>
      </w:r>
      <w:r w:rsidRPr="00484A4F">
        <w:rPr>
          <w:rFonts w:ascii="Calibri" w:hAnsi="Calibri" w:cs="Calibri"/>
          <w:color w:val="365F91"/>
          <w:lang w:val="en-GB"/>
        </w:rPr>
        <w:t xml:space="preserve"> A Course in Probability Theory, (2</w:t>
      </w:r>
      <w:r w:rsidRPr="00484A4F">
        <w:rPr>
          <w:rFonts w:ascii="Calibri" w:hAnsi="Calibri" w:cs="Calibri"/>
          <w:color w:val="365F91"/>
          <w:vertAlign w:val="superscript"/>
          <w:lang w:val="en-GB"/>
        </w:rPr>
        <w:t>nd</w:t>
      </w:r>
      <w:r w:rsidRPr="00484A4F">
        <w:rPr>
          <w:rFonts w:ascii="Calibri" w:hAnsi="Calibri" w:cs="Calibri"/>
          <w:color w:val="365F91"/>
          <w:lang w:val="en-GB"/>
        </w:rPr>
        <w:t xml:space="preserve">  ed.) </w:t>
      </w:r>
      <w:r w:rsidRPr="00484A4F">
        <w:rPr>
          <w:rFonts w:ascii="Calibri" w:hAnsi="Calibri" w:cs="Calibri"/>
          <w:color w:val="365F91"/>
        </w:rPr>
        <w:t>Academic Press, 1974.</w:t>
      </w:r>
    </w:p>
    <w:p w14:paraId="234A3DEA" w14:textId="77777777" w:rsidR="00B825EE" w:rsidRPr="00484A4F" w:rsidRDefault="00B825EE" w:rsidP="00B825EE">
      <w:pPr>
        <w:numPr>
          <w:ilvl w:val="1"/>
          <w:numId w:val="29"/>
        </w:numPr>
        <w:tabs>
          <w:tab w:val="left" w:pos="180"/>
          <w:tab w:val="left" w:pos="720"/>
        </w:tabs>
        <w:suppressAutoHyphens/>
        <w:ind w:left="0" w:right="-720" w:firstLine="0"/>
        <w:jc w:val="both"/>
        <w:rPr>
          <w:rFonts w:ascii="Calibri" w:hAnsi="Calibri" w:cs="Calibri"/>
          <w:color w:val="365F91"/>
          <w:lang w:val="en-US"/>
        </w:rPr>
      </w:pPr>
      <w:r w:rsidRPr="00484A4F">
        <w:rPr>
          <w:rFonts w:ascii="Calibri" w:hAnsi="Calibri" w:cs="Calibri"/>
          <w:b/>
          <w:bCs/>
          <w:color w:val="365F91"/>
          <w:lang w:val="en-GB"/>
        </w:rPr>
        <w:t xml:space="preserve"> Dudley, R.M</w:t>
      </w:r>
      <w:r w:rsidRPr="00484A4F">
        <w:rPr>
          <w:rFonts w:ascii="Calibri" w:hAnsi="Calibri" w:cs="Calibri"/>
          <w:color w:val="365F91"/>
          <w:lang w:val="en-GB"/>
        </w:rPr>
        <w:t xml:space="preserve"> Real Analysis and Probability, Wadsworth &amp; Brooks, 1989. </w:t>
      </w:r>
    </w:p>
    <w:p w14:paraId="7235F98B" w14:textId="77777777" w:rsidR="00B825EE" w:rsidRPr="00484A4F" w:rsidRDefault="00B825EE" w:rsidP="00B825EE">
      <w:pPr>
        <w:pStyle w:val="ListParagraph"/>
        <w:numPr>
          <w:ilvl w:val="0"/>
          <w:numId w:val="29"/>
        </w:numPr>
        <w:tabs>
          <w:tab w:val="left" w:pos="720"/>
        </w:tabs>
        <w:suppressAutoHyphens/>
        <w:spacing w:line="240" w:lineRule="auto"/>
        <w:contextualSpacing w:val="0"/>
        <w:rPr>
          <w:color w:val="365F91"/>
        </w:rPr>
      </w:pPr>
      <w:r w:rsidRPr="00484A4F">
        <w:rPr>
          <w:color w:val="365F91"/>
        </w:rPr>
        <w:t xml:space="preserve">Στοχαστικές Ανελίξεις: </w:t>
      </w:r>
    </w:p>
    <w:p w14:paraId="1BB34AE6" w14:textId="77777777" w:rsidR="00B825EE" w:rsidRPr="00484A4F" w:rsidRDefault="00B825EE" w:rsidP="00B825EE">
      <w:pPr>
        <w:pStyle w:val="ListParagraph"/>
        <w:numPr>
          <w:ilvl w:val="0"/>
          <w:numId w:val="29"/>
        </w:numPr>
        <w:tabs>
          <w:tab w:val="left" w:pos="720"/>
        </w:tabs>
        <w:suppressAutoHyphens/>
        <w:spacing w:line="240" w:lineRule="auto"/>
        <w:contextualSpacing w:val="0"/>
        <w:rPr>
          <w:color w:val="365F91"/>
        </w:rPr>
      </w:pPr>
      <w:r w:rsidRPr="00484A4F">
        <w:rPr>
          <w:color w:val="365F91"/>
        </w:rPr>
        <w:t>Εισαγωγή στις στοχαστικές διαδικασίες: ορισμοί, κατανομές πεπερασμένης διάστασης, στάσιμες διαδικασίες, διαδικασίες Gauss, αυτοσυσχέτιση.</w:t>
      </w:r>
    </w:p>
    <w:p w14:paraId="484D27B4" w14:textId="77777777" w:rsidR="00B825EE" w:rsidRPr="00484A4F" w:rsidRDefault="00B825EE" w:rsidP="00B825EE">
      <w:pPr>
        <w:pStyle w:val="ListParagraph"/>
        <w:numPr>
          <w:ilvl w:val="0"/>
          <w:numId w:val="29"/>
        </w:numPr>
        <w:tabs>
          <w:tab w:val="left" w:pos="720"/>
        </w:tabs>
        <w:suppressAutoHyphens/>
        <w:spacing w:line="240" w:lineRule="auto"/>
        <w:contextualSpacing w:val="0"/>
        <w:rPr>
          <w:color w:val="365F91"/>
        </w:rPr>
      </w:pPr>
      <w:r w:rsidRPr="00484A4F">
        <w:rPr>
          <w:color w:val="365F91"/>
        </w:rPr>
        <w:t>Μαρκοβιανές αλυσίδες: εξισώσεις Chapman-Kolmogorov, ταξινόμηση καταστάσεων, επαναληπτικότητα, παροδικότητα. Τυχαίοι περίπατοι.</w:t>
      </w:r>
    </w:p>
    <w:p w14:paraId="52F90F8A" w14:textId="77777777" w:rsidR="00B825EE" w:rsidRPr="00484A4F" w:rsidRDefault="00B825EE" w:rsidP="00B825EE">
      <w:pPr>
        <w:pStyle w:val="ListParagraph"/>
        <w:numPr>
          <w:ilvl w:val="0"/>
          <w:numId w:val="29"/>
        </w:numPr>
        <w:tabs>
          <w:tab w:val="left" w:pos="720"/>
        </w:tabs>
        <w:suppressAutoHyphens/>
        <w:spacing w:line="240" w:lineRule="auto"/>
        <w:contextualSpacing w:val="0"/>
        <w:rPr>
          <w:color w:val="365F91"/>
        </w:rPr>
      </w:pPr>
      <w:r w:rsidRPr="00484A4F">
        <w:rPr>
          <w:color w:val="365F91"/>
        </w:rPr>
        <w:t>Martingales διακριτού χρόνου: ορισμός, ιδιότητες, χρόνοι διακοπής, θεώρημα επιλεκτικής διακοπής. Υπολογισμοί με Martingales για μαρκοβιανές αλυσίδες.</w:t>
      </w:r>
    </w:p>
    <w:p w14:paraId="37D5F13B" w14:textId="77777777" w:rsidR="00B825EE" w:rsidRPr="00484A4F" w:rsidRDefault="00B825EE" w:rsidP="00B825EE">
      <w:pPr>
        <w:pStyle w:val="ListParagraph"/>
        <w:numPr>
          <w:ilvl w:val="0"/>
          <w:numId w:val="29"/>
        </w:numPr>
        <w:tabs>
          <w:tab w:val="left" w:pos="720"/>
        </w:tabs>
        <w:suppressAutoHyphens/>
        <w:spacing w:line="240" w:lineRule="auto"/>
        <w:contextualSpacing w:val="0"/>
        <w:rPr>
          <w:color w:val="365F91"/>
        </w:rPr>
      </w:pPr>
      <w:r w:rsidRPr="00484A4F">
        <w:rPr>
          <w:color w:val="365F91"/>
        </w:rPr>
        <w:t>Ανισότητες Doob, Θεωρήματα σύγκλισης για martingales.</w:t>
      </w:r>
    </w:p>
    <w:p w14:paraId="259444F1" w14:textId="77777777" w:rsidR="00B825EE" w:rsidRPr="00484A4F" w:rsidRDefault="00B825EE" w:rsidP="00B825EE">
      <w:pPr>
        <w:pStyle w:val="ListParagraph"/>
        <w:numPr>
          <w:ilvl w:val="0"/>
          <w:numId w:val="29"/>
        </w:numPr>
        <w:tabs>
          <w:tab w:val="left" w:pos="720"/>
        </w:tabs>
        <w:suppressAutoHyphens/>
        <w:spacing w:line="240" w:lineRule="auto"/>
        <w:contextualSpacing w:val="0"/>
        <w:rPr>
          <w:color w:val="365F91"/>
        </w:rPr>
      </w:pPr>
      <w:r w:rsidRPr="00484A4F">
        <w:rPr>
          <w:color w:val="365F91"/>
        </w:rPr>
        <w:t>Ασυμπτωτική συμπεριφορά μαρκοβιανών αλυσίδων: αναλλοίωτες κατανομές, θεώρημα σύγκλισης, εργοδικό θεώρημα.</w:t>
      </w:r>
    </w:p>
    <w:p w14:paraId="4425A997" w14:textId="77777777" w:rsidR="00B825EE" w:rsidRPr="00484A4F" w:rsidRDefault="00B825EE" w:rsidP="00B825EE">
      <w:pPr>
        <w:pStyle w:val="ListParagraph"/>
        <w:numPr>
          <w:ilvl w:val="0"/>
          <w:numId w:val="29"/>
        </w:numPr>
        <w:tabs>
          <w:tab w:val="left" w:pos="720"/>
        </w:tabs>
        <w:suppressAutoHyphens/>
        <w:spacing w:line="240" w:lineRule="auto"/>
        <w:ind w:left="357"/>
        <w:contextualSpacing w:val="0"/>
        <w:rPr>
          <w:color w:val="365F91"/>
        </w:rPr>
      </w:pPr>
      <w:r w:rsidRPr="00484A4F">
        <w:rPr>
          <w:color w:val="365F91"/>
        </w:rPr>
        <w:t>Εφαρμογές των μαρκοβιανών αλυσίδων: επιλογή από 1) Υπολογισμοί με Markov Chain Monte Carlo, αλγόριθμος Metropolis-Hastings, προσομοιωμένη ανόπτηση 2) Ελεγχόμενες μαρκοβιανές αλυσίδες: δυναμικός προγραμματισμός, βέλτιστη διακοπή, βέλτιστος έλεγχος, 3) Κρυμμένες μαρκοβιανές αλυσίδες, αλγόριθμος του Viterbi, εκτίμηση παραμέτρων.</w:t>
      </w:r>
    </w:p>
    <w:p w14:paraId="73E7F01A" w14:textId="77777777" w:rsidR="00B825EE" w:rsidRPr="00484A4F" w:rsidRDefault="00B825EE" w:rsidP="00B825EE">
      <w:pPr>
        <w:pStyle w:val="ListParagraph"/>
        <w:tabs>
          <w:tab w:val="left" w:pos="720"/>
        </w:tabs>
        <w:suppressAutoHyphens/>
        <w:spacing w:line="240" w:lineRule="auto"/>
        <w:ind w:left="-3"/>
        <w:contextualSpacing w:val="0"/>
        <w:rPr>
          <w:color w:val="365F91"/>
        </w:rPr>
      </w:pPr>
      <w:r w:rsidRPr="00484A4F">
        <w:rPr>
          <w:b/>
          <w:color w:val="365F91"/>
        </w:rPr>
        <w:lastRenderedPageBreak/>
        <w:t>Βιβλιογραφία:</w:t>
      </w:r>
      <w:r w:rsidRPr="00484A4F">
        <w:rPr>
          <w:color w:val="365F91"/>
        </w:rPr>
        <w:t xml:space="preserve"> </w:t>
      </w:r>
    </w:p>
    <w:p w14:paraId="23F30504" w14:textId="77777777" w:rsidR="00B825EE" w:rsidRPr="00484A4F" w:rsidRDefault="00B825EE" w:rsidP="00B825EE">
      <w:pPr>
        <w:pStyle w:val="ListParagraph"/>
        <w:numPr>
          <w:ilvl w:val="0"/>
          <w:numId w:val="45"/>
        </w:numPr>
        <w:tabs>
          <w:tab w:val="left" w:pos="720"/>
        </w:tabs>
        <w:suppressAutoHyphens/>
        <w:spacing w:line="240" w:lineRule="auto"/>
        <w:contextualSpacing w:val="0"/>
        <w:rPr>
          <w:color w:val="365F91"/>
        </w:rPr>
      </w:pPr>
      <w:r w:rsidRPr="00484A4F">
        <w:rPr>
          <w:color w:val="365F91"/>
        </w:rPr>
        <w:t>Μιχάλης Λουλάκης:  Στοχαστικές Διαδικασίες, Σύνδεσμος Ελληνικών Ακαδημαϊκών Βιβλιοθηκών (Κάλλιπος), 2016</w:t>
      </w:r>
    </w:p>
    <w:p w14:paraId="3D142FC3" w14:textId="77777777" w:rsidR="00B825EE" w:rsidRPr="00484A4F" w:rsidRDefault="00B825EE" w:rsidP="00B825EE">
      <w:pPr>
        <w:pStyle w:val="ListParagraph"/>
        <w:numPr>
          <w:ilvl w:val="0"/>
          <w:numId w:val="29"/>
        </w:numPr>
        <w:tabs>
          <w:tab w:val="left" w:pos="720"/>
        </w:tabs>
        <w:suppressAutoHyphens/>
        <w:spacing w:line="240" w:lineRule="auto"/>
        <w:ind w:left="357"/>
        <w:contextualSpacing w:val="0"/>
        <w:rPr>
          <w:color w:val="365F91"/>
          <w:lang w:val="en-US"/>
        </w:rPr>
      </w:pPr>
      <w:r w:rsidRPr="00484A4F">
        <w:rPr>
          <w:color w:val="365F91"/>
          <w:lang w:val="en-GB"/>
        </w:rPr>
        <w:t>2) David Williams: Probability with martingales, Cambridge University Press, 1991</w:t>
      </w:r>
    </w:p>
    <w:p w14:paraId="4A79265A" w14:textId="77777777" w:rsidR="00B825EE" w:rsidRPr="00484A4F" w:rsidRDefault="00B825EE" w:rsidP="00B825EE">
      <w:pPr>
        <w:pStyle w:val="ListParagraph"/>
        <w:numPr>
          <w:ilvl w:val="0"/>
          <w:numId w:val="29"/>
        </w:numPr>
        <w:tabs>
          <w:tab w:val="left" w:pos="720"/>
        </w:tabs>
        <w:suppressAutoHyphens/>
        <w:spacing w:line="240" w:lineRule="auto"/>
        <w:ind w:left="357"/>
        <w:contextualSpacing w:val="0"/>
        <w:rPr>
          <w:color w:val="365F91"/>
          <w:lang w:val="en-US"/>
        </w:rPr>
      </w:pPr>
      <w:r w:rsidRPr="00484A4F">
        <w:rPr>
          <w:color w:val="365F91"/>
          <w:lang w:val="en-GB"/>
        </w:rPr>
        <w:t>3) Goran Peskir, Albert Shiryaev: Optimal Stopping and free-boundary problems, Birkhauser, 2006</w:t>
      </w:r>
    </w:p>
    <w:p w14:paraId="24C134B9" w14:textId="77777777" w:rsidR="00B825EE" w:rsidRPr="00484A4F" w:rsidRDefault="00B825EE" w:rsidP="00B825EE">
      <w:pPr>
        <w:pStyle w:val="ListParagraph"/>
        <w:numPr>
          <w:ilvl w:val="0"/>
          <w:numId w:val="29"/>
        </w:numPr>
        <w:tabs>
          <w:tab w:val="left" w:pos="720"/>
        </w:tabs>
        <w:suppressAutoHyphens/>
        <w:spacing w:line="240" w:lineRule="auto"/>
        <w:ind w:left="357"/>
        <w:contextualSpacing w:val="0"/>
        <w:rPr>
          <w:color w:val="365F91"/>
          <w:lang w:val="en-US"/>
        </w:rPr>
      </w:pPr>
      <w:r w:rsidRPr="00484A4F">
        <w:rPr>
          <w:color w:val="365F91"/>
          <w:lang w:val="en-GB"/>
        </w:rPr>
        <w:t>4) Olivier Cappe’, Eric Moulines, Tobias Ryde’n: Inference in Hidden Markov Models, Springe, 2005</w:t>
      </w:r>
    </w:p>
    <w:p w14:paraId="23105182" w14:textId="77777777" w:rsidR="00B825EE" w:rsidRPr="00484A4F" w:rsidRDefault="00B825EE" w:rsidP="00B825EE">
      <w:pPr>
        <w:rPr>
          <w:rFonts w:ascii="Calibri" w:hAnsi="Calibri" w:cs="Calibri"/>
          <w:color w:val="365F91"/>
          <w:lang w:val="en-US"/>
        </w:rPr>
      </w:pPr>
    </w:p>
    <w:p w14:paraId="4413B9D3" w14:textId="77777777" w:rsidR="00B825EE" w:rsidRPr="00484A4F" w:rsidRDefault="00B825EE" w:rsidP="00B825EE">
      <w:pPr>
        <w:pStyle w:val="Heading5"/>
        <w:keepNext/>
        <w:numPr>
          <w:ilvl w:val="0"/>
          <w:numId w:val="18"/>
        </w:numPr>
        <w:spacing w:before="120" w:after="120" w:line="240" w:lineRule="auto"/>
        <w:jc w:val="both"/>
        <w:rPr>
          <w:rFonts w:cs="Calibri"/>
          <w:i w:val="0"/>
          <w:color w:val="365F91"/>
          <w:sz w:val="22"/>
          <w:szCs w:val="22"/>
          <w:u w:val="single"/>
        </w:rPr>
      </w:pPr>
      <w:r w:rsidRPr="00484A4F">
        <w:rPr>
          <w:rFonts w:cs="Calibri"/>
          <w:i w:val="0"/>
          <w:color w:val="365F91"/>
          <w:sz w:val="22"/>
          <w:szCs w:val="22"/>
          <w:u w:val="single"/>
        </w:rPr>
        <w:t>Αριθμητική Ανάλυση</w:t>
      </w:r>
    </w:p>
    <w:p w14:paraId="43CCA613"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Διδάσκοντες:</w:t>
      </w:r>
      <w:r w:rsidRPr="00484A4F">
        <w:rPr>
          <w:rFonts w:ascii="Calibri" w:hAnsi="Calibri" w:cs="Calibri"/>
          <w:b/>
          <w:color w:val="365F91"/>
        </w:rPr>
        <w:t xml:space="preserve">  </w:t>
      </w:r>
      <w:r w:rsidRPr="00484A4F">
        <w:rPr>
          <w:rFonts w:ascii="Calibri" w:hAnsi="Calibri" w:cs="Calibri"/>
          <w:color w:val="365F91"/>
        </w:rPr>
        <w:t>Κ. Χρυσαφίνος</w:t>
      </w:r>
    </w:p>
    <w:p w14:paraId="1D0BF940"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Εργαστήρια:</w:t>
      </w:r>
      <w:r w:rsidRPr="00484A4F">
        <w:rPr>
          <w:rFonts w:ascii="Calibri" w:hAnsi="Calibri" w:cs="Calibri"/>
          <w:b/>
          <w:color w:val="365F91"/>
        </w:rPr>
        <w:t xml:space="preserve">  -</w:t>
      </w:r>
    </w:p>
    <w:p w14:paraId="6F65D7A0"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Ώρες διδασκαλίας</w:t>
      </w:r>
      <w:r w:rsidRPr="00484A4F">
        <w:rPr>
          <w:rFonts w:ascii="Calibri" w:hAnsi="Calibri" w:cs="Calibri"/>
          <w:b/>
          <w:color w:val="365F91"/>
        </w:rPr>
        <w:t>:  4</w:t>
      </w:r>
    </w:p>
    <w:p w14:paraId="310E0AFD"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Πιστωτικές Μονάδες:</w:t>
      </w:r>
      <w:r w:rsidRPr="00484A4F">
        <w:rPr>
          <w:rFonts w:ascii="Calibri" w:hAnsi="Calibri" w:cs="Calibri"/>
          <w:color w:val="365F91"/>
        </w:rPr>
        <w:t xml:space="preserve"> 8</w:t>
      </w:r>
    </w:p>
    <w:p w14:paraId="02C85B1D"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 xml:space="preserve">Εξάμηνο </w:t>
      </w:r>
      <w:r w:rsidRPr="00484A4F">
        <w:rPr>
          <w:rFonts w:ascii="Calibri" w:hAnsi="Calibri" w:cs="Calibri"/>
          <w:b/>
          <w:color w:val="365F91"/>
        </w:rPr>
        <w:t>: 1ο</w:t>
      </w:r>
    </w:p>
    <w:p w14:paraId="5B5C1AC9"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Προαπαιτούμενα:</w:t>
      </w:r>
      <w:r w:rsidRPr="00484A4F">
        <w:rPr>
          <w:rFonts w:ascii="Calibri" w:hAnsi="Calibri" w:cs="Calibri"/>
          <w:b/>
          <w:color w:val="365F91"/>
        </w:rPr>
        <w:t xml:space="preserve"> </w:t>
      </w:r>
      <w:r w:rsidRPr="00484A4F">
        <w:rPr>
          <w:rFonts w:ascii="Calibri" w:hAnsi="Calibri" w:cs="Calibri"/>
          <w:color w:val="365F91"/>
        </w:rPr>
        <w:t> Προπτυχιακή Αριθμητική Ανάλυση, Βασική Αφηρημένη Ανάλυση, Γραμμική Αλγεβρα</w:t>
      </w:r>
    </w:p>
    <w:p w14:paraId="777C7426"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Στόχος του μαθήματος:</w:t>
      </w:r>
      <w:r w:rsidRPr="00484A4F">
        <w:rPr>
          <w:rFonts w:ascii="Calibri" w:hAnsi="Calibri" w:cs="Calibri"/>
          <w:b/>
          <w:color w:val="365F91"/>
        </w:rPr>
        <w:t xml:space="preserve"> </w:t>
      </w:r>
    </w:p>
    <w:p w14:paraId="7C80D28F" w14:textId="77777777" w:rsidR="00B825EE" w:rsidRPr="00B825EE" w:rsidRDefault="00B825EE" w:rsidP="00B825EE">
      <w:pPr>
        <w:pStyle w:val="BodyText"/>
        <w:rPr>
          <w:rFonts w:ascii="Calibri" w:hAnsi="Calibri" w:cs="Calibri"/>
          <w:color w:val="365F91"/>
          <w:lang w:val="el-GR"/>
        </w:rPr>
      </w:pPr>
      <w:r w:rsidRPr="00B825EE">
        <w:rPr>
          <w:rFonts w:ascii="Calibri" w:hAnsi="Calibri" w:cs="Calibri"/>
          <w:b/>
          <w:color w:val="365F91"/>
          <w:u w:val="single"/>
          <w:lang w:val="el-GR"/>
        </w:rPr>
        <w:t>Μέθοδος Εξέτασης</w:t>
      </w:r>
      <w:r w:rsidRPr="00B825EE">
        <w:rPr>
          <w:rFonts w:ascii="Calibri" w:hAnsi="Calibri" w:cs="Calibri"/>
          <w:b/>
          <w:color w:val="365F91"/>
          <w:lang w:val="el-GR"/>
        </w:rPr>
        <w:t xml:space="preserve">: </w:t>
      </w:r>
    </w:p>
    <w:p w14:paraId="751AA26B"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Περιεχόμενα:</w:t>
      </w:r>
      <w:r w:rsidRPr="00484A4F">
        <w:rPr>
          <w:rFonts w:ascii="Calibri" w:hAnsi="Calibri" w:cs="Calibri"/>
          <w:b/>
          <w:color w:val="365F91"/>
        </w:rPr>
        <w:t xml:space="preserve"> </w:t>
      </w:r>
      <w:r w:rsidRPr="00484A4F">
        <w:rPr>
          <w:rFonts w:ascii="Calibri" w:hAnsi="Calibri" w:cs="Calibri"/>
          <w:color w:val="365F91"/>
        </w:rPr>
        <w:t>Εισαγωγή (Νόρμες, Φασματικό Θεώρημα, Εκτιμήσεις Ευστάθειας Γραμμικών Συστημάτων), Αριθμητική Γραμμική Αλγεβρα (Αμεσες και Επαναληπτικές Μέθοδοι, Conjugate Gradient Methods, Krylov Subspace Iteration Methods, QR), Μη γραμμικά Συστήματα (Fixed Points, Netwon-Raphson), Προσέγγιση – Παρεμβολή ( Weiestrass Theorem, Piecewise Linear Approximation, Cubic Splines, Best-Approximation Theorems, Chebyshev Polynomials, Asymptotic behavior of Polynomial Interpolation, Runge Divergence Theorem), Αριθμητική Ολοκλήρωση (Orthogonal Polynomials, Gauss Quadrature)</w:t>
      </w:r>
    </w:p>
    <w:p w14:paraId="19D5E76C" w14:textId="77777777" w:rsidR="00B825EE" w:rsidRPr="00484A4F" w:rsidRDefault="00B825EE" w:rsidP="00B825EE">
      <w:pPr>
        <w:rPr>
          <w:rFonts w:ascii="Calibri" w:hAnsi="Calibri" w:cs="Calibri"/>
          <w:b/>
          <w:bCs/>
          <w:color w:val="365F91"/>
          <w:u w:val="single"/>
        </w:rPr>
      </w:pPr>
      <w:r w:rsidRPr="00484A4F">
        <w:rPr>
          <w:rFonts w:ascii="Calibri" w:hAnsi="Calibri" w:cs="Calibri"/>
          <w:b/>
          <w:bCs/>
          <w:color w:val="365F91"/>
          <w:u w:val="single"/>
        </w:rPr>
        <w:t>Βιβλιογραφία:</w:t>
      </w:r>
    </w:p>
    <w:p w14:paraId="3E1BDA26" w14:textId="77777777" w:rsidR="00B825EE" w:rsidRPr="00484A4F" w:rsidRDefault="00B825EE" w:rsidP="00B825EE">
      <w:pPr>
        <w:pStyle w:val="ListParagraph"/>
        <w:spacing w:line="360" w:lineRule="auto"/>
        <w:ind w:left="0"/>
        <w:rPr>
          <w:color w:val="365F91"/>
        </w:rPr>
      </w:pPr>
    </w:p>
    <w:p w14:paraId="4D8CBB52" w14:textId="77777777" w:rsidR="00B825EE" w:rsidRPr="00484A4F" w:rsidRDefault="00B825EE" w:rsidP="00B825EE">
      <w:pPr>
        <w:spacing w:line="360" w:lineRule="auto"/>
        <w:rPr>
          <w:rFonts w:ascii="Calibri" w:hAnsi="Calibri" w:cs="Calibri"/>
          <w:color w:val="365F91"/>
          <w:u w:val="single"/>
        </w:rPr>
      </w:pPr>
      <w:r w:rsidRPr="00484A4F">
        <w:rPr>
          <w:rFonts w:ascii="Calibri" w:hAnsi="Calibri" w:cs="Calibri"/>
          <w:b/>
          <w:color w:val="365F91"/>
          <w:u w:val="single"/>
        </w:rPr>
        <w:t xml:space="preserve">*Στατιστικά  Πρότυπα  </w:t>
      </w:r>
    </w:p>
    <w:p w14:paraId="2AFB18A0"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bCs/>
          <w:color w:val="365F91"/>
        </w:rPr>
        <w:t>Διδάσκοντες</w:t>
      </w:r>
      <w:r w:rsidRPr="00484A4F">
        <w:rPr>
          <w:rFonts w:ascii="Calibri" w:hAnsi="Calibri" w:cs="Calibri"/>
          <w:color w:val="365F91"/>
        </w:rPr>
        <w:t>: Χ. Καρώνη,  ΣΕΜΦΕ</w:t>
      </w:r>
    </w:p>
    <w:p w14:paraId="7DEC71D0" w14:textId="77777777" w:rsidR="00B825EE" w:rsidRPr="00B825EE" w:rsidRDefault="00B825EE" w:rsidP="00B825EE">
      <w:pPr>
        <w:spacing w:line="360" w:lineRule="auto"/>
        <w:rPr>
          <w:rFonts w:ascii="Calibri" w:hAnsi="Calibri" w:cs="Calibri"/>
          <w:color w:val="365F91"/>
        </w:rPr>
      </w:pPr>
      <w:r w:rsidRPr="00484A4F">
        <w:rPr>
          <w:rFonts w:ascii="Calibri" w:hAnsi="Calibri" w:cs="Calibri"/>
          <w:b/>
          <w:bCs/>
          <w:color w:val="365F91"/>
        </w:rPr>
        <w:t>Ώρες διδασκαλίας</w:t>
      </w:r>
      <w:r w:rsidRPr="00484A4F">
        <w:rPr>
          <w:rFonts w:ascii="Calibri" w:hAnsi="Calibri" w:cs="Calibri"/>
          <w:color w:val="365F91"/>
        </w:rPr>
        <w:t>: 3 ώρες / εβδομάδα εκ των οποίων 1/2 ώρα /εβδομάδα αφιερώνεται σε εργαστηριακές ασκήσεις.</w:t>
      </w:r>
    </w:p>
    <w:p w14:paraId="72D72189"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color w:val="365F91"/>
        </w:rPr>
        <w:t>Εξάμηνο:</w:t>
      </w:r>
      <w:r w:rsidRPr="00484A4F">
        <w:rPr>
          <w:rFonts w:ascii="Calibri" w:hAnsi="Calibri" w:cs="Calibri"/>
          <w:color w:val="365F91"/>
        </w:rPr>
        <w:t xml:space="preserve"> Εαρινό</w:t>
      </w:r>
    </w:p>
    <w:p w14:paraId="422E710B"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color w:val="365F91"/>
          <w:u w:val="single"/>
        </w:rPr>
        <w:t>Πιστωτικές Μονάδες:</w:t>
      </w:r>
      <w:r w:rsidRPr="00484A4F">
        <w:rPr>
          <w:rFonts w:ascii="Calibri" w:hAnsi="Calibri" w:cs="Calibri"/>
          <w:color w:val="365F91"/>
        </w:rPr>
        <w:t xml:space="preserve"> 7</w:t>
      </w:r>
    </w:p>
    <w:p w14:paraId="0AB3789C" w14:textId="77777777" w:rsidR="00B825EE" w:rsidRPr="00484A4F" w:rsidRDefault="00B825EE" w:rsidP="00B825EE">
      <w:pPr>
        <w:rPr>
          <w:rFonts w:ascii="Calibri" w:hAnsi="Calibri" w:cs="Calibri"/>
          <w:color w:val="365F91"/>
        </w:rPr>
      </w:pPr>
      <w:r w:rsidRPr="00484A4F">
        <w:rPr>
          <w:rFonts w:ascii="Calibri" w:hAnsi="Calibri" w:cs="Calibri"/>
          <w:b/>
          <w:bCs/>
          <w:color w:val="365F91"/>
        </w:rPr>
        <w:t>Προαπαιτούμενα</w:t>
      </w:r>
      <w:r w:rsidRPr="00484A4F">
        <w:rPr>
          <w:rFonts w:ascii="Calibri" w:hAnsi="Calibri" w:cs="Calibri"/>
          <w:color w:val="365F91"/>
        </w:rPr>
        <w:t>: Θεωρία πιθανοτήτων, στατιστική συμπερασματολογία, απλό γραμμικό μοντέλο, θεωρία πινάκων, γνώσεις υπολογιστή</w:t>
      </w:r>
    </w:p>
    <w:p w14:paraId="2226A256" w14:textId="77777777" w:rsidR="00B825EE" w:rsidRPr="00484A4F" w:rsidRDefault="00B825EE" w:rsidP="00B825EE">
      <w:pPr>
        <w:rPr>
          <w:rFonts w:ascii="Calibri" w:hAnsi="Calibri" w:cs="Calibri"/>
          <w:color w:val="365F91"/>
        </w:rPr>
      </w:pPr>
      <w:r w:rsidRPr="00484A4F">
        <w:rPr>
          <w:rFonts w:ascii="Calibri" w:hAnsi="Calibri" w:cs="Calibri"/>
          <w:b/>
          <w:bCs/>
          <w:color w:val="365F91"/>
        </w:rPr>
        <w:t xml:space="preserve">Στόχος του μαθήματος: </w:t>
      </w:r>
      <w:r w:rsidRPr="00484A4F">
        <w:rPr>
          <w:rFonts w:ascii="Calibri" w:hAnsi="Calibri" w:cs="Calibri"/>
          <w:color w:val="365F91"/>
        </w:rPr>
        <w:t>Εκτενής και ολοκληρωμένη παρουσίαση του γενικού γραμμικού μοντέλου, των γενικευμένων γραμμικών μοντέλων καθώς και επεκτάσεις αυτών.</w:t>
      </w:r>
    </w:p>
    <w:p w14:paraId="3F2E706B"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bCs/>
          <w:color w:val="365F91"/>
          <w:lang w:val="en-US"/>
        </w:rPr>
        <w:t>M</w:t>
      </w:r>
      <w:r w:rsidRPr="00484A4F">
        <w:rPr>
          <w:rFonts w:ascii="Calibri" w:hAnsi="Calibri" w:cs="Calibri"/>
          <w:b/>
          <w:bCs/>
          <w:color w:val="365F91"/>
        </w:rPr>
        <w:t>έθοδος Εξέτασης</w:t>
      </w:r>
      <w:r w:rsidRPr="00484A4F">
        <w:rPr>
          <w:rFonts w:ascii="Calibri" w:hAnsi="Calibri" w:cs="Calibri"/>
          <w:color w:val="365F91"/>
        </w:rPr>
        <w:t>: Παράδοση ασκήσεων και εργασιών, γραπτή εξέταση στο τέλος του εξαμήνου.</w:t>
      </w:r>
    </w:p>
    <w:p w14:paraId="739B9508"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bCs/>
          <w:color w:val="365F91"/>
        </w:rPr>
        <w:t xml:space="preserve">Περιεχόμενα: </w:t>
      </w:r>
    </w:p>
    <w:p w14:paraId="32B13DC8" w14:textId="77777777" w:rsidR="00B825EE" w:rsidRPr="00484A4F" w:rsidRDefault="00B825EE" w:rsidP="00B825EE">
      <w:pPr>
        <w:tabs>
          <w:tab w:val="left" w:pos="720"/>
        </w:tabs>
        <w:rPr>
          <w:rFonts w:ascii="Calibri" w:hAnsi="Calibri" w:cs="Calibri"/>
          <w:color w:val="365F91"/>
        </w:rPr>
      </w:pPr>
      <w:r w:rsidRPr="00484A4F">
        <w:rPr>
          <w:rFonts w:ascii="Calibri" w:hAnsi="Calibri" w:cs="Calibri"/>
          <w:b/>
          <w:color w:val="365F91"/>
        </w:rPr>
        <w:t>Γενικό γραμμικό μοντέλο</w:t>
      </w:r>
      <w:r w:rsidRPr="00484A4F">
        <w:rPr>
          <w:rFonts w:ascii="Calibri" w:hAnsi="Calibri" w:cs="Calibri"/>
          <w:color w:val="365F91"/>
        </w:rPr>
        <w:t xml:space="preserve">. Εκτίμηση παραμέτρων, κατανομές και ιδιότητες αυτών. Θεώρημα Gauss – Markov. Έλεγχοι υποθέσεων. Επιλογή μεταβλητών, ανάπτυξη μοντέλου, κριτήρια AIC, BIC. Διαγράμματα μερικών υπολοίπων και πρόσθετων μεταβλητών. Διαγνωστικές μέθοδοι, </w:t>
      </w:r>
      <w:r w:rsidRPr="00484A4F">
        <w:rPr>
          <w:rFonts w:ascii="Calibri" w:hAnsi="Calibri" w:cs="Calibri"/>
          <w:color w:val="365F91"/>
        </w:rPr>
        <w:lastRenderedPageBreak/>
        <w:t xml:space="preserve">έλεγχοι προϋποθέσεων μοντέλου, εξέταση των υπολοίπων. Ψευδομεταβλητές. Πολυσυγγραμμικότητα. Μετασχηματισμοί. Ετεροσκεδαστικότητα. Σταθμισμένη παλινδρόμηση. Αυτοσυσχέτιση, έλεγχος DurbinWatson. Επιρροή σημείων, απόσταση Cook. Μη-γραμμικό μοντέλο. </w:t>
      </w:r>
    </w:p>
    <w:p w14:paraId="549BEE75" w14:textId="77777777" w:rsidR="00B825EE" w:rsidRPr="00484A4F" w:rsidRDefault="00B825EE" w:rsidP="00B825EE">
      <w:pPr>
        <w:tabs>
          <w:tab w:val="left" w:pos="720"/>
        </w:tabs>
        <w:rPr>
          <w:rFonts w:ascii="Calibri" w:hAnsi="Calibri" w:cs="Calibri"/>
          <w:color w:val="365F91"/>
        </w:rPr>
      </w:pPr>
      <w:r w:rsidRPr="00484A4F">
        <w:rPr>
          <w:rFonts w:ascii="Calibri" w:hAnsi="Calibri" w:cs="Calibri"/>
          <w:b/>
          <w:color w:val="365F91"/>
        </w:rPr>
        <w:t>Γενικευμένα γραμμικά μοντέλα</w:t>
      </w:r>
      <w:r w:rsidRPr="00484A4F">
        <w:rPr>
          <w:rFonts w:ascii="Calibri" w:hAnsi="Calibri" w:cs="Calibri"/>
          <w:color w:val="365F91"/>
        </w:rPr>
        <w:t>. Εκθετική οικογένεια κατανομών. Συνάρτηση σύνδεσης. Λογιστική παλινδρόμηση, παλινδρόμηση Poisson, άλλα μοντέλα και επεκτάσεις αυτών. Εκτίμηση παραμέτρων, έλεγχοι υποθέσεων, επιλογή μοντέλου, διαγνωστικές μέθοδοι, εξέταση των υπολοίπων, διαγράμματα μερικών υπολοίπων. Επιρροή, απόσταση Cook. Υπερμεταβλητότητα. Καμπύλη ROC. Ειδικές εφαρμογές.</w:t>
      </w:r>
    </w:p>
    <w:p w14:paraId="7D17DF4F" w14:textId="77777777" w:rsidR="00B825EE" w:rsidRPr="00484A4F" w:rsidRDefault="00B825EE" w:rsidP="00B825EE">
      <w:pPr>
        <w:tabs>
          <w:tab w:val="left" w:pos="720"/>
        </w:tabs>
        <w:rPr>
          <w:rFonts w:ascii="Calibri" w:hAnsi="Calibri" w:cs="Calibri"/>
          <w:color w:val="365F91"/>
        </w:rPr>
      </w:pPr>
      <w:r w:rsidRPr="00484A4F">
        <w:rPr>
          <w:rFonts w:ascii="Calibri" w:hAnsi="Calibri" w:cs="Calibri"/>
          <w:color w:val="365F91"/>
        </w:rPr>
        <w:t xml:space="preserve">Eφαρμογές με χρήση R και άλλων στατιστικών πακέτων. </w:t>
      </w:r>
    </w:p>
    <w:p w14:paraId="17DECD9E" w14:textId="77777777" w:rsidR="00B825EE" w:rsidRPr="00B825EE" w:rsidRDefault="00B825EE" w:rsidP="00B825EE">
      <w:pPr>
        <w:tabs>
          <w:tab w:val="left" w:pos="720"/>
        </w:tabs>
        <w:rPr>
          <w:rFonts w:ascii="Calibri" w:hAnsi="Calibri" w:cs="Calibri"/>
          <w:color w:val="365F91"/>
          <w:u w:val="single"/>
          <w:lang w:val="en-US"/>
        </w:rPr>
      </w:pPr>
      <w:r w:rsidRPr="00484A4F">
        <w:rPr>
          <w:rFonts w:ascii="Calibri" w:hAnsi="Calibri" w:cs="Calibri"/>
          <w:b/>
          <w:color w:val="365F91"/>
          <w:u w:val="single"/>
        </w:rPr>
        <w:t>Βιβλιογραφία</w:t>
      </w:r>
      <w:r w:rsidRPr="00B825EE">
        <w:rPr>
          <w:rFonts w:ascii="Calibri" w:hAnsi="Calibri" w:cs="Calibri"/>
          <w:color w:val="365F91"/>
          <w:u w:val="single"/>
          <w:lang w:val="en-US"/>
        </w:rPr>
        <w:t xml:space="preserve"> </w:t>
      </w:r>
    </w:p>
    <w:p w14:paraId="5982D9DF" w14:textId="77777777" w:rsidR="00B825EE" w:rsidRPr="00B825EE" w:rsidRDefault="00B825EE" w:rsidP="00B825EE">
      <w:pPr>
        <w:tabs>
          <w:tab w:val="left" w:pos="720"/>
        </w:tabs>
        <w:rPr>
          <w:rFonts w:ascii="Calibri" w:hAnsi="Calibri" w:cs="Calibri"/>
          <w:color w:val="365F91"/>
          <w:lang w:val="en-US"/>
        </w:rPr>
      </w:pPr>
      <w:r w:rsidRPr="00484A4F">
        <w:rPr>
          <w:rFonts w:ascii="Calibri" w:hAnsi="Calibri" w:cs="Calibri"/>
          <w:color w:val="365F91"/>
          <w:lang w:val="en-US"/>
        </w:rPr>
        <w:t xml:space="preserve">1. A.J. Dobson and A.G. Barnett (2008). An Introduction to Generalized Linear Models. 3rd ed. Chapman and Hall. </w:t>
      </w:r>
    </w:p>
    <w:p w14:paraId="0BED380D" w14:textId="77777777" w:rsidR="00B825EE" w:rsidRPr="00B825EE" w:rsidRDefault="00B825EE" w:rsidP="00B825EE">
      <w:pPr>
        <w:tabs>
          <w:tab w:val="left" w:pos="720"/>
        </w:tabs>
        <w:rPr>
          <w:rFonts w:ascii="Calibri" w:hAnsi="Calibri" w:cs="Calibri"/>
          <w:color w:val="365F91"/>
          <w:lang w:val="en-US"/>
        </w:rPr>
      </w:pPr>
      <w:r w:rsidRPr="00484A4F">
        <w:rPr>
          <w:rFonts w:ascii="Calibri" w:hAnsi="Calibri" w:cs="Calibri"/>
          <w:color w:val="365F91"/>
          <w:lang w:val="en-US"/>
        </w:rPr>
        <w:t xml:space="preserve">2. W. H. Greene (2017). Econometric Analysis. 8th ed. Pearson Education. </w:t>
      </w:r>
    </w:p>
    <w:p w14:paraId="268BFDC0" w14:textId="77777777" w:rsidR="00B825EE" w:rsidRPr="00B825EE" w:rsidRDefault="00B825EE" w:rsidP="00B825EE">
      <w:pPr>
        <w:tabs>
          <w:tab w:val="left" w:pos="720"/>
        </w:tabs>
        <w:rPr>
          <w:rFonts w:ascii="Calibri" w:hAnsi="Calibri" w:cs="Calibri"/>
          <w:color w:val="365F91"/>
          <w:lang w:val="en-US"/>
        </w:rPr>
      </w:pPr>
      <w:r w:rsidRPr="00484A4F">
        <w:rPr>
          <w:rFonts w:ascii="Calibri" w:hAnsi="Calibri" w:cs="Calibri"/>
          <w:color w:val="365F91"/>
          <w:lang w:val="en-US"/>
        </w:rPr>
        <w:t xml:space="preserve">3. D.W. Hosmer, S. Lemeshow and R.X. Sturdivant (2013). Applied Logistic Regression. 3rd ed. Wiley. 4. D.C. Montgomery, E.A. Peck and G.G. Vining (2012). Introduction to Linear Regression Analysis. 5th ed. Wiley. </w:t>
      </w:r>
    </w:p>
    <w:p w14:paraId="63927CF9" w14:textId="77777777" w:rsidR="00B825EE" w:rsidRPr="00484A4F" w:rsidRDefault="00B825EE" w:rsidP="00B825EE">
      <w:pPr>
        <w:tabs>
          <w:tab w:val="left" w:pos="720"/>
        </w:tabs>
        <w:rPr>
          <w:rFonts w:ascii="Calibri" w:hAnsi="Calibri" w:cs="Calibri"/>
          <w:color w:val="365F91"/>
        </w:rPr>
      </w:pPr>
      <w:r w:rsidRPr="00FF69CA">
        <w:rPr>
          <w:rFonts w:ascii="Calibri" w:hAnsi="Calibri" w:cs="Calibri"/>
          <w:color w:val="365F91"/>
        </w:rPr>
        <w:t xml:space="preserve">5. </w:t>
      </w:r>
      <w:r w:rsidRPr="00484A4F">
        <w:rPr>
          <w:rFonts w:ascii="Calibri" w:hAnsi="Calibri" w:cs="Calibri"/>
          <w:color w:val="365F91"/>
        </w:rPr>
        <w:t>Π</w:t>
      </w:r>
      <w:r w:rsidRPr="00FF69CA">
        <w:rPr>
          <w:rFonts w:ascii="Calibri" w:hAnsi="Calibri" w:cs="Calibri"/>
          <w:color w:val="365F91"/>
        </w:rPr>
        <w:t xml:space="preserve">. </w:t>
      </w:r>
      <w:r w:rsidRPr="00484A4F">
        <w:rPr>
          <w:rFonts w:ascii="Calibri" w:hAnsi="Calibri" w:cs="Calibri"/>
          <w:color w:val="365F91"/>
        </w:rPr>
        <w:t>Οικονόμου</w:t>
      </w:r>
      <w:r w:rsidRPr="00FF69CA">
        <w:rPr>
          <w:rFonts w:ascii="Calibri" w:hAnsi="Calibri" w:cs="Calibri"/>
          <w:color w:val="365F91"/>
        </w:rPr>
        <w:t xml:space="preserve"> </w:t>
      </w:r>
      <w:r w:rsidRPr="00484A4F">
        <w:rPr>
          <w:rFonts w:ascii="Calibri" w:hAnsi="Calibri" w:cs="Calibri"/>
          <w:color w:val="365F91"/>
        </w:rPr>
        <w:t>και</w:t>
      </w:r>
      <w:r w:rsidRPr="00FF69CA">
        <w:rPr>
          <w:rFonts w:ascii="Calibri" w:hAnsi="Calibri" w:cs="Calibri"/>
          <w:color w:val="365F91"/>
        </w:rPr>
        <w:t xml:space="preserve"> </w:t>
      </w:r>
      <w:r w:rsidRPr="00484A4F">
        <w:rPr>
          <w:rFonts w:ascii="Calibri" w:hAnsi="Calibri" w:cs="Calibri"/>
          <w:color w:val="365F91"/>
        </w:rPr>
        <w:t>Χ</w:t>
      </w:r>
      <w:r w:rsidRPr="00FF69CA">
        <w:rPr>
          <w:rFonts w:ascii="Calibri" w:hAnsi="Calibri" w:cs="Calibri"/>
          <w:color w:val="365F91"/>
        </w:rPr>
        <w:t xml:space="preserve">. </w:t>
      </w:r>
      <w:r w:rsidRPr="00484A4F">
        <w:rPr>
          <w:rFonts w:ascii="Calibri" w:hAnsi="Calibri" w:cs="Calibri"/>
          <w:color w:val="365F91"/>
        </w:rPr>
        <w:t>Καρώνη</w:t>
      </w:r>
      <w:r w:rsidRPr="00FF69CA">
        <w:rPr>
          <w:rFonts w:ascii="Calibri" w:hAnsi="Calibri" w:cs="Calibri"/>
          <w:color w:val="365F91"/>
        </w:rPr>
        <w:t xml:space="preserve"> (2017). </w:t>
      </w:r>
      <w:r w:rsidRPr="00484A4F">
        <w:rPr>
          <w:rFonts w:ascii="Calibri" w:hAnsi="Calibri" w:cs="Calibri"/>
          <w:color w:val="365F91"/>
        </w:rPr>
        <w:t>Στατιστικά Μοντέλα Παλινδρόμησης με ΜΙΝΙΤΑΒ και R, Εκδόσεις Συμεών.</w:t>
      </w:r>
    </w:p>
    <w:p w14:paraId="05D14E94" w14:textId="77777777" w:rsidR="00B825EE" w:rsidRPr="00484A4F" w:rsidRDefault="00B825EE" w:rsidP="00B825EE">
      <w:pPr>
        <w:pStyle w:val="Heading3"/>
        <w:numPr>
          <w:ilvl w:val="0"/>
          <w:numId w:val="18"/>
        </w:numPr>
        <w:suppressAutoHyphens/>
        <w:autoSpaceDE/>
        <w:autoSpaceDN/>
        <w:adjustRightInd/>
        <w:spacing w:before="240" w:after="60" w:line="276" w:lineRule="auto"/>
        <w:contextualSpacing w:val="0"/>
        <w:rPr>
          <w:i w:val="0"/>
        </w:rPr>
      </w:pPr>
      <w:bookmarkStart w:id="41" w:name="_Toc67830977"/>
      <w:r w:rsidRPr="00484A4F">
        <w:t>Μερικές Διαφορικές Εξισώσεις</w:t>
      </w:r>
      <w:bookmarkEnd w:id="41"/>
      <w:r w:rsidRPr="00484A4F">
        <w:t xml:space="preserve">  </w:t>
      </w:r>
    </w:p>
    <w:p w14:paraId="49C02961" w14:textId="77777777" w:rsidR="00B825EE" w:rsidRPr="00484A4F" w:rsidRDefault="00B825EE" w:rsidP="00B825EE">
      <w:pPr>
        <w:rPr>
          <w:rFonts w:ascii="Calibri" w:hAnsi="Calibri" w:cs="Calibri"/>
          <w:bCs/>
          <w:color w:val="365F91"/>
        </w:rPr>
      </w:pPr>
      <w:r w:rsidRPr="00484A4F">
        <w:rPr>
          <w:rFonts w:ascii="Calibri" w:hAnsi="Calibri" w:cs="Calibri"/>
          <w:b/>
          <w:i/>
          <w:iCs/>
          <w:color w:val="365F91"/>
          <w:u w:val="single"/>
        </w:rPr>
        <w:t>Διδάσκοντες</w:t>
      </w:r>
      <w:r w:rsidRPr="00484A4F">
        <w:rPr>
          <w:rFonts w:ascii="Calibri" w:hAnsi="Calibri" w:cs="Calibri"/>
          <w:bCs/>
          <w:i/>
          <w:iCs/>
          <w:color w:val="365F91"/>
        </w:rPr>
        <w:t xml:space="preserve">: </w:t>
      </w:r>
      <w:r w:rsidRPr="00484A4F">
        <w:rPr>
          <w:rFonts w:ascii="Calibri" w:hAnsi="Calibri" w:cs="Calibri"/>
          <w:b/>
          <w:color w:val="365F91"/>
        </w:rPr>
        <w:t>Νικόλαος Μ. Σταυρακάκης</w:t>
      </w:r>
      <w:r w:rsidRPr="00484A4F">
        <w:rPr>
          <w:rFonts w:ascii="Calibri" w:hAnsi="Calibri" w:cs="Calibri"/>
          <w:b/>
          <w:i/>
          <w:iCs/>
          <w:color w:val="365F91"/>
        </w:rPr>
        <w:t>,</w:t>
      </w:r>
      <w:r w:rsidRPr="00484A4F">
        <w:rPr>
          <w:rFonts w:ascii="Calibri" w:hAnsi="Calibri" w:cs="Calibri"/>
          <w:bCs/>
          <w:color w:val="365F91"/>
        </w:rPr>
        <w:t xml:space="preserve"> ΣΕΜΦΕ, </w:t>
      </w:r>
      <w:r w:rsidRPr="00484A4F">
        <w:rPr>
          <w:rFonts w:ascii="Calibri" w:hAnsi="Calibri" w:cs="Calibri"/>
          <w:b/>
          <w:color w:val="365F91"/>
        </w:rPr>
        <w:t>Νικόλαος Ζωγραφόπουλος</w:t>
      </w:r>
      <w:r w:rsidRPr="00484A4F">
        <w:rPr>
          <w:rFonts w:ascii="Calibri" w:hAnsi="Calibri" w:cs="Calibri"/>
          <w:b/>
          <w:i/>
          <w:iCs/>
          <w:color w:val="365F91"/>
        </w:rPr>
        <w:t>,</w:t>
      </w:r>
      <w:r w:rsidRPr="00484A4F">
        <w:rPr>
          <w:rFonts w:ascii="Calibri" w:hAnsi="Calibri" w:cs="Calibri"/>
          <w:bCs/>
          <w:color w:val="365F91"/>
        </w:rPr>
        <w:t xml:space="preserve"> ΣΣΕ, </w:t>
      </w:r>
      <w:r w:rsidRPr="00484A4F">
        <w:rPr>
          <w:rFonts w:ascii="Calibri" w:hAnsi="Calibri" w:cs="Calibri"/>
          <w:b/>
          <w:bCs/>
          <w:color w:val="365F91"/>
        </w:rPr>
        <w:t>Βασίλης Ρόθος</w:t>
      </w:r>
      <w:r w:rsidRPr="00484A4F">
        <w:rPr>
          <w:rFonts w:ascii="Calibri" w:hAnsi="Calibri" w:cs="Calibri"/>
          <w:bCs/>
          <w:color w:val="365F91"/>
        </w:rPr>
        <w:t xml:space="preserve">, Πολυτεχνική Σχολή </w:t>
      </w:r>
    </w:p>
    <w:p w14:paraId="6C004F1E"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Ώρες διδασκαλίας</w:t>
      </w:r>
      <w:r w:rsidRPr="00484A4F">
        <w:rPr>
          <w:rFonts w:ascii="Calibri" w:hAnsi="Calibri" w:cs="Calibri"/>
          <w:b/>
          <w:color w:val="365F91"/>
        </w:rPr>
        <w:t xml:space="preserve">:  </w:t>
      </w:r>
      <w:r w:rsidRPr="00484A4F">
        <w:rPr>
          <w:rFonts w:ascii="Calibri" w:hAnsi="Calibri" w:cs="Calibri"/>
          <w:bCs/>
          <w:color w:val="365F91"/>
        </w:rPr>
        <w:t>4</w:t>
      </w:r>
      <w:r w:rsidRPr="00484A4F">
        <w:rPr>
          <w:rFonts w:ascii="Calibri" w:hAnsi="Calibri" w:cs="Calibri"/>
          <w:color w:val="365F91"/>
        </w:rPr>
        <w:t xml:space="preserve"> ώρες  εβδομαδιαία.</w:t>
      </w:r>
    </w:p>
    <w:p w14:paraId="62E82CC7" w14:textId="77777777" w:rsidR="00B825EE" w:rsidRPr="00484A4F" w:rsidRDefault="00B825EE" w:rsidP="00B825EE">
      <w:pPr>
        <w:rPr>
          <w:rFonts w:ascii="Calibri" w:hAnsi="Calibri" w:cs="Calibri"/>
          <w:bCs/>
          <w:color w:val="365F91"/>
        </w:rPr>
      </w:pPr>
      <w:r w:rsidRPr="00484A4F">
        <w:rPr>
          <w:rFonts w:ascii="Calibri" w:hAnsi="Calibri" w:cs="Calibri"/>
          <w:b/>
          <w:color w:val="365F91"/>
          <w:u w:val="single"/>
        </w:rPr>
        <w:t>Πιστωτικές Μονάδες:</w:t>
      </w:r>
      <w:r w:rsidRPr="00484A4F">
        <w:rPr>
          <w:rFonts w:ascii="Calibri" w:hAnsi="Calibri" w:cs="Calibri"/>
          <w:color w:val="365F91"/>
        </w:rPr>
        <w:t xml:space="preserve"> 8</w:t>
      </w:r>
    </w:p>
    <w:p w14:paraId="000ACA4E"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Προαπαιτούμενα:</w:t>
      </w:r>
      <w:r w:rsidRPr="00484A4F">
        <w:rPr>
          <w:rFonts w:ascii="Calibri" w:hAnsi="Calibri" w:cs="Calibri"/>
          <w:b/>
          <w:color w:val="365F91"/>
        </w:rPr>
        <w:t xml:space="preserve"> </w:t>
      </w:r>
      <w:r w:rsidRPr="00484A4F">
        <w:rPr>
          <w:rFonts w:ascii="Calibri" w:hAnsi="Calibri" w:cs="Calibri"/>
          <w:color w:val="365F91"/>
        </w:rPr>
        <w:t xml:space="preserve">Συνήθεις &amp; Μερικές Διαφορικές Εξισώσεις (προπτυχιακά), Δυναμικά Συστήματα (μεταπτυχιακό), Συναρτησιακή Ανάλυση (μεταπτυχιακό). </w:t>
      </w:r>
    </w:p>
    <w:p w14:paraId="38FFB70D"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Σκοπός του Μαθήματος</w:t>
      </w:r>
      <w:r w:rsidRPr="00484A4F">
        <w:rPr>
          <w:rFonts w:ascii="Calibri" w:hAnsi="Calibri" w:cs="Calibri"/>
          <w:b/>
          <w:color w:val="365F91"/>
        </w:rPr>
        <w:t xml:space="preserve">: </w:t>
      </w:r>
      <w:r w:rsidRPr="00484A4F">
        <w:rPr>
          <w:rFonts w:ascii="Calibri" w:hAnsi="Calibri" w:cs="Calibri"/>
          <w:color w:val="365F91"/>
        </w:rPr>
        <w:t>Η μελέτη Γραμμικών και Μη-Γραμμικών Μερικών Διαφορικών Εξισώσεων της Μαθηματικής Φυσικής με μεθόδους Συναρτησιακής Ανάλυσης. Η μελέτη θα γίνει τόσο με κλασικές μεθόδους εκτιμήσεων καθώς και με σύγχρονες μεθόδους του Λογισμού των Μεταβολών και της Θεωρίας των Διακλαδώσεων.</w:t>
      </w:r>
    </w:p>
    <w:p w14:paraId="451E47B7"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Μέθοδος Εξέτασης:</w:t>
      </w:r>
      <w:r w:rsidRPr="00484A4F">
        <w:rPr>
          <w:rFonts w:ascii="Calibri" w:hAnsi="Calibri" w:cs="Calibri"/>
          <w:b/>
          <w:color w:val="365F91"/>
        </w:rPr>
        <w:t xml:space="preserve"> </w:t>
      </w:r>
      <w:r w:rsidRPr="00484A4F">
        <w:rPr>
          <w:rFonts w:ascii="Calibri" w:hAnsi="Calibri" w:cs="Calibri"/>
          <w:color w:val="365F91"/>
        </w:rPr>
        <w:t>Παράδοση ασκήσεων(20%), ενδιάμεση εξέταση (20%), και γραπτή εξέταση στο τέλος του εξαμήνου (60%)</w:t>
      </w:r>
    </w:p>
    <w:p w14:paraId="35B1FE5D" w14:textId="77777777" w:rsidR="00B825EE" w:rsidRPr="00484A4F" w:rsidRDefault="00B825EE" w:rsidP="00B825EE">
      <w:pPr>
        <w:rPr>
          <w:rFonts w:ascii="Calibri" w:hAnsi="Calibri" w:cs="Calibri"/>
          <w:b/>
          <w:color w:val="365F91"/>
          <w:u w:val="single"/>
        </w:rPr>
      </w:pPr>
      <w:r w:rsidRPr="00484A4F">
        <w:rPr>
          <w:rFonts w:ascii="Calibri" w:hAnsi="Calibri" w:cs="Calibri"/>
          <w:b/>
          <w:color w:val="365F91"/>
          <w:u w:val="single"/>
        </w:rPr>
        <w:t xml:space="preserve">Περιεχόμενα: </w:t>
      </w:r>
    </w:p>
    <w:p w14:paraId="0878092F" w14:textId="77777777" w:rsidR="00B825EE" w:rsidRPr="00484A4F" w:rsidRDefault="00B825EE" w:rsidP="00B825EE">
      <w:pPr>
        <w:numPr>
          <w:ilvl w:val="0"/>
          <w:numId w:val="11"/>
        </w:numPr>
        <w:jc w:val="both"/>
        <w:rPr>
          <w:rFonts w:ascii="Calibri" w:hAnsi="Calibri" w:cs="Calibri"/>
          <w:i/>
          <w:color w:val="365F91"/>
        </w:rPr>
      </w:pPr>
      <w:r w:rsidRPr="00484A4F">
        <w:rPr>
          <w:rFonts w:ascii="Calibri" w:hAnsi="Calibri" w:cs="Calibri"/>
          <w:b/>
          <w:i/>
          <w:color w:val="365F91"/>
        </w:rPr>
        <w:t xml:space="preserve">Εισαγωγή : </w:t>
      </w:r>
      <w:r w:rsidRPr="00484A4F">
        <w:rPr>
          <w:rFonts w:ascii="Calibri" w:hAnsi="Calibri" w:cs="Calibri"/>
          <w:i/>
          <w:color w:val="365F91"/>
        </w:rPr>
        <w:t>Κατανομές - Χώροι Lebesgue - Ασθενής και Ασθενής-* Σύγκλιση - Χώροι Sobolev - Ανισώσεις και Εμφυτεύσεις.</w:t>
      </w:r>
    </w:p>
    <w:p w14:paraId="000509EC" w14:textId="77777777" w:rsidR="00B825EE" w:rsidRPr="00484A4F" w:rsidRDefault="00B825EE" w:rsidP="00B825EE">
      <w:pPr>
        <w:numPr>
          <w:ilvl w:val="0"/>
          <w:numId w:val="11"/>
        </w:numPr>
        <w:jc w:val="both"/>
        <w:rPr>
          <w:rFonts w:ascii="Calibri" w:hAnsi="Calibri" w:cs="Calibri"/>
          <w:b/>
          <w:i/>
          <w:color w:val="365F91"/>
        </w:rPr>
      </w:pPr>
      <w:r w:rsidRPr="00484A4F">
        <w:rPr>
          <w:rFonts w:ascii="Calibri" w:hAnsi="Calibri" w:cs="Calibri"/>
          <w:b/>
          <w:i/>
          <w:color w:val="365F91"/>
        </w:rPr>
        <w:t>Ελλειπτικές Εξισώσεις:</w:t>
      </w:r>
      <w:r w:rsidRPr="00484A4F">
        <w:rPr>
          <w:rFonts w:ascii="Calibri" w:hAnsi="Calibri" w:cs="Calibri"/>
          <w:i/>
          <w:color w:val="365F91"/>
        </w:rPr>
        <w:t xml:space="preserve"> Ορισμοί - Τύποι Λύσεων - Θεωρήματα Lax-Milgram και Stampaccia -  Ανίσωση G</w:t>
      </w:r>
      <w:r w:rsidRPr="00484A4F">
        <w:rPr>
          <w:rFonts w:ascii="Calibri" w:hAnsi="Calibri" w:cs="Calibri"/>
          <w:i/>
          <w:color w:val="365F91"/>
          <w:position w:val="-4"/>
        </w:rPr>
        <w:object w:dxaOrig="200" w:dyaOrig="260" w14:anchorId="5D8AB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3pt" o:ole="">
            <v:imagedata r:id="rId14" o:title=""/>
          </v:shape>
          <o:OLEObject Type="Embed" ProgID="Equation.2" ShapeID="_x0000_i1025" DrawAspect="Content" ObjectID="_1663954834" r:id="rId15"/>
        </w:object>
      </w:r>
      <w:r w:rsidRPr="00484A4F">
        <w:rPr>
          <w:rFonts w:ascii="Calibri" w:hAnsi="Calibri" w:cs="Calibri"/>
          <w:i/>
          <w:color w:val="365F91"/>
        </w:rPr>
        <w:t>rding  - Ύπαρξη και Μονοσήμαντο Λύσεων - Ομαλότητα - Αρχή Μεγίστου - Προβλήματα Ιδιοτιμών.</w:t>
      </w:r>
    </w:p>
    <w:p w14:paraId="5C5A5EE7" w14:textId="77777777" w:rsidR="00B825EE" w:rsidRPr="00484A4F" w:rsidRDefault="00B825EE" w:rsidP="00B825EE">
      <w:pPr>
        <w:numPr>
          <w:ilvl w:val="0"/>
          <w:numId w:val="11"/>
        </w:numPr>
        <w:jc w:val="both"/>
        <w:rPr>
          <w:rFonts w:ascii="Calibri" w:hAnsi="Calibri" w:cs="Calibri"/>
          <w:b/>
          <w:i/>
          <w:color w:val="365F91"/>
        </w:rPr>
      </w:pPr>
      <w:r w:rsidRPr="00484A4F">
        <w:rPr>
          <w:rFonts w:ascii="Calibri" w:hAnsi="Calibri" w:cs="Calibri"/>
          <w:b/>
          <w:i/>
          <w:color w:val="365F91"/>
        </w:rPr>
        <w:t>Παραβολικές   Εξισώσεις:</w:t>
      </w:r>
      <w:r w:rsidRPr="00484A4F">
        <w:rPr>
          <w:rFonts w:ascii="Calibri" w:hAnsi="Calibri" w:cs="Calibri"/>
          <w:i/>
          <w:color w:val="365F91"/>
        </w:rPr>
        <w:t xml:space="preserve"> Συναρτήσεις με Τιμές σε Χώρους  Banach - Ύπαρξη και Μονοσήμαντο Λύσεων - Ομαλότητα - Αρχή Μεγίστου, Εφαρμογές.</w:t>
      </w:r>
    </w:p>
    <w:p w14:paraId="11F7984B" w14:textId="77777777" w:rsidR="00B825EE" w:rsidRPr="00484A4F" w:rsidRDefault="00B825EE" w:rsidP="00B825EE">
      <w:pPr>
        <w:numPr>
          <w:ilvl w:val="0"/>
          <w:numId w:val="11"/>
        </w:numPr>
        <w:jc w:val="both"/>
        <w:rPr>
          <w:rFonts w:ascii="Calibri" w:hAnsi="Calibri" w:cs="Calibri"/>
          <w:b/>
          <w:i/>
          <w:color w:val="365F91"/>
        </w:rPr>
      </w:pPr>
      <w:r w:rsidRPr="00484A4F">
        <w:rPr>
          <w:rFonts w:ascii="Calibri" w:hAnsi="Calibri" w:cs="Calibri"/>
          <w:b/>
          <w:i/>
          <w:color w:val="365F91"/>
        </w:rPr>
        <w:t>Υπερβολικές  εξισώσεις:</w:t>
      </w:r>
      <w:r w:rsidRPr="00484A4F">
        <w:rPr>
          <w:rFonts w:ascii="Calibri" w:hAnsi="Calibri" w:cs="Calibri"/>
          <w:i/>
          <w:color w:val="365F91"/>
        </w:rPr>
        <w:t xml:space="preserve"> Ύπαρξη και Μονοσήμαντο Λύσεων - Ομαλότητα - Αρχή Μεγίστου - Εφαρμογές.</w:t>
      </w:r>
    </w:p>
    <w:p w14:paraId="629A2473" w14:textId="77777777" w:rsidR="00B825EE" w:rsidRPr="00484A4F" w:rsidRDefault="00B825EE" w:rsidP="00B825EE">
      <w:pPr>
        <w:numPr>
          <w:ilvl w:val="0"/>
          <w:numId w:val="11"/>
        </w:numPr>
        <w:jc w:val="both"/>
        <w:rPr>
          <w:rFonts w:ascii="Calibri" w:hAnsi="Calibri" w:cs="Calibri"/>
          <w:i/>
          <w:color w:val="365F91"/>
        </w:rPr>
      </w:pPr>
      <w:r w:rsidRPr="00484A4F">
        <w:rPr>
          <w:rFonts w:ascii="Calibri" w:hAnsi="Calibri" w:cs="Calibri"/>
          <w:b/>
          <w:i/>
          <w:color w:val="365F91"/>
        </w:rPr>
        <w:t>Θεωρία Διακλάδωσης:</w:t>
      </w:r>
      <w:r w:rsidRPr="00484A4F">
        <w:rPr>
          <w:rFonts w:ascii="Calibri" w:hAnsi="Calibri" w:cs="Calibri"/>
          <w:i/>
          <w:color w:val="365F91"/>
        </w:rPr>
        <w:t xml:space="preserve"> Τοπική Θεωρία Διακλάδωσης [Θεωρία Αναγωγής Lyapunov-Schmidt, Θεώρημα Crandall-Rabinowitz, Εναλλαγή Ευστάθειας(Exchange of Stability)] –Θεωρία Ολικής Διακλάδωσης (Θεωρία Βαθμού –Θεωρήματα Ολικής Διακλάδωσης των Rabinowitz και Dancer) - Γενικεύσεις - Εφαρμογές.</w:t>
      </w:r>
    </w:p>
    <w:p w14:paraId="4E753A40" w14:textId="77777777" w:rsidR="00B825EE" w:rsidRPr="00484A4F" w:rsidRDefault="00B825EE" w:rsidP="00B825EE">
      <w:pPr>
        <w:numPr>
          <w:ilvl w:val="0"/>
          <w:numId w:val="11"/>
        </w:numPr>
        <w:jc w:val="both"/>
        <w:rPr>
          <w:rFonts w:ascii="Calibri" w:hAnsi="Calibri" w:cs="Calibri"/>
          <w:i/>
          <w:color w:val="365F91"/>
        </w:rPr>
      </w:pPr>
      <w:r w:rsidRPr="00484A4F">
        <w:rPr>
          <w:rFonts w:ascii="Calibri" w:hAnsi="Calibri" w:cs="Calibri"/>
          <w:b/>
          <w:i/>
          <w:color w:val="365F91"/>
        </w:rPr>
        <w:t>Μεταβολικές Μέθοδοι:</w:t>
      </w:r>
      <w:r w:rsidRPr="00484A4F">
        <w:rPr>
          <w:rFonts w:ascii="Calibri" w:hAnsi="Calibri" w:cs="Calibri"/>
          <w:i/>
          <w:color w:val="365F91"/>
        </w:rPr>
        <w:t xml:space="preserve"> Εισαγωγικά - Ελαχιστοποίηση Ενέργειας  -  Θεμελιώδες Θεώρημα του Λογισμού Μεταβολών - Συνθήκη Palais-Smale - Λήμμα  Ορεινής Διάβασης – Λήμμα Συγκέντρωσης-Συμπάγειας του Lion (Lion’s Concentration- Compactness Lemma) -  Εφαρμογές.</w:t>
      </w:r>
    </w:p>
    <w:p w14:paraId="0248875D" w14:textId="77777777" w:rsidR="00B825EE" w:rsidRPr="00484A4F" w:rsidRDefault="00B825EE" w:rsidP="00B825EE">
      <w:pPr>
        <w:rPr>
          <w:rFonts w:ascii="Calibri" w:hAnsi="Calibri" w:cs="Calibri"/>
          <w:color w:val="365F91"/>
          <w:lang w:val="en-US"/>
        </w:rPr>
      </w:pPr>
      <w:r w:rsidRPr="00484A4F">
        <w:rPr>
          <w:rFonts w:ascii="Calibri" w:hAnsi="Calibri" w:cs="Calibri"/>
          <w:b/>
          <w:color w:val="365F91"/>
          <w:u w:val="single"/>
        </w:rPr>
        <w:t>Βιβλιογραφία</w:t>
      </w:r>
      <w:r w:rsidRPr="00484A4F">
        <w:rPr>
          <w:rFonts w:ascii="Calibri" w:hAnsi="Calibri" w:cs="Calibri"/>
          <w:b/>
          <w:color w:val="365F91"/>
          <w:u w:val="single"/>
          <w:lang w:val="en-US"/>
        </w:rPr>
        <w:t>:</w:t>
      </w:r>
    </w:p>
    <w:p w14:paraId="337DB3A8" w14:textId="77777777" w:rsidR="00B825EE" w:rsidRPr="00484A4F" w:rsidRDefault="00B825EE" w:rsidP="00B825EE">
      <w:pPr>
        <w:rPr>
          <w:rFonts w:ascii="Calibri" w:hAnsi="Calibri" w:cs="Calibri"/>
          <w:color w:val="365F91"/>
          <w:lang w:val="en-US"/>
        </w:rPr>
      </w:pPr>
      <w:r w:rsidRPr="00484A4F">
        <w:rPr>
          <w:rFonts w:ascii="Calibri" w:hAnsi="Calibri" w:cs="Calibri"/>
          <w:b/>
          <w:color w:val="365F91"/>
          <w:lang w:val="en-US"/>
        </w:rPr>
        <w:lastRenderedPageBreak/>
        <w:t>[AD] Adams R A</w:t>
      </w:r>
      <w:r w:rsidRPr="00484A4F">
        <w:rPr>
          <w:rFonts w:ascii="Calibri" w:hAnsi="Calibri" w:cs="Calibri"/>
          <w:color w:val="365F91"/>
          <w:lang w:val="en-US"/>
        </w:rPr>
        <w:t xml:space="preserve">,  </w:t>
      </w:r>
      <w:r w:rsidRPr="00484A4F">
        <w:rPr>
          <w:rFonts w:ascii="Calibri" w:hAnsi="Calibri" w:cs="Calibri"/>
          <w:i/>
          <w:color w:val="365F91"/>
          <w:lang w:val="en-US"/>
        </w:rPr>
        <w:t xml:space="preserve">Sobolev  Spaces,  </w:t>
      </w:r>
      <w:r w:rsidRPr="00484A4F">
        <w:rPr>
          <w:rFonts w:ascii="Calibri" w:hAnsi="Calibri" w:cs="Calibri"/>
          <w:color w:val="365F91"/>
          <w:lang w:val="en-US"/>
        </w:rPr>
        <w:t xml:space="preserve">Academic Press,  New York,  1975. </w:t>
      </w:r>
    </w:p>
    <w:p w14:paraId="786208B3" w14:textId="77777777" w:rsidR="00B825EE" w:rsidRPr="00484A4F" w:rsidRDefault="00B825EE" w:rsidP="00B825EE">
      <w:pPr>
        <w:rPr>
          <w:rFonts w:ascii="Calibri" w:hAnsi="Calibri" w:cs="Calibri"/>
          <w:color w:val="365F91"/>
          <w:lang w:val="en-US"/>
        </w:rPr>
      </w:pPr>
      <w:r w:rsidRPr="00484A4F">
        <w:rPr>
          <w:rFonts w:ascii="Calibri" w:hAnsi="Calibri" w:cs="Calibri"/>
          <w:b/>
          <w:bCs/>
          <w:color w:val="365F91"/>
          <w:lang w:val="en-US"/>
        </w:rPr>
        <w:t>[AP]</w:t>
      </w:r>
      <w:r w:rsidRPr="00484A4F">
        <w:rPr>
          <w:rFonts w:ascii="Calibri" w:hAnsi="Calibri" w:cs="Calibri"/>
          <w:color w:val="365F91"/>
          <w:lang w:val="en-US"/>
        </w:rPr>
        <w:t xml:space="preserve"> </w:t>
      </w:r>
      <w:r w:rsidRPr="00484A4F">
        <w:rPr>
          <w:rFonts w:ascii="Calibri" w:hAnsi="Calibri" w:cs="Calibri"/>
          <w:b/>
          <w:color w:val="365F91"/>
          <w:lang w:val="en-US"/>
        </w:rPr>
        <w:t xml:space="preserve">Ambrosetti A </w:t>
      </w:r>
      <w:r w:rsidRPr="00484A4F">
        <w:rPr>
          <w:rFonts w:ascii="Calibri" w:hAnsi="Calibri" w:cs="Calibri"/>
          <w:color w:val="365F91"/>
          <w:lang w:val="en-US"/>
        </w:rPr>
        <w:t>and</w:t>
      </w:r>
      <w:r w:rsidRPr="00484A4F">
        <w:rPr>
          <w:rFonts w:ascii="Calibri" w:hAnsi="Calibri" w:cs="Calibri"/>
          <w:b/>
          <w:color w:val="365F91"/>
          <w:lang w:val="en-US"/>
        </w:rPr>
        <w:t xml:space="preserve"> Prodi G</w:t>
      </w:r>
      <w:r w:rsidRPr="00484A4F">
        <w:rPr>
          <w:rFonts w:ascii="Calibri" w:hAnsi="Calibri" w:cs="Calibri"/>
          <w:color w:val="365F91"/>
          <w:lang w:val="en-US"/>
        </w:rPr>
        <w:t xml:space="preserve">, </w:t>
      </w:r>
      <w:r w:rsidRPr="00484A4F">
        <w:rPr>
          <w:rFonts w:ascii="Calibri" w:hAnsi="Calibri" w:cs="Calibri"/>
          <w:i/>
          <w:color w:val="365F91"/>
          <w:lang w:val="en-US"/>
        </w:rPr>
        <w:t>A Primer of Nonlinear Analysis, Cambridge Univ. Press,  1993.</w:t>
      </w:r>
    </w:p>
    <w:p w14:paraId="63F4B59C" w14:textId="77777777" w:rsidR="00B825EE" w:rsidRPr="00484A4F" w:rsidRDefault="00B825EE" w:rsidP="00B825EE">
      <w:pPr>
        <w:rPr>
          <w:rFonts w:ascii="Calibri" w:hAnsi="Calibri" w:cs="Calibri"/>
          <w:color w:val="365F91"/>
          <w:lang w:val="en-US"/>
        </w:rPr>
      </w:pPr>
      <w:r w:rsidRPr="00484A4F">
        <w:rPr>
          <w:rFonts w:ascii="Calibri" w:hAnsi="Calibri" w:cs="Calibri"/>
          <w:b/>
          <w:bCs/>
          <w:color w:val="365F91"/>
          <w:lang w:val="en-US"/>
        </w:rPr>
        <w:t>[AR]</w:t>
      </w:r>
      <w:r w:rsidRPr="00484A4F">
        <w:rPr>
          <w:rFonts w:ascii="Calibri" w:hAnsi="Calibri" w:cs="Calibri"/>
          <w:color w:val="365F91"/>
          <w:lang w:val="en-US"/>
        </w:rPr>
        <w:t xml:space="preserve"> </w:t>
      </w:r>
      <w:r w:rsidRPr="00484A4F">
        <w:rPr>
          <w:rFonts w:ascii="Calibri" w:hAnsi="Calibri" w:cs="Calibri"/>
          <w:b/>
          <w:color w:val="365F91"/>
          <w:lang w:val="en-US"/>
        </w:rPr>
        <w:t xml:space="preserve">Ambrosetti A </w:t>
      </w:r>
      <w:r w:rsidRPr="00484A4F">
        <w:rPr>
          <w:rFonts w:ascii="Calibri" w:hAnsi="Calibri" w:cs="Calibri"/>
          <w:color w:val="365F91"/>
          <w:lang w:val="en-US"/>
        </w:rPr>
        <w:t>and</w:t>
      </w:r>
      <w:r w:rsidRPr="00484A4F">
        <w:rPr>
          <w:rFonts w:ascii="Calibri" w:hAnsi="Calibri" w:cs="Calibri"/>
          <w:b/>
          <w:color w:val="365F91"/>
          <w:lang w:val="en-US"/>
        </w:rPr>
        <w:t xml:space="preserve"> Rabinowitz P H</w:t>
      </w:r>
      <w:r w:rsidRPr="00484A4F">
        <w:rPr>
          <w:rFonts w:ascii="Calibri" w:hAnsi="Calibri" w:cs="Calibri"/>
          <w:color w:val="365F91"/>
          <w:lang w:val="en-US"/>
        </w:rPr>
        <w:t xml:space="preserve">, </w:t>
      </w:r>
      <w:r w:rsidRPr="00484A4F">
        <w:rPr>
          <w:rFonts w:ascii="Calibri" w:hAnsi="Calibri" w:cs="Calibri"/>
          <w:i/>
          <w:color w:val="365F91"/>
          <w:lang w:val="en-US"/>
        </w:rPr>
        <w:t>Dual Variational Methods in Critical Point Theory and Applications</w:t>
      </w:r>
      <w:r w:rsidRPr="00484A4F">
        <w:rPr>
          <w:rFonts w:ascii="Calibri" w:hAnsi="Calibri" w:cs="Calibri"/>
          <w:color w:val="365F91"/>
          <w:lang w:val="en-US"/>
        </w:rPr>
        <w:t>, J.  Fuct. Anal., (1973), 349-381.</w:t>
      </w:r>
    </w:p>
    <w:p w14:paraId="3DE801CE" w14:textId="77777777" w:rsidR="00B825EE" w:rsidRPr="00484A4F" w:rsidRDefault="00B825EE" w:rsidP="00B825EE">
      <w:pPr>
        <w:rPr>
          <w:rFonts w:ascii="Calibri" w:hAnsi="Calibri" w:cs="Calibri"/>
          <w:color w:val="365F91"/>
          <w:lang w:val="en-US"/>
        </w:rPr>
      </w:pPr>
      <w:r w:rsidRPr="00484A4F">
        <w:rPr>
          <w:rFonts w:ascii="Calibri" w:hAnsi="Calibri" w:cs="Calibri"/>
          <w:b/>
          <w:color w:val="365F91"/>
          <w:lang w:val="en-US"/>
        </w:rPr>
        <w:t xml:space="preserve"> [B]  Ball J</w:t>
      </w:r>
      <w:r w:rsidRPr="00484A4F">
        <w:rPr>
          <w:rFonts w:ascii="Calibri" w:hAnsi="Calibri" w:cs="Calibri"/>
          <w:color w:val="365F91"/>
          <w:lang w:val="en-US"/>
        </w:rPr>
        <w:t xml:space="preserve">, </w:t>
      </w:r>
      <w:r w:rsidRPr="00484A4F">
        <w:rPr>
          <w:rFonts w:ascii="Calibri" w:hAnsi="Calibri" w:cs="Calibri"/>
          <w:i/>
          <w:color w:val="365F91"/>
          <w:lang w:val="en-US"/>
        </w:rPr>
        <w:t>An Introduction to Variational Methods for Nonlinear Problems</w:t>
      </w:r>
      <w:r w:rsidRPr="00484A4F">
        <w:rPr>
          <w:rFonts w:ascii="Calibri" w:hAnsi="Calibri" w:cs="Calibri"/>
          <w:color w:val="365F91"/>
          <w:lang w:val="en-US"/>
        </w:rPr>
        <w:t>, Lecture Notes, Master Course, Heriot- Watt University, Edinburgh, 1995.</w:t>
      </w:r>
    </w:p>
    <w:p w14:paraId="089A1767" w14:textId="77777777" w:rsidR="00B825EE" w:rsidRPr="00484A4F" w:rsidRDefault="00B825EE" w:rsidP="00B825EE">
      <w:pPr>
        <w:rPr>
          <w:rFonts w:ascii="Calibri" w:hAnsi="Calibri" w:cs="Calibri"/>
          <w:color w:val="365F91"/>
          <w:lang w:val="en-US"/>
        </w:rPr>
      </w:pPr>
      <w:r w:rsidRPr="00484A4F">
        <w:rPr>
          <w:rFonts w:ascii="Calibri" w:hAnsi="Calibri" w:cs="Calibri"/>
          <w:b/>
          <w:color w:val="365F91"/>
          <w:lang w:val="en-US"/>
        </w:rPr>
        <w:t xml:space="preserve">[BE] Bebernes J </w:t>
      </w:r>
      <w:r w:rsidRPr="00484A4F">
        <w:rPr>
          <w:rFonts w:ascii="Calibri" w:hAnsi="Calibri" w:cs="Calibri"/>
          <w:color w:val="365F91"/>
          <w:lang w:val="en-US"/>
        </w:rPr>
        <w:t>and</w:t>
      </w:r>
      <w:r w:rsidRPr="00484A4F">
        <w:rPr>
          <w:rFonts w:ascii="Calibri" w:hAnsi="Calibri" w:cs="Calibri"/>
          <w:b/>
          <w:color w:val="365F91"/>
          <w:lang w:val="en-US"/>
        </w:rPr>
        <w:t xml:space="preserve"> Eberly D</w:t>
      </w:r>
      <w:r w:rsidRPr="00484A4F">
        <w:rPr>
          <w:rFonts w:ascii="Calibri" w:hAnsi="Calibri" w:cs="Calibri"/>
          <w:color w:val="365F91"/>
          <w:lang w:val="en-US"/>
        </w:rPr>
        <w:t xml:space="preserve">, </w:t>
      </w:r>
      <w:r w:rsidRPr="00484A4F">
        <w:rPr>
          <w:rFonts w:ascii="Calibri" w:hAnsi="Calibri" w:cs="Calibri"/>
          <w:i/>
          <w:color w:val="365F91"/>
          <w:lang w:val="en-US"/>
        </w:rPr>
        <w:t>Mathematical Problems from Combustion Theory,</w:t>
      </w:r>
      <w:r w:rsidRPr="00484A4F">
        <w:rPr>
          <w:rFonts w:ascii="Calibri" w:hAnsi="Calibri" w:cs="Calibri"/>
          <w:color w:val="365F91"/>
          <w:lang w:val="en-US"/>
        </w:rPr>
        <w:t xml:space="preserve"> Springer Verlag, New York,  1989.</w:t>
      </w:r>
    </w:p>
    <w:p w14:paraId="1A807C8C" w14:textId="77777777" w:rsidR="00B825EE" w:rsidRPr="00484A4F" w:rsidRDefault="00B825EE" w:rsidP="00B825EE">
      <w:pPr>
        <w:rPr>
          <w:rFonts w:ascii="Calibri" w:hAnsi="Calibri" w:cs="Calibri"/>
          <w:color w:val="365F91"/>
          <w:lang w:val="fr-FR"/>
        </w:rPr>
      </w:pPr>
      <w:r w:rsidRPr="00484A4F">
        <w:rPr>
          <w:rFonts w:ascii="Calibri" w:hAnsi="Calibri" w:cs="Calibri"/>
          <w:b/>
          <w:color w:val="365F91"/>
          <w:lang w:val="en-US"/>
        </w:rPr>
        <w:t xml:space="preserve"> </w:t>
      </w:r>
      <w:r w:rsidRPr="00484A4F">
        <w:rPr>
          <w:rFonts w:ascii="Calibri" w:hAnsi="Calibri" w:cs="Calibri"/>
          <w:b/>
          <w:color w:val="365F91"/>
          <w:lang w:val="fr-FR"/>
        </w:rPr>
        <w:t>[BR] Brezis  H</w:t>
      </w:r>
      <w:r w:rsidRPr="00484A4F">
        <w:rPr>
          <w:rFonts w:ascii="Calibri" w:hAnsi="Calibri" w:cs="Calibri"/>
          <w:color w:val="365F91"/>
          <w:lang w:val="fr-FR"/>
        </w:rPr>
        <w:t xml:space="preserve">,  </w:t>
      </w:r>
      <w:r w:rsidRPr="00484A4F">
        <w:rPr>
          <w:rFonts w:ascii="Calibri" w:hAnsi="Calibri" w:cs="Calibri"/>
          <w:i/>
          <w:color w:val="365F91"/>
          <w:lang w:val="fr-FR"/>
        </w:rPr>
        <w:t xml:space="preserve">Analyse Functionelle: Theorie et Applications,  </w:t>
      </w:r>
      <w:r w:rsidRPr="00484A4F">
        <w:rPr>
          <w:rFonts w:ascii="Calibri" w:hAnsi="Calibri" w:cs="Calibri"/>
          <w:color w:val="365F91"/>
          <w:lang w:val="fr-FR"/>
        </w:rPr>
        <w:t>Masson,  Paris, 1987.</w:t>
      </w:r>
    </w:p>
    <w:p w14:paraId="4E36CE31" w14:textId="77777777" w:rsidR="00B825EE" w:rsidRPr="00484A4F" w:rsidRDefault="00B825EE" w:rsidP="00B825EE">
      <w:pPr>
        <w:rPr>
          <w:rFonts w:ascii="Calibri" w:hAnsi="Calibri" w:cs="Calibri"/>
          <w:color w:val="365F91"/>
          <w:lang w:val="en-US"/>
        </w:rPr>
      </w:pPr>
      <w:r w:rsidRPr="00484A4F">
        <w:rPr>
          <w:rFonts w:ascii="Calibri" w:hAnsi="Calibri" w:cs="Calibri"/>
          <w:b/>
          <w:color w:val="365F91"/>
          <w:lang w:val="en-US"/>
        </w:rPr>
        <w:t xml:space="preserve">[BUF] Buffoni B </w:t>
      </w:r>
      <w:r w:rsidRPr="00484A4F">
        <w:rPr>
          <w:rFonts w:ascii="Calibri" w:hAnsi="Calibri" w:cs="Calibri"/>
          <w:color w:val="365F91"/>
          <w:lang w:val="en-US"/>
        </w:rPr>
        <w:t>and</w:t>
      </w:r>
      <w:r w:rsidRPr="00484A4F">
        <w:rPr>
          <w:rFonts w:ascii="Calibri" w:hAnsi="Calibri" w:cs="Calibri"/>
          <w:b/>
          <w:color w:val="365F91"/>
          <w:lang w:val="en-US"/>
        </w:rPr>
        <w:t xml:space="preserve"> Tolland J</w:t>
      </w:r>
      <w:r w:rsidRPr="00484A4F">
        <w:rPr>
          <w:rFonts w:ascii="Calibri" w:hAnsi="Calibri" w:cs="Calibri"/>
          <w:color w:val="365F91"/>
          <w:lang w:val="en-US"/>
        </w:rPr>
        <w:t xml:space="preserve">, </w:t>
      </w:r>
      <w:r w:rsidRPr="00484A4F">
        <w:rPr>
          <w:rFonts w:ascii="Calibri" w:hAnsi="Calibri" w:cs="Calibri"/>
          <w:i/>
          <w:color w:val="365F91"/>
          <w:lang w:val="en-US"/>
        </w:rPr>
        <w:t>Analytic Theory of Global Bifurcation,</w:t>
      </w:r>
      <w:r w:rsidRPr="00484A4F">
        <w:rPr>
          <w:rFonts w:ascii="Calibri" w:hAnsi="Calibri" w:cs="Calibri"/>
          <w:color w:val="365F91"/>
          <w:lang w:val="en-US"/>
        </w:rPr>
        <w:t xml:space="preserve"> Princeton Series in Applied Mathematics, 2003.</w:t>
      </w:r>
    </w:p>
    <w:p w14:paraId="279104A5" w14:textId="77777777" w:rsidR="00B825EE" w:rsidRPr="00484A4F" w:rsidRDefault="00B825EE" w:rsidP="00B825EE">
      <w:pPr>
        <w:rPr>
          <w:rFonts w:ascii="Calibri" w:hAnsi="Calibri" w:cs="Calibri"/>
          <w:color w:val="365F91"/>
          <w:lang w:val="en-US"/>
        </w:rPr>
      </w:pPr>
      <w:r w:rsidRPr="00484A4F">
        <w:rPr>
          <w:rFonts w:ascii="Calibri" w:hAnsi="Calibri" w:cs="Calibri"/>
          <w:b/>
          <w:color w:val="365F91"/>
          <w:lang w:val="en-US"/>
        </w:rPr>
        <w:t>[BU] Burton G</w:t>
      </w:r>
      <w:r w:rsidRPr="00484A4F">
        <w:rPr>
          <w:rFonts w:ascii="Calibri" w:hAnsi="Calibri" w:cs="Calibri"/>
          <w:color w:val="365F91"/>
          <w:lang w:val="en-US"/>
        </w:rPr>
        <w:t xml:space="preserve">,   </w:t>
      </w:r>
      <w:r w:rsidRPr="00484A4F">
        <w:rPr>
          <w:rFonts w:ascii="Calibri" w:hAnsi="Calibri" w:cs="Calibri"/>
          <w:i/>
          <w:color w:val="365F91"/>
          <w:lang w:val="en-US"/>
        </w:rPr>
        <w:t>An Introduction to Variational Methods</w:t>
      </w:r>
      <w:r w:rsidRPr="00484A4F">
        <w:rPr>
          <w:rFonts w:ascii="Calibri" w:hAnsi="Calibri" w:cs="Calibri"/>
          <w:color w:val="365F91"/>
          <w:lang w:val="en-US"/>
        </w:rPr>
        <w:t>,  Lecture Notes, Master Course, Bath University, 1994.</w:t>
      </w:r>
    </w:p>
    <w:p w14:paraId="016BF56D" w14:textId="77777777" w:rsidR="00B825EE" w:rsidRPr="00484A4F" w:rsidRDefault="00B825EE" w:rsidP="00B825EE">
      <w:pPr>
        <w:rPr>
          <w:rFonts w:ascii="Calibri" w:hAnsi="Calibri" w:cs="Calibri"/>
          <w:color w:val="365F91"/>
          <w:lang w:val="en-US"/>
        </w:rPr>
      </w:pPr>
      <w:r w:rsidRPr="00484A4F">
        <w:rPr>
          <w:rFonts w:ascii="Calibri" w:hAnsi="Calibri" w:cs="Calibri"/>
          <w:b/>
          <w:bCs/>
          <w:color w:val="365F91"/>
          <w:lang w:val="en-US"/>
        </w:rPr>
        <w:t>[CC] L. A. Caffarelli,  X. Cabré,</w:t>
      </w:r>
      <w:r w:rsidRPr="00484A4F">
        <w:rPr>
          <w:rFonts w:ascii="Calibri" w:hAnsi="Calibri" w:cs="Calibri"/>
          <w:i/>
          <w:iCs/>
          <w:color w:val="365F91"/>
          <w:lang w:val="en-US"/>
        </w:rPr>
        <w:t xml:space="preserve"> </w:t>
      </w:r>
      <w:hyperlink r:id="rId16" w:history="1">
        <w:r w:rsidRPr="00484A4F">
          <w:rPr>
            <w:rStyle w:val="Hyperlink"/>
            <w:rFonts w:ascii="Calibri" w:eastAsia="SimSun" w:hAnsi="Calibri" w:cs="Calibri"/>
            <w:i/>
            <w:iCs/>
            <w:color w:val="365F91"/>
            <w:lang w:val="en-US"/>
          </w:rPr>
          <w:t>Fully Nonlinear Elliptic Equations</w:t>
        </w:r>
      </w:hyperlink>
      <w:r w:rsidRPr="00484A4F">
        <w:rPr>
          <w:rFonts w:ascii="Calibri" w:hAnsi="Calibri" w:cs="Calibri"/>
          <w:color w:val="365F91"/>
          <w:lang w:val="en-US"/>
        </w:rPr>
        <w:t xml:space="preserve">, </w:t>
      </w:r>
      <w:r w:rsidRPr="00484A4F">
        <w:rPr>
          <w:rStyle w:val="Emphasis"/>
          <w:rFonts w:ascii="Calibri" w:hAnsi="Calibri" w:cs="Calibri"/>
          <w:color w:val="365F91"/>
          <w:lang w:val="en-US"/>
        </w:rPr>
        <w:t>Institute for Advanced Study</w:t>
      </w:r>
      <w:r w:rsidRPr="00484A4F">
        <w:rPr>
          <w:rFonts w:ascii="Calibri" w:hAnsi="Calibri" w:cs="Calibri"/>
          <w:color w:val="365F91"/>
          <w:lang w:val="en-US"/>
        </w:rPr>
        <w:t xml:space="preserve"> - AMS, 1995,</w:t>
      </w:r>
    </w:p>
    <w:p w14:paraId="25B31504" w14:textId="77777777" w:rsidR="00B825EE" w:rsidRPr="00484A4F" w:rsidRDefault="00B825EE" w:rsidP="00B825EE">
      <w:pPr>
        <w:rPr>
          <w:rFonts w:ascii="Calibri" w:hAnsi="Calibri" w:cs="Calibri"/>
          <w:color w:val="365F91"/>
          <w:lang w:val="en-US"/>
        </w:rPr>
      </w:pPr>
      <w:r w:rsidRPr="00484A4F">
        <w:rPr>
          <w:rFonts w:ascii="Calibri" w:hAnsi="Calibri" w:cs="Calibri"/>
          <w:b/>
          <w:color w:val="365F91"/>
          <w:lang w:val="en-US"/>
        </w:rPr>
        <w:t>[DA] Dacorogna B</w:t>
      </w:r>
      <w:r w:rsidRPr="00484A4F">
        <w:rPr>
          <w:rFonts w:ascii="Calibri" w:hAnsi="Calibri" w:cs="Calibri"/>
          <w:color w:val="365F91"/>
          <w:lang w:val="en-US"/>
        </w:rPr>
        <w:t xml:space="preserve">, </w:t>
      </w:r>
      <w:r w:rsidRPr="00484A4F">
        <w:rPr>
          <w:rFonts w:ascii="Calibri" w:hAnsi="Calibri" w:cs="Calibri"/>
          <w:i/>
          <w:color w:val="365F91"/>
          <w:lang w:val="en-US"/>
        </w:rPr>
        <w:t>Direct Methods in the Calculus of Variations</w:t>
      </w:r>
      <w:r w:rsidRPr="00484A4F">
        <w:rPr>
          <w:rFonts w:ascii="Calibri" w:hAnsi="Calibri" w:cs="Calibri"/>
          <w:color w:val="365F91"/>
          <w:lang w:val="en-US"/>
        </w:rPr>
        <w:t>,  Springer-Verlag, Berlin, 1989.</w:t>
      </w:r>
    </w:p>
    <w:p w14:paraId="6239F9B1" w14:textId="77777777" w:rsidR="00B825EE" w:rsidRPr="00484A4F" w:rsidRDefault="00B825EE" w:rsidP="00B825EE">
      <w:pPr>
        <w:rPr>
          <w:rFonts w:ascii="Calibri" w:hAnsi="Calibri" w:cs="Calibri"/>
          <w:color w:val="365F91"/>
          <w:lang w:val="en-US"/>
        </w:rPr>
      </w:pPr>
      <w:r w:rsidRPr="00484A4F">
        <w:rPr>
          <w:rFonts w:ascii="Calibri" w:hAnsi="Calibri" w:cs="Calibri"/>
          <w:b/>
          <w:bCs/>
          <w:color w:val="365F91"/>
          <w:lang w:val="en-US"/>
        </w:rPr>
        <w:t>[E] Evans Lawrence C.</w:t>
      </w:r>
      <w:r w:rsidRPr="00484A4F">
        <w:rPr>
          <w:rFonts w:ascii="Calibri" w:hAnsi="Calibri" w:cs="Calibri"/>
          <w:i/>
          <w:iCs/>
          <w:color w:val="365F91"/>
          <w:lang w:val="en-US"/>
        </w:rPr>
        <w:t xml:space="preserve">, </w:t>
      </w:r>
      <w:hyperlink r:id="rId17" w:history="1">
        <w:r w:rsidRPr="00484A4F">
          <w:rPr>
            <w:rStyle w:val="Hyperlink"/>
            <w:rFonts w:ascii="Calibri" w:eastAsia="SimSun" w:hAnsi="Calibri" w:cs="Calibri"/>
            <w:i/>
            <w:iCs/>
            <w:color w:val="365F91"/>
            <w:lang w:val="en-US"/>
          </w:rPr>
          <w:t>Partial Differential Equations</w:t>
        </w:r>
      </w:hyperlink>
      <w:r w:rsidRPr="00484A4F">
        <w:rPr>
          <w:rFonts w:ascii="Calibri" w:hAnsi="Calibri" w:cs="Calibri"/>
          <w:color w:val="365F91"/>
          <w:lang w:val="en-US"/>
        </w:rPr>
        <w:t>,  AMS, 1998,</w:t>
      </w:r>
    </w:p>
    <w:p w14:paraId="652CEC54" w14:textId="77777777" w:rsidR="00B825EE" w:rsidRPr="00484A4F" w:rsidRDefault="00B825EE" w:rsidP="00B825EE">
      <w:pPr>
        <w:rPr>
          <w:rFonts w:ascii="Calibri" w:hAnsi="Calibri" w:cs="Calibri"/>
          <w:color w:val="365F91"/>
          <w:lang w:val="en-US"/>
        </w:rPr>
      </w:pPr>
      <w:r w:rsidRPr="00484A4F">
        <w:rPr>
          <w:rFonts w:ascii="Calibri" w:hAnsi="Calibri" w:cs="Calibri"/>
          <w:b/>
          <w:color w:val="365F91"/>
          <w:lang w:val="en-US"/>
        </w:rPr>
        <w:t xml:space="preserve">[EG] Evans L. </w:t>
      </w:r>
      <w:r w:rsidRPr="00484A4F">
        <w:rPr>
          <w:rFonts w:ascii="Calibri" w:hAnsi="Calibri" w:cs="Calibri"/>
          <w:color w:val="365F91"/>
          <w:lang w:val="en-US"/>
        </w:rPr>
        <w:t>and</w:t>
      </w:r>
      <w:r w:rsidRPr="00484A4F">
        <w:rPr>
          <w:rFonts w:ascii="Calibri" w:hAnsi="Calibri" w:cs="Calibri"/>
          <w:b/>
          <w:color w:val="365F91"/>
          <w:lang w:val="en-US"/>
        </w:rPr>
        <w:t xml:space="preserve"> Gariepy R. F.</w:t>
      </w:r>
      <w:r w:rsidRPr="00484A4F">
        <w:rPr>
          <w:rFonts w:ascii="Calibri" w:hAnsi="Calibri" w:cs="Calibri"/>
          <w:color w:val="365F91"/>
          <w:lang w:val="en-US"/>
        </w:rPr>
        <w:t xml:space="preserve">, </w:t>
      </w:r>
      <w:r w:rsidRPr="00484A4F">
        <w:rPr>
          <w:rFonts w:ascii="Calibri" w:hAnsi="Calibri" w:cs="Calibri"/>
          <w:i/>
          <w:color w:val="365F91"/>
          <w:lang w:val="en-US"/>
        </w:rPr>
        <w:t xml:space="preserve">Measure Theory and Fine Properties of Functions, </w:t>
      </w:r>
      <w:r w:rsidRPr="00484A4F">
        <w:rPr>
          <w:rFonts w:ascii="Calibri" w:hAnsi="Calibri" w:cs="Calibri"/>
          <w:color w:val="365F91"/>
          <w:lang w:val="en-US"/>
        </w:rPr>
        <w:t>CRC Press, BocaRaton, 1992.</w:t>
      </w:r>
    </w:p>
    <w:p w14:paraId="07733FC4" w14:textId="77777777" w:rsidR="00B825EE" w:rsidRPr="00484A4F" w:rsidRDefault="00B825EE" w:rsidP="00B825EE">
      <w:pPr>
        <w:rPr>
          <w:rFonts w:ascii="Calibri" w:hAnsi="Calibri" w:cs="Calibri"/>
          <w:color w:val="365F91"/>
          <w:lang w:val="en-US"/>
        </w:rPr>
      </w:pPr>
      <w:r w:rsidRPr="00484A4F">
        <w:rPr>
          <w:rFonts w:ascii="Calibri" w:hAnsi="Calibri" w:cs="Calibri"/>
          <w:b/>
          <w:color w:val="365F91"/>
          <w:lang w:val="en-US"/>
        </w:rPr>
        <w:t xml:space="preserve">[GT] D. Gilbarg </w:t>
      </w:r>
      <w:r w:rsidRPr="00484A4F">
        <w:rPr>
          <w:rFonts w:ascii="Calibri" w:hAnsi="Calibri" w:cs="Calibri"/>
          <w:color w:val="365F91"/>
          <w:lang w:val="en-US"/>
        </w:rPr>
        <w:t>and</w:t>
      </w:r>
      <w:r w:rsidRPr="00484A4F">
        <w:rPr>
          <w:rFonts w:ascii="Calibri" w:hAnsi="Calibri" w:cs="Calibri"/>
          <w:b/>
          <w:color w:val="365F91"/>
          <w:lang w:val="en-US"/>
        </w:rPr>
        <w:t xml:space="preserve"> N. S. Trudinger</w:t>
      </w:r>
      <w:r w:rsidRPr="00484A4F">
        <w:rPr>
          <w:rFonts w:ascii="Calibri" w:hAnsi="Calibri" w:cs="Calibri"/>
          <w:color w:val="365F91"/>
          <w:lang w:val="en-US"/>
        </w:rPr>
        <w:t xml:space="preserve">, </w:t>
      </w:r>
      <w:r w:rsidRPr="00484A4F">
        <w:rPr>
          <w:rFonts w:ascii="Calibri" w:hAnsi="Calibri" w:cs="Calibri"/>
          <w:i/>
          <w:color w:val="365F91"/>
          <w:lang w:val="en-US"/>
        </w:rPr>
        <w:t>Elliptic Partial Differential Equations of Second Order</w:t>
      </w:r>
      <w:r w:rsidRPr="00484A4F">
        <w:rPr>
          <w:rFonts w:ascii="Calibri" w:hAnsi="Calibri" w:cs="Calibri"/>
          <w:color w:val="365F91"/>
          <w:lang w:val="en-US"/>
        </w:rPr>
        <w:t xml:space="preserve"> (2nd Edition), </w:t>
      </w:r>
      <w:r w:rsidRPr="00484A4F">
        <w:rPr>
          <w:rFonts w:ascii="Calibri" w:hAnsi="Calibri" w:cs="Calibri"/>
          <w:b/>
          <w:color w:val="365F91"/>
          <w:lang w:val="en-US"/>
        </w:rPr>
        <w:t xml:space="preserve">  </w:t>
      </w:r>
      <w:r w:rsidRPr="00484A4F">
        <w:rPr>
          <w:rFonts w:ascii="Calibri" w:hAnsi="Calibri" w:cs="Calibri"/>
          <w:color w:val="365F91"/>
          <w:lang w:val="en-US"/>
        </w:rPr>
        <w:t>Springer-Verlag, Berlin, 1983.</w:t>
      </w:r>
    </w:p>
    <w:p w14:paraId="6B61EF3C" w14:textId="77777777" w:rsidR="00B825EE" w:rsidRPr="00484A4F" w:rsidRDefault="00B825EE" w:rsidP="00B825EE">
      <w:pPr>
        <w:rPr>
          <w:rFonts w:ascii="Calibri" w:hAnsi="Calibri" w:cs="Calibri"/>
          <w:color w:val="365F91"/>
          <w:lang w:val="en-US"/>
        </w:rPr>
      </w:pPr>
      <w:r w:rsidRPr="00484A4F">
        <w:rPr>
          <w:rFonts w:ascii="Calibri" w:hAnsi="Calibri" w:cs="Calibri"/>
          <w:b/>
          <w:bCs/>
          <w:color w:val="365F91"/>
          <w:lang w:val="en-US"/>
        </w:rPr>
        <w:t>[GD] Gui-Qiang Chen</w:t>
      </w:r>
      <w:r w:rsidRPr="00484A4F">
        <w:rPr>
          <w:rFonts w:ascii="Calibri" w:hAnsi="Calibri" w:cs="Calibri"/>
          <w:color w:val="365F91"/>
          <w:lang w:val="en-US"/>
        </w:rPr>
        <w:t xml:space="preserve"> and </w:t>
      </w:r>
      <w:r w:rsidRPr="00484A4F">
        <w:rPr>
          <w:rFonts w:ascii="Calibri" w:hAnsi="Calibri" w:cs="Calibri"/>
          <w:b/>
          <w:bCs/>
          <w:color w:val="365F91"/>
          <w:lang w:val="en-US"/>
        </w:rPr>
        <w:t>Emmanuele DiBenedetto</w:t>
      </w:r>
      <w:r w:rsidRPr="00484A4F">
        <w:rPr>
          <w:rFonts w:ascii="Calibri" w:hAnsi="Calibri" w:cs="Calibri"/>
          <w:i/>
          <w:iCs/>
          <w:color w:val="365F91"/>
          <w:lang w:val="en-US"/>
        </w:rPr>
        <w:t xml:space="preserve">, </w:t>
      </w:r>
      <w:hyperlink r:id="rId18" w:history="1">
        <w:r w:rsidRPr="00484A4F">
          <w:rPr>
            <w:rStyle w:val="Hyperlink"/>
            <w:rFonts w:ascii="Calibri" w:eastAsia="SimSun" w:hAnsi="Calibri" w:cs="Calibri"/>
            <w:i/>
            <w:iCs/>
            <w:color w:val="365F91"/>
            <w:lang w:val="en-US"/>
          </w:rPr>
          <w:t>Nonlinear Partial Differential Equations</w:t>
        </w:r>
      </w:hyperlink>
      <w:r w:rsidRPr="00484A4F">
        <w:rPr>
          <w:rFonts w:ascii="Calibri" w:hAnsi="Calibri" w:cs="Calibri"/>
          <w:color w:val="365F91"/>
          <w:lang w:val="en-US"/>
        </w:rPr>
        <w:t xml:space="preserve">, AMS, 1999,  </w:t>
      </w:r>
    </w:p>
    <w:p w14:paraId="2723B102" w14:textId="77777777" w:rsidR="00B825EE" w:rsidRPr="00484A4F" w:rsidRDefault="00B825EE" w:rsidP="00B825EE">
      <w:pPr>
        <w:ind w:right="3"/>
        <w:rPr>
          <w:rFonts w:ascii="Calibri" w:hAnsi="Calibri" w:cs="Calibri"/>
          <w:color w:val="365F91"/>
          <w:lang w:val="en-US"/>
        </w:rPr>
      </w:pPr>
      <w:r w:rsidRPr="00484A4F">
        <w:rPr>
          <w:rStyle w:val="bodytext0"/>
          <w:rFonts w:ascii="Calibri" w:hAnsi="Calibri" w:cs="Calibri"/>
          <w:b/>
          <w:bCs/>
          <w:color w:val="365F91"/>
          <w:lang w:val="en-US"/>
        </w:rPr>
        <w:t>[KI] Kielhöfer Hansjörg</w:t>
      </w:r>
      <w:r w:rsidRPr="00484A4F">
        <w:rPr>
          <w:rStyle w:val="bodytext0"/>
          <w:rFonts w:ascii="Calibri" w:hAnsi="Calibri" w:cs="Calibri"/>
          <w:color w:val="365F91"/>
          <w:lang w:val="en-US"/>
        </w:rPr>
        <w:t xml:space="preserve">, </w:t>
      </w:r>
      <w:r w:rsidRPr="00484A4F">
        <w:rPr>
          <w:rStyle w:val="bodyheadlinebold"/>
          <w:rFonts w:ascii="Calibri" w:hAnsi="Calibri" w:cs="Calibri"/>
          <w:i/>
          <w:iCs/>
          <w:color w:val="365F91"/>
          <w:lang w:val="en-US"/>
        </w:rPr>
        <w:t>Bifurcation Theory</w:t>
      </w:r>
      <w:r w:rsidRPr="00484A4F">
        <w:rPr>
          <w:rFonts w:ascii="Calibri" w:hAnsi="Calibri" w:cs="Calibri"/>
          <w:i/>
          <w:iCs/>
          <w:color w:val="365F91"/>
          <w:lang w:val="en-US"/>
        </w:rPr>
        <w:t xml:space="preserve">: </w:t>
      </w:r>
      <w:r w:rsidRPr="00484A4F">
        <w:rPr>
          <w:rStyle w:val="bodytext0"/>
          <w:rFonts w:ascii="Calibri" w:hAnsi="Calibri" w:cs="Calibri"/>
          <w:i/>
          <w:iCs/>
          <w:color w:val="365F91"/>
          <w:lang w:val="en-US"/>
        </w:rPr>
        <w:t>An Introduction with Applications to PDE’s,</w:t>
      </w:r>
      <w:r w:rsidRPr="00484A4F">
        <w:rPr>
          <w:rStyle w:val="bodytext0"/>
          <w:rFonts w:ascii="Calibri" w:hAnsi="Calibri" w:cs="Calibri"/>
          <w:color w:val="365F91"/>
          <w:lang w:val="en-US"/>
        </w:rPr>
        <w:t xml:space="preserve"> </w:t>
      </w:r>
      <w:r w:rsidRPr="00484A4F">
        <w:rPr>
          <w:rFonts w:ascii="Calibri" w:hAnsi="Calibri" w:cs="Calibri"/>
          <w:color w:val="365F91"/>
          <w:lang w:val="en-US"/>
        </w:rPr>
        <w:br/>
      </w:r>
      <w:r w:rsidRPr="00484A4F">
        <w:rPr>
          <w:rStyle w:val="bodytext0"/>
          <w:rFonts w:ascii="Calibri" w:hAnsi="Calibri" w:cs="Calibri"/>
          <w:color w:val="365F91"/>
          <w:lang w:val="en-US"/>
        </w:rPr>
        <w:t xml:space="preserve">Series: </w:t>
      </w:r>
      <w:hyperlink r:id="rId19" w:history="1">
        <w:r w:rsidRPr="00484A4F">
          <w:rPr>
            <w:rStyle w:val="Hyperlink"/>
            <w:rFonts w:ascii="Calibri" w:eastAsia="SimSun" w:hAnsi="Calibri" w:cs="Calibri"/>
            <w:color w:val="365F91"/>
            <w:lang w:val="en-US"/>
          </w:rPr>
          <w:t>Applied Mathematical Sciences</w:t>
        </w:r>
      </w:hyperlink>
      <w:r w:rsidRPr="00484A4F">
        <w:rPr>
          <w:rStyle w:val="bodytext0"/>
          <w:rFonts w:ascii="Calibri" w:hAnsi="Calibri" w:cs="Calibri"/>
          <w:color w:val="365F91"/>
          <w:lang w:val="en-US"/>
        </w:rPr>
        <w:t>, Springer-Verlag,  2003,</w:t>
      </w:r>
    </w:p>
    <w:p w14:paraId="1F4A55E5" w14:textId="77777777" w:rsidR="00B825EE" w:rsidRPr="00484A4F" w:rsidRDefault="00B825EE" w:rsidP="00B825EE">
      <w:pPr>
        <w:rPr>
          <w:rFonts w:ascii="Calibri" w:hAnsi="Calibri" w:cs="Calibri"/>
          <w:color w:val="365F91"/>
          <w:lang w:val="en-US"/>
        </w:rPr>
      </w:pPr>
      <w:r w:rsidRPr="00484A4F">
        <w:rPr>
          <w:rFonts w:ascii="Calibri" w:hAnsi="Calibri" w:cs="Calibri"/>
          <w:b/>
          <w:color w:val="365F91"/>
          <w:lang w:val="en-US"/>
        </w:rPr>
        <w:t>[L] O A Ladyzhenskaya</w:t>
      </w:r>
      <w:r w:rsidRPr="00484A4F">
        <w:rPr>
          <w:rFonts w:ascii="Calibri" w:hAnsi="Calibri" w:cs="Calibri"/>
          <w:color w:val="365F91"/>
          <w:lang w:val="en-US"/>
        </w:rPr>
        <w:t xml:space="preserve">, </w:t>
      </w:r>
      <w:r w:rsidRPr="00484A4F">
        <w:rPr>
          <w:rFonts w:ascii="Calibri" w:hAnsi="Calibri" w:cs="Calibri"/>
          <w:i/>
          <w:color w:val="365F91"/>
          <w:lang w:val="en-US"/>
        </w:rPr>
        <w:t>The Boundary Value Problems of Mathematical Physics</w:t>
      </w:r>
      <w:r w:rsidRPr="00484A4F">
        <w:rPr>
          <w:rFonts w:ascii="Calibri" w:hAnsi="Calibri" w:cs="Calibri"/>
          <w:color w:val="365F91"/>
          <w:lang w:val="en-US"/>
        </w:rPr>
        <w:t>, Springer-Verlag, New York,  1985.</w:t>
      </w:r>
    </w:p>
    <w:p w14:paraId="01CE0691" w14:textId="77777777" w:rsidR="00B825EE" w:rsidRPr="00484A4F" w:rsidRDefault="00B825EE" w:rsidP="00B825EE">
      <w:pPr>
        <w:rPr>
          <w:rFonts w:ascii="Calibri" w:hAnsi="Calibri" w:cs="Calibri"/>
          <w:color w:val="365F91"/>
          <w:lang w:val="en-US"/>
        </w:rPr>
      </w:pPr>
      <w:r w:rsidRPr="00484A4F">
        <w:rPr>
          <w:rFonts w:ascii="Calibri" w:hAnsi="Calibri" w:cs="Calibri"/>
          <w:b/>
          <w:bCs/>
          <w:color w:val="365F91"/>
          <w:lang w:val="en-US"/>
        </w:rPr>
        <w:t>[LE] Harold Levine</w:t>
      </w:r>
      <w:r w:rsidRPr="00484A4F">
        <w:rPr>
          <w:rFonts w:ascii="Calibri" w:hAnsi="Calibri" w:cs="Calibri"/>
          <w:i/>
          <w:iCs/>
          <w:color w:val="365F91"/>
          <w:lang w:val="en-US"/>
        </w:rPr>
        <w:t xml:space="preserve">, </w:t>
      </w:r>
      <w:hyperlink r:id="rId20" w:history="1">
        <w:r w:rsidRPr="00484A4F">
          <w:rPr>
            <w:rStyle w:val="Hyperlink"/>
            <w:rFonts w:ascii="Calibri" w:eastAsia="SimSun" w:hAnsi="Calibri" w:cs="Calibri"/>
            <w:i/>
            <w:iCs/>
            <w:color w:val="365F91"/>
            <w:lang w:val="en-US"/>
          </w:rPr>
          <w:t>Partial Differential Equations</w:t>
        </w:r>
      </w:hyperlink>
      <w:r w:rsidRPr="00484A4F">
        <w:rPr>
          <w:rFonts w:ascii="Calibri" w:hAnsi="Calibri" w:cs="Calibri"/>
          <w:color w:val="365F91"/>
          <w:lang w:val="en-US"/>
        </w:rPr>
        <w:t>, AMS/INP, 1997,</w:t>
      </w:r>
    </w:p>
    <w:p w14:paraId="57DE8A05" w14:textId="77777777" w:rsidR="00B825EE" w:rsidRPr="00484A4F" w:rsidRDefault="00B825EE" w:rsidP="00B825EE">
      <w:pPr>
        <w:rPr>
          <w:rFonts w:ascii="Calibri" w:hAnsi="Calibri" w:cs="Calibri"/>
          <w:b/>
          <w:color w:val="365F91"/>
          <w:lang w:val="en-US"/>
        </w:rPr>
      </w:pPr>
      <w:r w:rsidRPr="00484A4F">
        <w:rPr>
          <w:rFonts w:ascii="Calibri" w:hAnsi="Calibri" w:cs="Calibri"/>
          <w:b/>
          <w:bCs/>
          <w:color w:val="365F91"/>
          <w:lang w:val="en-US"/>
        </w:rPr>
        <w:t xml:space="preserve">[LI]  </w:t>
      </w:r>
      <w:r w:rsidRPr="00484A4F">
        <w:rPr>
          <w:rFonts w:ascii="Calibri" w:hAnsi="Calibri" w:cs="Calibri"/>
          <w:b/>
          <w:color w:val="365F91"/>
          <w:lang w:val="en-US"/>
        </w:rPr>
        <w:t xml:space="preserve">Lieb E H </w:t>
      </w:r>
      <w:r w:rsidRPr="00484A4F">
        <w:rPr>
          <w:rFonts w:ascii="Calibri" w:hAnsi="Calibri" w:cs="Calibri"/>
          <w:color w:val="365F91"/>
          <w:lang w:val="en-US"/>
        </w:rPr>
        <w:t>and</w:t>
      </w:r>
      <w:r w:rsidRPr="00484A4F">
        <w:rPr>
          <w:rFonts w:ascii="Calibri" w:hAnsi="Calibri" w:cs="Calibri"/>
          <w:b/>
          <w:color w:val="365F91"/>
          <w:lang w:val="en-US"/>
        </w:rPr>
        <w:t xml:space="preserve"> Loss M</w:t>
      </w:r>
      <w:r w:rsidRPr="00484A4F">
        <w:rPr>
          <w:rFonts w:ascii="Calibri" w:hAnsi="Calibri" w:cs="Calibri"/>
          <w:color w:val="365F91"/>
          <w:lang w:val="en-US"/>
        </w:rPr>
        <w:t xml:space="preserve">, </w:t>
      </w:r>
      <w:r w:rsidRPr="00484A4F">
        <w:rPr>
          <w:rFonts w:ascii="Calibri" w:hAnsi="Calibri" w:cs="Calibri"/>
          <w:i/>
          <w:color w:val="365F91"/>
          <w:lang w:val="en-US"/>
        </w:rPr>
        <w:t xml:space="preserve">Analysis, </w:t>
      </w:r>
      <w:r w:rsidRPr="00484A4F">
        <w:rPr>
          <w:rFonts w:ascii="Calibri" w:hAnsi="Calibri" w:cs="Calibri"/>
          <w:color w:val="365F91"/>
          <w:lang w:val="en-US"/>
        </w:rPr>
        <w:t>AMS, 1996.</w:t>
      </w:r>
      <w:r w:rsidRPr="00484A4F">
        <w:rPr>
          <w:rFonts w:ascii="Calibri" w:hAnsi="Calibri" w:cs="Calibri"/>
          <w:b/>
          <w:color w:val="365F91"/>
          <w:lang w:val="en-US"/>
        </w:rPr>
        <w:t xml:space="preserve"> </w:t>
      </w:r>
    </w:p>
    <w:p w14:paraId="0F61B524" w14:textId="77777777" w:rsidR="00B825EE" w:rsidRPr="00484A4F" w:rsidRDefault="00B825EE" w:rsidP="00B825EE">
      <w:pPr>
        <w:rPr>
          <w:rFonts w:ascii="Calibri" w:hAnsi="Calibri" w:cs="Calibri"/>
          <w:color w:val="365F91"/>
          <w:lang w:val="en-US"/>
        </w:rPr>
      </w:pPr>
      <w:r w:rsidRPr="00484A4F">
        <w:rPr>
          <w:rFonts w:ascii="Calibri" w:hAnsi="Calibri" w:cs="Calibri"/>
          <w:b/>
          <w:bCs/>
          <w:color w:val="365F91"/>
          <w:lang w:val="en-US"/>
        </w:rPr>
        <w:t>[NL]</w:t>
      </w:r>
      <w:r w:rsidRPr="00484A4F">
        <w:rPr>
          <w:rFonts w:ascii="Calibri" w:hAnsi="Calibri" w:cs="Calibri"/>
          <w:color w:val="365F91"/>
          <w:lang w:val="en-US"/>
        </w:rPr>
        <w:t xml:space="preserve"> </w:t>
      </w:r>
      <w:r w:rsidRPr="00484A4F">
        <w:rPr>
          <w:rFonts w:ascii="Calibri" w:hAnsi="Calibri" w:cs="Calibri"/>
          <w:b/>
          <w:color w:val="365F91"/>
          <w:lang w:val="en-US"/>
        </w:rPr>
        <w:t xml:space="preserve">Nirenberg L., </w:t>
      </w:r>
      <w:r w:rsidRPr="00484A4F">
        <w:rPr>
          <w:rFonts w:ascii="Calibri" w:hAnsi="Calibri" w:cs="Calibri"/>
          <w:i/>
          <w:iCs/>
          <w:color w:val="365F91"/>
          <w:lang w:val="en-US"/>
        </w:rPr>
        <w:t>Topics in Nonlinear Functional Analysis</w:t>
      </w:r>
      <w:r w:rsidRPr="00484A4F">
        <w:rPr>
          <w:rFonts w:ascii="Calibri" w:hAnsi="Calibri" w:cs="Calibri"/>
          <w:color w:val="365F91"/>
          <w:lang w:val="en-US"/>
        </w:rPr>
        <w:t>, Courant Lecture Notes in Mathematics, AMS, 2001.</w:t>
      </w:r>
    </w:p>
    <w:p w14:paraId="326EEFF5" w14:textId="77777777" w:rsidR="00B825EE" w:rsidRPr="00484A4F" w:rsidRDefault="00B825EE" w:rsidP="00B825EE">
      <w:pPr>
        <w:rPr>
          <w:rFonts w:ascii="Calibri" w:hAnsi="Calibri" w:cs="Calibri"/>
          <w:color w:val="365F91"/>
          <w:lang w:val="en-US"/>
        </w:rPr>
      </w:pPr>
      <w:r w:rsidRPr="00484A4F">
        <w:rPr>
          <w:rFonts w:ascii="Calibri" w:hAnsi="Calibri" w:cs="Calibri"/>
          <w:b/>
          <w:color w:val="365F91"/>
          <w:lang w:val="en-US"/>
        </w:rPr>
        <w:t xml:space="preserve">[PW] Protter M H </w:t>
      </w:r>
      <w:r w:rsidRPr="00484A4F">
        <w:rPr>
          <w:rFonts w:ascii="Calibri" w:hAnsi="Calibri" w:cs="Calibri"/>
          <w:color w:val="365F91"/>
          <w:lang w:val="en-US"/>
        </w:rPr>
        <w:t>and</w:t>
      </w:r>
      <w:r w:rsidRPr="00484A4F">
        <w:rPr>
          <w:rFonts w:ascii="Calibri" w:hAnsi="Calibri" w:cs="Calibri"/>
          <w:b/>
          <w:color w:val="365F91"/>
          <w:lang w:val="en-US"/>
        </w:rPr>
        <w:t xml:space="preserve"> H F Weinberger</w:t>
      </w:r>
      <w:r w:rsidRPr="00484A4F">
        <w:rPr>
          <w:rFonts w:ascii="Calibri" w:hAnsi="Calibri" w:cs="Calibri"/>
          <w:color w:val="365F91"/>
          <w:lang w:val="en-US"/>
        </w:rPr>
        <w:t xml:space="preserve">, </w:t>
      </w:r>
      <w:r w:rsidRPr="00484A4F">
        <w:rPr>
          <w:rFonts w:ascii="Calibri" w:hAnsi="Calibri" w:cs="Calibri"/>
          <w:i/>
          <w:color w:val="365F91"/>
          <w:lang w:val="en-US"/>
        </w:rPr>
        <w:t>Maximum Principles in Differential Equations</w:t>
      </w:r>
      <w:r w:rsidRPr="00484A4F">
        <w:rPr>
          <w:rFonts w:ascii="Calibri" w:hAnsi="Calibri" w:cs="Calibri"/>
          <w:color w:val="365F91"/>
          <w:lang w:val="en-US"/>
        </w:rPr>
        <w:t xml:space="preserve">, Springer-Verlag, Berlin, 1984. </w:t>
      </w:r>
    </w:p>
    <w:p w14:paraId="64F86796" w14:textId="77777777" w:rsidR="00B825EE" w:rsidRPr="00484A4F" w:rsidRDefault="00B825EE" w:rsidP="00B825EE">
      <w:pPr>
        <w:rPr>
          <w:rFonts w:ascii="Calibri" w:hAnsi="Calibri" w:cs="Calibri"/>
          <w:color w:val="365F91"/>
          <w:lang w:val="en-US"/>
        </w:rPr>
      </w:pPr>
      <w:r w:rsidRPr="00484A4F">
        <w:rPr>
          <w:rFonts w:ascii="Calibri" w:hAnsi="Calibri" w:cs="Calibri"/>
          <w:b/>
          <w:color w:val="365F91"/>
          <w:lang w:val="en-US"/>
        </w:rPr>
        <w:t xml:space="preserve">[RR] Renardy M. </w:t>
      </w:r>
      <w:r w:rsidRPr="00484A4F">
        <w:rPr>
          <w:rFonts w:ascii="Calibri" w:hAnsi="Calibri" w:cs="Calibri"/>
          <w:color w:val="365F91"/>
          <w:lang w:val="en-US"/>
        </w:rPr>
        <w:t xml:space="preserve">and </w:t>
      </w:r>
      <w:r w:rsidRPr="00484A4F">
        <w:rPr>
          <w:rFonts w:ascii="Calibri" w:hAnsi="Calibri" w:cs="Calibri"/>
          <w:b/>
          <w:color w:val="365F91"/>
          <w:lang w:val="en-US"/>
        </w:rPr>
        <w:t>Rogers R C</w:t>
      </w:r>
      <w:r w:rsidRPr="00484A4F">
        <w:rPr>
          <w:rFonts w:ascii="Calibri" w:hAnsi="Calibri" w:cs="Calibri"/>
          <w:color w:val="365F91"/>
          <w:lang w:val="en-US"/>
        </w:rPr>
        <w:t xml:space="preserve">, </w:t>
      </w:r>
      <w:r w:rsidRPr="00484A4F">
        <w:rPr>
          <w:rFonts w:ascii="Calibri" w:hAnsi="Calibri" w:cs="Calibri"/>
          <w:i/>
          <w:color w:val="365F91"/>
          <w:lang w:val="en-US"/>
        </w:rPr>
        <w:t>An Introduction to Partial Differential Equations</w:t>
      </w:r>
      <w:r w:rsidRPr="00484A4F">
        <w:rPr>
          <w:rFonts w:ascii="Calibri" w:hAnsi="Calibri" w:cs="Calibri"/>
          <w:color w:val="365F91"/>
          <w:lang w:val="en-US"/>
        </w:rPr>
        <w:t xml:space="preserve">, Springer Verlag, New York, 1993. </w:t>
      </w:r>
    </w:p>
    <w:p w14:paraId="28AAE0AD" w14:textId="77777777" w:rsidR="00B825EE" w:rsidRPr="00484A4F" w:rsidRDefault="00B825EE" w:rsidP="00B825EE">
      <w:pPr>
        <w:rPr>
          <w:rFonts w:ascii="Calibri" w:hAnsi="Calibri" w:cs="Calibri"/>
          <w:color w:val="365F91"/>
          <w:lang w:val="en-US"/>
        </w:rPr>
      </w:pPr>
      <w:r w:rsidRPr="00484A4F">
        <w:rPr>
          <w:rFonts w:ascii="Calibri" w:hAnsi="Calibri" w:cs="Calibri"/>
          <w:b/>
          <w:bCs/>
          <w:color w:val="365F91"/>
          <w:lang w:val="en-US"/>
        </w:rPr>
        <w:t xml:space="preserve">[STA] Stavrakakis N, </w:t>
      </w:r>
      <w:r w:rsidRPr="00484A4F">
        <w:rPr>
          <w:rFonts w:ascii="Calibri" w:hAnsi="Calibri" w:cs="Calibri"/>
          <w:i/>
          <w:iCs/>
          <w:color w:val="365F91"/>
          <w:lang w:val="en-US"/>
        </w:rPr>
        <w:t>Partial Differential Equations for Science and Technology</w:t>
      </w:r>
      <w:r w:rsidRPr="00484A4F">
        <w:rPr>
          <w:rFonts w:ascii="Calibri" w:hAnsi="Calibri" w:cs="Calibri"/>
          <w:color w:val="365F91"/>
          <w:lang w:val="en-US"/>
        </w:rPr>
        <w:t>(in Greek),</w:t>
      </w:r>
      <w:r w:rsidRPr="00484A4F">
        <w:rPr>
          <w:rFonts w:ascii="Calibri" w:hAnsi="Calibri" w:cs="Calibri"/>
          <w:i/>
          <w:iCs/>
          <w:color w:val="365F91"/>
          <w:lang w:val="en-US"/>
        </w:rPr>
        <w:t xml:space="preserve"> </w:t>
      </w:r>
      <w:r w:rsidRPr="00484A4F">
        <w:rPr>
          <w:rFonts w:ascii="Calibri" w:hAnsi="Calibri" w:cs="Calibri"/>
          <w:color w:val="365F91"/>
          <w:lang w:val="en-US"/>
        </w:rPr>
        <w:t>Athens, 2002.</w:t>
      </w:r>
    </w:p>
    <w:p w14:paraId="3E7A1800" w14:textId="77777777" w:rsidR="00B825EE" w:rsidRPr="00484A4F" w:rsidRDefault="00B825EE" w:rsidP="00B825EE">
      <w:pPr>
        <w:rPr>
          <w:rFonts w:ascii="Calibri" w:hAnsi="Calibri" w:cs="Calibri"/>
          <w:color w:val="365F91"/>
          <w:lang w:val="en-US"/>
        </w:rPr>
      </w:pPr>
      <w:r w:rsidRPr="00484A4F">
        <w:rPr>
          <w:rFonts w:ascii="Calibri" w:hAnsi="Calibri" w:cs="Calibri"/>
          <w:b/>
          <w:bCs/>
          <w:color w:val="365F91"/>
          <w:lang w:val="en-US"/>
        </w:rPr>
        <w:t xml:space="preserve">[SM] </w:t>
      </w:r>
      <w:r w:rsidRPr="00484A4F">
        <w:rPr>
          <w:rFonts w:ascii="Calibri" w:hAnsi="Calibri" w:cs="Calibri"/>
          <w:b/>
          <w:color w:val="365F91"/>
          <w:lang w:val="en-US"/>
        </w:rPr>
        <w:t>Smoller J</w:t>
      </w:r>
      <w:r w:rsidRPr="00484A4F">
        <w:rPr>
          <w:rFonts w:ascii="Calibri" w:hAnsi="Calibri" w:cs="Calibri"/>
          <w:color w:val="365F91"/>
          <w:lang w:val="en-US"/>
        </w:rPr>
        <w:t xml:space="preserve">.,  </w:t>
      </w:r>
      <w:r w:rsidRPr="00484A4F">
        <w:rPr>
          <w:rFonts w:ascii="Calibri" w:hAnsi="Calibri" w:cs="Calibri"/>
          <w:i/>
          <w:color w:val="365F91"/>
          <w:lang w:val="en-US"/>
        </w:rPr>
        <w:t>Shock waves and Reaction-Diffusion Equations</w:t>
      </w:r>
      <w:r w:rsidRPr="00484A4F">
        <w:rPr>
          <w:rFonts w:ascii="Calibri" w:hAnsi="Calibri" w:cs="Calibri"/>
          <w:color w:val="365F91"/>
          <w:lang w:val="en-US"/>
        </w:rPr>
        <w:t>, Springer Verlag, N. Y., 1983.</w:t>
      </w:r>
    </w:p>
    <w:p w14:paraId="6CF798F4" w14:textId="77777777" w:rsidR="00B825EE" w:rsidRPr="00484A4F" w:rsidRDefault="00B825EE" w:rsidP="00B825EE">
      <w:pPr>
        <w:rPr>
          <w:rFonts w:ascii="Calibri" w:hAnsi="Calibri" w:cs="Calibri"/>
          <w:color w:val="365F91"/>
          <w:lang w:val="en-US"/>
        </w:rPr>
      </w:pPr>
      <w:r w:rsidRPr="00484A4F">
        <w:rPr>
          <w:rFonts w:ascii="Calibri" w:hAnsi="Calibri" w:cs="Calibri"/>
          <w:b/>
          <w:color w:val="365F91"/>
          <w:lang w:val="en-US"/>
        </w:rPr>
        <w:t>[STR] Struwe M</w:t>
      </w:r>
      <w:r w:rsidRPr="00484A4F">
        <w:rPr>
          <w:rFonts w:ascii="Calibri" w:hAnsi="Calibri" w:cs="Calibri"/>
          <w:color w:val="365F91"/>
          <w:lang w:val="en-US"/>
        </w:rPr>
        <w:t xml:space="preserve">, </w:t>
      </w:r>
      <w:r w:rsidRPr="00484A4F">
        <w:rPr>
          <w:rFonts w:ascii="Calibri" w:hAnsi="Calibri" w:cs="Calibri"/>
          <w:i/>
          <w:color w:val="365F91"/>
          <w:lang w:val="en-US"/>
        </w:rPr>
        <w:t xml:space="preserve">Variational Methods,    </w:t>
      </w:r>
      <w:r w:rsidRPr="00484A4F">
        <w:rPr>
          <w:rFonts w:ascii="Calibri" w:hAnsi="Calibri" w:cs="Calibri"/>
          <w:iCs/>
          <w:color w:val="365F91"/>
          <w:lang w:val="en-US"/>
        </w:rPr>
        <w:t>Springer-Verlag</w:t>
      </w:r>
      <w:r w:rsidRPr="00484A4F">
        <w:rPr>
          <w:rFonts w:ascii="Calibri" w:hAnsi="Calibri" w:cs="Calibri"/>
          <w:color w:val="365F91"/>
          <w:lang w:val="en-US"/>
        </w:rPr>
        <w:t>, Berlin,  1990.</w:t>
      </w:r>
    </w:p>
    <w:p w14:paraId="71B3CA7D" w14:textId="77777777" w:rsidR="00B825EE" w:rsidRPr="00484A4F" w:rsidRDefault="00B825EE" w:rsidP="00B825EE">
      <w:pPr>
        <w:rPr>
          <w:rFonts w:ascii="Calibri" w:hAnsi="Calibri" w:cs="Calibri"/>
          <w:color w:val="365F91"/>
          <w:lang w:val="en-US"/>
        </w:rPr>
      </w:pPr>
      <w:r w:rsidRPr="00484A4F">
        <w:rPr>
          <w:rFonts w:ascii="Calibri" w:hAnsi="Calibri" w:cs="Calibri"/>
          <w:b/>
          <w:color w:val="365F91"/>
          <w:lang w:val="en-US"/>
        </w:rPr>
        <w:t>[TA] Tanabe H</w:t>
      </w:r>
      <w:r w:rsidRPr="00484A4F">
        <w:rPr>
          <w:rFonts w:ascii="Calibri" w:hAnsi="Calibri" w:cs="Calibri"/>
          <w:color w:val="365F91"/>
          <w:lang w:val="en-US"/>
        </w:rPr>
        <w:t xml:space="preserve">, </w:t>
      </w:r>
      <w:r w:rsidRPr="00484A4F">
        <w:rPr>
          <w:rFonts w:ascii="Calibri" w:hAnsi="Calibri" w:cs="Calibri"/>
          <w:i/>
          <w:color w:val="365F91"/>
          <w:lang w:val="en-US"/>
        </w:rPr>
        <w:t>Functional Analytic Methods for Partial Differential Equations</w:t>
      </w:r>
      <w:r w:rsidRPr="00484A4F">
        <w:rPr>
          <w:rFonts w:ascii="Calibri" w:hAnsi="Calibri" w:cs="Calibri"/>
          <w:color w:val="365F91"/>
          <w:lang w:val="en-US"/>
        </w:rPr>
        <w:t>, Marcel Dekker, 1996.</w:t>
      </w:r>
    </w:p>
    <w:p w14:paraId="196C155F" w14:textId="77777777" w:rsidR="00B825EE" w:rsidRPr="00484A4F" w:rsidRDefault="00B825EE" w:rsidP="00B825EE">
      <w:pPr>
        <w:rPr>
          <w:rFonts w:ascii="Calibri" w:hAnsi="Calibri" w:cs="Calibri"/>
          <w:color w:val="365F91"/>
          <w:lang w:val="en-US"/>
        </w:rPr>
      </w:pPr>
      <w:r w:rsidRPr="00484A4F">
        <w:rPr>
          <w:rFonts w:ascii="Calibri" w:hAnsi="Calibri" w:cs="Calibri"/>
          <w:b/>
          <w:color w:val="365F91"/>
          <w:lang w:val="en-US"/>
        </w:rPr>
        <w:t>[TO] Toland  J. F.</w:t>
      </w:r>
      <w:r w:rsidRPr="00484A4F">
        <w:rPr>
          <w:rFonts w:ascii="Calibri" w:hAnsi="Calibri" w:cs="Calibri"/>
          <w:color w:val="365F91"/>
          <w:lang w:val="en-US"/>
        </w:rPr>
        <w:t xml:space="preserve">,  </w:t>
      </w:r>
      <w:r w:rsidRPr="00484A4F">
        <w:rPr>
          <w:rFonts w:ascii="Calibri" w:hAnsi="Calibri" w:cs="Calibri"/>
          <w:i/>
          <w:color w:val="365F91"/>
          <w:lang w:val="en-US"/>
        </w:rPr>
        <w:t xml:space="preserve">Bifurcation  Theory, </w:t>
      </w:r>
      <w:r w:rsidRPr="00484A4F">
        <w:rPr>
          <w:rFonts w:ascii="Calibri" w:hAnsi="Calibri" w:cs="Calibri"/>
          <w:color w:val="365F91"/>
          <w:lang w:val="en-US"/>
        </w:rPr>
        <w:t>Lecture Notes, Master Course, Bath University, 1992.</w:t>
      </w:r>
    </w:p>
    <w:p w14:paraId="627CB002" w14:textId="77777777" w:rsidR="00B825EE" w:rsidRPr="00484A4F" w:rsidRDefault="00B825EE" w:rsidP="00B825EE">
      <w:pPr>
        <w:rPr>
          <w:rFonts w:ascii="Calibri" w:hAnsi="Calibri" w:cs="Calibri"/>
          <w:color w:val="365F91"/>
          <w:lang w:val="en-US"/>
        </w:rPr>
      </w:pPr>
      <w:r w:rsidRPr="00484A4F">
        <w:rPr>
          <w:rFonts w:ascii="Calibri" w:hAnsi="Calibri" w:cs="Calibri"/>
          <w:b/>
          <w:color w:val="365F91"/>
          <w:lang w:val="en-US"/>
        </w:rPr>
        <w:t xml:space="preserve">[W] Willem M, </w:t>
      </w:r>
      <w:r w:rsidRPr="00484A4F">
        <w:rPr>
          <w:rFonts w:ascii="Calibri" w:hAnsi="Calibri" w:cs="Calibri"/>
          <w:color w:val="365F91"/>
          <w:lang w:val="en-US"/>
        </w:rPr>
        <w:t xml:space="preserve"> </w:t>
      </w:r>
      <w:r w:rsidRPr="00484A4F">
        <w:rPr>
          <w:rFonts w:ascii="Calibri" w:hAnsi="Calibri" w:cs="Calibri"/>
          <w:i/>
          <w:iCs/>
          <w:color w:val="365F91"/>
          <w:lang w:val="en-US"/>
        </w:rPr>
        <w:t>Minimax Theorems</w:t>
      </w:r>
      <w:r w:rsidRPr="00484A4F">
        <w:rPr>
          <w:rFonts w:ascii="Calibri" w:hAnsi="Calibri" w:cs="Calibri"/>
          <w:i/>
          <w:color w:val="365F91"/>
          <w:lang w:val="en-US"/>
        </w:rPr>
        <w:t>,</w:t>
      </w:r>
      <w:r w:rsidRPr="00484A4F">
        <w:rPr>
          <w:rFonts w:ascii="Calibri" w:hAnsi="Calibri" w:cs="Calibri"/>
          <w:color w:val="365F91"/>
          <w:lang w:val="en-US"/>
        </w:rPr>
        <w:t xml:space="preserve"> Progress in Nonlinear Differential Equations and their Applications, Birkhauser, Basel, 1996.</w:t>
      </w:r>
    </w:p>
    <w:p w14:paraId="6479160A" w14:textId="77777777" w:rsidR="00B825EE" w:rsidRPr="00484A4F" w:rsidRDefault="00B825EE" w:rsidP="00B825EE">
      <w:pPr>
        <w:rPr>
          <w:rFonts w:ascii="Calibri" w:hAnsi="Calibri" w:cs="Calibri"/>
          <w:color w:val="365F91"/>
          <w:lang w:val="en-US"/>
        </w:rPr>
      </w:pPr>
      <w:r w:rsidRPr="00484A4F">
        <w:rPr>
          <w:rFonts w:ascii="Calibri" w:hAnsi="Calibri" w:cs="Calibri"/>
          <w:b/>
          <w:color w:val="365F91"/>
          <w:lang w:val="en-US"/>
        </w:rPr>
        <w:t>[ZE] Zeidler E</w:t>
      </w:r>
      <w:r w:rsidRPr="00484A4F">
        <w:rPr>
          <w:rFonts w:ascii="Calibri" w:hAnsi="Calibri" w:cs="Calibri"/>
          <w:color w:val="365F91"/>
          <w:lang w:val="en-US"/>
        </w:rPr>
        <w:t xml:space="preserve">, </w:t>
      </w:r>
      <w:r w:rsidRPr="00484A4F">
        <w:rPr>
          <w:rFonts w:ascii="Calibri" w:hAnsi="Calibri" w:cs="Calibri"/>
          <w:i/>
          <w:color w:val="365F91"/>
          <w:lang w:val="en-US"/>
        </w:rPr>
        <w:t>Functional Analysis and its Applications</w:t>
      </w:r>
      <w:r w:rsidRPr="00484A4F">
        <w:rPr>
          <w:rFonts w:ascii="Calibri" w:hAnsi="Calibri" w:cs="Calibri"/>
          <w:color w:val="365F91"/>
          <w:lang w:val="en-US"/>
        </w:rPr>
        <w:t xml:space="preserve"> (Vol. </w:t>
      </w:r>
      <w:r w:rsidRPr="00484A4F">
        <w:rPr>
          <w:rFonts w:ascii="Calibri" w:hAnsi="Calibri" w:cs="Calibri"/>
          <w:color w:val="365F91"/>
          <w:lang w:val="de-DE"/>
        </w:rPr>
        <w:t>I, IIa, IIb, III),  Springer Verlag, Berlin, 1990.</w:t>
      </w:r>
    </w:p>
    <w:p w14:paraId="144F6B42" w14:textId="77777777" w:rsidR="00B825EE" w:rsidRPr="00484A4F" w:rsidRDefault="00B825EE" w:rsidP="00B825EE">
      <w:pPr>
        <w:tabs>
          <w:tab w:val="left" w:pos="720"/>
        </w:tabs>
        <w:spacing w:line="360" w:lineRule="auto"/>
        <w:rPr>
          <w:rFonts w:ascii="Calibri" w:hAnsi="Calibri" w:cs="Calibri"/>
          <w:b/>
          <w:color w:val="365F91"/>
          <w:u w:val="single"/>
          <w:lang w:val="en-US"/>
        </w:rPr>
      </w:pPr>
    </w:p>
    <w:p w14:paraId="45D26C7D" w14:textId="77777777" w:rsidR="00B825EE" w:rsidRPr="00484A4F" w:rsidRDefault="00B825EE" w:rsidP="00B825EE">
      <w:pPr>
        <w:tabs>
          <w:tab w:val="left" w:pos="0"/>
        </w:tabs>
        <w:rPr>
          <w:rFonts w:ascii="Calibri" w:hAnsi="Calibri" w:cs="Calibri"/>
          <w:b/>
          <w:color w:val="365F91"/>
          <w:u w:val="single"/>
        </w:rPr>
      </w:pPr>
      <w:r w:rsidRPr="00484A4F">
        <w:rPr>
          <w:rFonts w:ascii="Calibri" w:hAnsi="Calibri" w:cs="Calibri"/>
          <w:b/>
          <w:color w:val="365F91"/>
          <w:u w:val="single"/>
        </w:rPr>
        <w:t>*Οικονομετρία και Ανάλυση Χρονοσειρών</w:t>
      </w:r>
    </w:p>
    <w:p w14:paraId="3498C304" w14:textId="77777777" w:rsidR="00B825EE" w:rsidRPr="00484A4F" w:rsidRDefault="00B825EE" w:rsidP="00B825EE">
      <w:pPr>
        <w:pStyle w:val="NormalWeb"/>
        <w:shd w:val="clear" w:color="auto" w:fill="FFFFFF"/>
        <w:rPr>
          <w:color w:val="365F91"/>
        </w:rPr>
      </w:pPr>
      <w:r w:rsidRPr="00484A4F">
        <w:rPr>
          <w:b/>
          <w:bCs/>
          <w:color w:val="365F91"/>
          <w:u w:val="single"/>
        </w:rPr>
        <w:t>Διδάσκοντες:</w:t>
      </w:r>
      <w:r w:rsidRPr="00484A4F">
        <w:rPr>
          <w:color w:val="365F91"/>
        </w:rPr>
        <w:t>   Παναγιώτης Γ. Μιχαηλίδης, ΣΕΜΦΕ,  Κωνσταντίνος Ν. Κωνσταντάκης, ΣΕΜΦΕ</w:t>
      </w:r>
    </w:p>
    <w:p w14:paraId="637E2E7E" w14:textId="77777777" w:rsidR="00B825EE" w:rsidRPr="00484A4F" w:rsidRDefault="00B825EE" w:rsidP="00B825EE">
      <w:pPr>
        <w:pStyle w:val="NormalWeb"/>
        <w:shd w:val="clear" w:color="auto" w:fill="FFFFFF"/>
        <w:rPr>
          <w:color w:val="365F91"/>
        </w:rPr>
      </w:pPr>
      <w:r w:rsidRPr="00484A4F">
        <w:rPr>
          <w:b/>
          <w:bCs/>
          <w:color w:val="365F91"/>
          <w:u w:val="single"/>
        </w:rPr>
        <w:t>Εργαστήρια:</w:t>
      </w:r>
      <w:r w:rsidRPr="00484A4F">
        <w:rPr>
          <w:b/>
          <w:bCs/>
          <w:color w:val="365F91"/>
        </w:rPr>
        <w:t xml:space="preserve"> </w:t>
      </w:r>
      <w:r w:rsidRPr="00484A4F">
        <w:rPr>
          <w:bCs/>
          <w:color w:val="365F91"/>
        </w:rPr>
        <w:t>Όχι</w:t>
      </w:r>
    </w:p>
    <w:p w14:paraId="7ACA80E5" w14:textId="77777777" w:rsidR="00B825EE" w:rsidRPr="00484A4F" w:rsidRDefault="00B825EE" w:rsidP="00B825EE">
      <w:pPr>
        <w:pStyle w:val="NormalWeb"/>
        <w:shd w:val="clear" w:color="auto" w:fill="FFFFFF"/>
        <w:rPr>
          <w:color w:val="365F91"/>
        </w:rPr>
      </w:pPr>
      <w:r w:rsidRPr="00484A4F">
        <w:rPr>
          <w:b/>
          <w:bCs/>
          <w:color w:val="365F91"/>
          <w:u w:val="single"/>
        </w:rPr>
        <w:t>Ώρες Διδασκαλίας</w:t>
      </w:r>
      <w:r w:rsidRPr="00484A4F">
        <w:rPr>
          <w:color w:val="365F91"/>
          <w:u w:val="single"/>
        </w:rPr>
        <w:t>:</w:t>
      </w:r>
      <w:r w:rsidRPr="00484A4F">
        <w:rPr>
          <w:color w:val="365F91"/>
        </w:rPr>
        <w:t>  3 ώρες εβδομαδιαία</w:t>
      </w:r>
    </w:p>
    <w:p w14:paraId="45BFCB53" w14:textId="77777777" w:rsidR="00B825EE" w:rsidRPr="00484A4F" w:rsidRDefault="00B825EE" w:rsidP="00B825EE">
      <w:pPr>
        <w:pStyle w:val="NormalWeb"/>
        <w:shd w:val="clear" w:color="auto" w:fill="FFFFFF"/>
        <w:rPr>
          <w:color w:val="365F91"/>
        </w:rPr>
      </w:pPr>
      <w:r w:rsidRPr="00484A4F">
        <w:rPr>
          <w:b/>
          <w:color w:val="365F91"/>
          <w:u w:val="single"/>
        </w:rPr>
        <w:lastRenderedPageBreak/>
        <w:t>Πιστωτικές Μονάδες:</w:t>
      </w:r>
      <w:r w:rsidRPr="00484A4F">
        <w:rPr>
          <w:color w:val="365F91"/>
        </w:rPr>
        <w:t xml:space="preserve"> 6</w:t>
      </w:r>
    </w:p>
    <w:p w14:paraId="69E80BFC" w14:textId="77777777" w:rsidR="00B825EE" w:rsidRPr="00484A4F" w:rsidRDefault="00B825EE" w:rsidP="00B825EE">
      <w:pPr>
        <w:pStyle w:val="NormalWeb"/>
        <w:shd w:val="clear" w:color="auto" w:fill="FFFFFF"/>
        <w:rPr>
          <w:color w:val="365F91"/>
        </w:rPr>
      </w:pPr>
      <w:r w:rsidRPr="00484A4F">
        <w:rPr>
          <w:b/>
          <w:bCs/>
          <w:color w:val="365F91"/>
        </w:rPr>
        <w:t xml:space="preserve">Εξάμηνο: </w:t>
      </w:r>
      <w:r w:rsidRPr="00484A4F">
        <w:rPr>
          <w:bCs/>
          <w:color w:val="365F91"/>
        </w:rPr>
        <w:t>2ο</w:t>
      </w:r>
    </w:p>
    <w:p w14:paraId="0620C4C7" w14:textId="77777777" w:rsidR="00B825EE" w:rsidRPr="00484A4F" w:rsidRDefault="00B825EE" w:rsidP="00B825EE">
      <w:pPr>
        <w:pStyle w:val="NormalWeb"/>
        <w:shd w:val="clear" w:color="auto" w:fill="FFFFFF"/>
        <w:rPr>
          <w:color w:val="365F91"/>
        </w:rPr>
      </w:pPr>
      <w:r w:rsidRPr="00484A4F">
        <w:rPr>
          <w:b/>
          <w:bCs/>
          <w:color w:val="365F91"/>
        </w:rPr>
        <w:t>Προαπαιτούμενα</w:t>
      </w:r>
      <w:r w:rsidRPr="00484A4F">
        <w:rPr>
          <w:color w:val="365F91"/>
        </w:rPr>
        <w:t>: Λογισμός Μιας &amp; Πολλών Μεταβλητών, Γραμμική Άλγεβρα, Στατιστική, Οικονομετρία.</w:t>
      </w:r>
    </w:p>
    <w:p w14:paraId="3229ADEE" w14:textId="77777777" w:rsidR="00B825EE" w:rsidRPr="00484A4F" w:rsidRDefault="00B825EE" w:rsidP="00B825EE">
      <w:pPr>
        <w:pStyle w:val="NormalWeb"/>
        <w:shd w:val="clear" w:color="auto" w:fill="FFFFFF"/>
        <w:rPr>
          <w:color w:val="365F91"/>
        </w:rPr>
      </w:pPr>
      <w:r w:rsidRPr="00484A4F">
        <w:rPr>
          <w:b/>
          <w:bCs/>
          <w:color w:val="365F91"/>
        </w:rPr>
        <w:t>Στόχος του μαθήματος:</w:t>
      </w:r>
      <w:r w:rsidRPr="00484A4F">
        <w:rPr>
          <w:color w:val="365F91"/>
        </w:rPr>
        <w:t>  Η μελέτη θεμάτων οικονομετρίας που αναφέρονται στην ανάλυση χρονολογικών σειρών.</w:t>
      </w:r>
    </w:p>
    <w:p w14:paraId="040260AD" w14:textId="77777777" w:rsidR="00B825EE" w:rsidRPr="00484A4F" w:rsidRDefault="00B825EE" w:rsidP="00B825EE">
      <w:pPr>
        <w:pStyle w:val="NormalWeb"/>
        <w:shd w:val="clear" w:color="auto" w:fill="FFFFFF"/>
        <w:rPr>
          <w:color w:val="365F91"/>
        </w:rPr>
      </w:pPr>
      <w:r w:rsidRPr="00484A4F">
        <w:rPr>
          <w:b/>
          <w:bCs/>
          <w:color w:val="365F91"/>
        </w:rPr>
        <w:t>Μέθοδος Εξέτασης:</w:t>
      </w:r>
      <w:r w:rsidRPr="00484A4F">
        <w:rPr>
          <w:color w:val="365F91"/>
        </w:rPr>
        <w:t>  Ενδιάμεση εξέταση (50%), και γραπτή τελική εξέταση (50%).</w:t>
      </w:r>
    </w:p>
    <w:p w14:paraId="6A437ED3" w14:textId="77777777" w:rsidR="00B825EE" w:rsidRPr="00484A4F" w:rsidRDefault="00B825EE" w:rsidP="00B825EE">
      <w:pPr>
        <w:pStyle w:val="NormalWeb"/>
        <w:shd w:val="clear" w:color="auto" w:fill="FFFFFF"/>
        <w:rPr>
          <w:color w:val="365F91"/>
        </w:rPr>
      </w:pPr>
      <w:r w:rsidRPr="00484A4F">
        <w:rPr>
          <w:b/>
          <w:bCs/>
          <w:color w:val="365F91"/>
        </w:rPr>
        <w:t>Περιεχόμενα:</w:t>
      </w:r>
    </w:p>
    <w:p w14:paraId="3A654469" w14:textId="77777777" w:rsidR="00B825EE" w:rsidRPr="00484A4F" w:rsidRDefault="00B825EE" w:rsidP="00B825EE">
      <w:pPr>
        <w:pStyle w:val="NormalWeb"/>
        <w:numPr>
          <w:ilvl w:val="0"/>
          <w:numId w:val="23"/>
        </w:numPr>
        <w:shd w:val="clear" w:color="auto" w:fill="FFFFFF"/>
        <w:tabs>
          <w:tab w:val="left" w:pos="720"/>
        </w:tabs>
        <w:suppressAutoHyphens/>
        <w:spacing w:before="28" w:after="28"/>
        <w:rPr>
          <w:color w:val="365F91"/>
        </w:rPr>
      </w:pPr>
      <w:r w:rsidRPr="00484A4F">
        <w:rPr>
          <w:color w:val="365F91"/>
        </w:rPr>
        <w:t>Γενικευμένο Γραμμικό Υπόδειγμα Ελαχίστων Τετραγώνων</w:t>
      </w:r>
    </w:p>
    <w:p w14:paraId="59FE4F3A" w14:textId="77777777" w:rsidR="00B825EE" w:rsidRPr="00484A4F" w:rsidRDefault="00B825EE" w:rsidP="00B825EE">
      <w:pPr>
        <w:pStyle w:val="NormalWeb"/>
        <w:numPr>
          <w:ilvl w:val="0"/>
          <w:numId w:val="23"/>
        </w:numPr>
        <w:shd w:val="clear" w:color="auto" w:fill="FFFFFF"/>
        <w:tabs>
          <w:tab w:val="left" w:pos="720"/>
        </w:tabs>
        <w:suppressAutoHyphens/>
        <w:spacing w:before="28" w:after="28"/>
        <w:rPr>
          <w:color w:val="365F91"/>
        </w:rPr>
      </w:pPr>
      <w:r w:rsidRPr="00484A4F">
        <w:rPr>
          <w:color w:val="365F91"/>
        </w:rPr>
        <w:t>Υποδείγματα Πιθανότητας, LPM, Logit , Probit, Tobit.</w:t>
      </w:r>
    </w:p>
    <w:p w14:paraId="0C32512B" w14:textId="77777777" w:rsidR="00B825EE" w:rsidRPr="00484A4F" w:rsidRDefault="00B825EE" w:rsidP="00B825EE">
      <w:pPr>
        <w:pStyle w:val="NormalWeb"/>
        <w:numPr>
          <w:ilvl w:val="0"/>
          <w:numId w:val="23"/>
        </w:numPr>
        <w:shd w:val="clear" w:color="auto" w:fill="FFFFFF"/>
        <w:tabs>
          <w:tab w:val="left" w:pos="720"/>
        </w:tabs>
        <w:suppressAutoHyphens/>
        <w:spacing w:before="28" w:after="28"/>
        <w:rPr>
          <w:color w:val="365F91"/>
        </w:rPr>
      </w:pPr>
      <w:r w:rsidRPr="00484A4F">
        <w:rPr>
          <w:color w:val="365F91"/>
        </w:rPr>
        <w:t>Εκτίμηση Μη γραμμικών υποδειγμάτων</w:t>
      </w:r>
    </w:p>
    <w:p w14:paraId="0160A415" w14:textId="77777777" w:rsidR="00B825EE" w:rsidRPr="00484A4F" w:rsidRDefault="00B825EE" w:rsidP="00B825EE">
      <w:pPr>
        <w:pStyle w:val="NormalWeb"/>
        <w:numPr>
          <w:ilvl w:val="0"/>
          <w:numId w:val="23"/>
        </w:numPr>
        <w:shd w:val="clear" w:color="auto" w:fill="FFFFFF"/>
        <w:tabs>
          <w:tab w:val="left" w:pos="720"/>
        </w:tabs>
        <w:suppressAutoHyphens/>
        <w:spacing w:before="28" w:after="28"/>
        <w:rPr>
          <w:color w:val="365F91"/>
        </w:rPr>
      </w:pPr>
      <w:r w:rsidRPr="00484A4F">
        <w:rPr>
          <w:color w:val="365F91"/>
        </w:rPr>
        <w:t xml:space="preserve">Εκτίμηση Συστημάτων Εξισώσεων </w:t>
      </w:r>
    </w:p>
    <w:p w14:paraId="73837BB6" w14:textId="77777777" w:rsidR="00B825EE" w:rsidRPr="00484A4F" w:rsidRDefault="00B825EE" w:rsidP="00B825EE">
      <w:pPr>
        <w:pStyle w:val="NormalWeb"/>
        <w:numPr>
          <w:ilvl w:val="0"/>
          <w:numId w:val="23"/>
        </w:numPr>
        <w:shd w:val="clear" w:color="auto" w:fill="FFFFFF"/>
        <w:tabs>
          <w:tab w:val="left" w:pos="720"/>
        </w:tabs>
        <w:suppressAutoHyphens/>
        <w:spacing w:before="28" w:after="28"/>
        <w:rPr>
          <w:color w:val="365F91"/>
        </w:rPr>
      </w:pPr>
      <w:r w:rsidRPr="00484A4F">
        <w:rPr>
          <w:color w:val="365F91"/>
        </w:rPr>
        <w:t>Εκτίμηση μη Γραμμικών Συστημάτων Εξισώσεων</w:t>
      </w:r>
    </w:p>
    <w:p w14:paraId="162DFD44" w14:textId="77777777" w:rsidR="00B825EE" w:rsidRPr="00484A4F" w:rsidRDefault="00B825EE" w:rsidP="00B825EE">
      <w:pPr>
        <w:pStyle w:val="NormalWeb"/>
        <w:numPr>
          <w:ilvl w:val="0"/>
          <w:numId w:val="23"/>
        </w:numPr>
        <w:shd w:val="clear" w:color="auto" w:fill="FFFFFF"/>
        <w:tabs>
          <w:tab w:val="left" w:pos="720"/>
        </w:tabs>
        <w:suppressAutoHyphens/>
        <w:spacing w:before="28" w:after="28"/>
        <w:rPr>
          <w:color w:val="365F91"/>
        </w:rPr>
      </w:pPr>
      <w:r w:rsidRPr="00484A4F">
        <w:rPr>
          <w:color w:val="365F91"/>
        </w:rPr>
        <w:t>Μοναδιαία Ρίζα, έλεγχος, ύπαρξη και συνέπειες</w:t>
      </w:r>
    </w:p>
    <w:p w14:paraId="7D59DA5D" w14:textId="77777777" w:rsidR="00B825EE" w:rsidRPr="00484A4F" w:rsidRDefault="00B825EE" w:rsidP="00B825EE">
      <w:pPr>
        <w:pStyle w:val="NormalWeb"/>
        <w:numPr>
          <w:ilvl w:val="0"/>
          <w:numId w:val="23"/>
        </w:numPr>
        <w:shd w:val="clear" w:color="auto" w:fill="FFFFFF"/>
        <w:tabs>
          <w:tab w:val="left" w:pos="720"/>
        </w:tabs>
        <w:suppressAutoHyphens/>
        <w:spacing w:before="28" w:after="28"/>
        <w:rPr>
          <w:color w:val="365F91"/>
        </w:rPr>
      </w:pPr>
      <w:r w:rsidRPr="00484A4F">
        <w:rPr>
          <w:color w:val="365F91"/>
        </w:rPr>
        <w:t>Στασιμότητα, έλεγχος, ύπαρξη και συνέπειες</w:t>
      </w:r>
    </w:p>
    <w:p w14:paraId="7B1B189E" w14:textId="77777777" w:rsidR="00B825EE" w:rsidRPr="00484A4F" w:rsidRDefault="00B825EE" w:rsidP="00B825EE">
      <w:pPr>
        <w:pStyle w:val="NormalWeb"/>
        <w:numPr>
          <w:ilvl w:val="0"/>
          <w:numId w:val="23"/>
        </w:numPr>
        <w:shd w:val="clear" w:color="auto" w:fill="FFFFFF"/>
        <w:tabs>
          <w:tab w:val="left" w:pos="720"/>
        </w:tabs>
        <w:suppressAutoHyphens/>
        <w:spacing w:before="28" w:after="28"/>
        <w:rPr>
          <w:color w:val="365F91"/>
        </w:rPr>
      </w:pPr>
      <w:r w:rsidRPr="00484A4F">
        <w:rPr>
          <w:color w:val="365F91"/>
        </w:rPr>
        <w:t>Ολοκλήρωση και Συνολοκλήρωση, έλεγχος, ύπαρξη και συνέπειες</w:t>
      </w:r>
    </w:p>
    <w:p w14:paraId="598C68E5" w14:textId="77777777" w:rsidR="00B825EE" w:rsidRPr="00484A4F" w:rsidRDefault="00B825EE" w:rsidP="00B825EE">
      <w:pPr>
        <w:pStyle w:val="NormalWeb"/>
        <w:numPr>
          <w:ilvl w:val="0"/>
          <w:numId w:val="23"/>
        </w:numPr>
        <w:shd w:val="clear" w:color="auto" w:fill="FFFFFF"/>
        <w:tabs>
          <w:tab w:val="left" w:pos="720"/>
        </w:tabs>
        <w:suppressAutoHyphens/>
        <w:spacing w:before="28" w:after="28"/>
        <w:rPr>
          <w:color w:val="365F91"/>
        </w:rPr>
      </w:pPr>
      <w:r w:rsidRPr="00484A4F">
        <w:rPr>
          <w:color w:val="365F91"/>
        </w:rPr>
        <w:t>Αιτιότητα κατά Granger και Έλεγχος Αιτιότητας</w:t>
      </w:r>
    </w:p>
    <w:p w14:paraId="7AA11100" w14:textId="77777777" w:rsidR="00B825EE" w:rsidRPr="00484A4F" w:rsidRDefault="00B825EE" w:rsidP="00B825EE">
      <w:pPr>
        <w:pStyle w:val="NormalWeb"/>
        <w:numPr>
          <w:ilvl w:val="0"/>
          <w:numId w:val="23"/>
        </w:numPr>
        <w:shd w:val="clear" w:color="auto" w:fill="FFFFFF"/>
        <w:tabs>
          <w:tab w:val="left" w:pos="720"/>
        </w:tabs>
        <w:suppressAutoHyphens/>
        <w:spacing w:before="28" w:after="28"/>
        <w:rPr>
          <w:color w:val="365F91"/>
        </w:rPr>
      </w:pPr>
      <w:r w:rsidRPr="00484A4F">
        <w:rPr>
          <w:color w:val="365F91"/>
        </w:rPr>
        <w:t xml:space="preserve">Παγκόσμια Διανυσματικά Αυτοπαλίνδρομα Υποδείγματα </w:t>
      </w:r>
    </w:p>
    <w:p w14:paraId="101617DA" w14:textId="77777777" w:rsidR="00B825EE" w:rsidRPr="00484A4F" w:rsidRDefault="00B825EE" w:rsidP="00B825EE">
      <w:pPr>
        <w:pStyle w:val="NormalWeb"/>
        <w:numPr>
          <w:ilvl w:val="0"/>
          <w:numId w:val="23"/>
        </w:numPr>
        <w:shd w:val="clear" w:color="auto" w:fill="FFFFFF"/>
        <w:tabs>
          <w:tab w:val="left" w:pos="720"/>
        </w:tabs>
        <w:suppressAutoHyphens/>
        <w:spacing w:before="28" w:after="28"/>
        <w:rPr>
          <w:color w:val="365F91"/>
        </w:rPr>
      </w:pPr>
      <w:r w:rsidRPr="00484A4F">
        <w:rPr>
          <w:color w:val="365F91"/>
        </w:rPr>
        <w:t>Αντιδράσεις Αιφνίδιας Απόκρισης</w:t>
      </w:r>
    </w:p>
    <w:p w14:paraId="3A9DBA92" w14:textId="77777777" w:rsidR="00B825EE" w:rsidRPr="00484A4F" w:rsidRDefault="00B825EE" w:rsidP="00B825EE">
      <w:pPr>
        <w:pStyle w:val="NormalWeb"/>
        <w:shd w:val="clear" w:color="auto" w:fill="FFFFFF"/>
        <w:rPr>
          <w:color w:val="365F91"/>
        </w:rPr>
      </w:pPr>
      <w:r w:rsidRPr="00484A4F">
        <w:rPr>
          <w:b/>
          <w:bCs/>
          <w:color w:val="365F91"/>
        </w:rPr>
        <w:t>Βιβλιογραφία:</w:t>
      </w:r>
    </w:p>
    <w:p w14:paraId="500B4B9B" w14:textId="77777777" w:rsidR="00B825EE" w:rsidRPr="00B825EE" w:rsidRDefault="00B825EE" w:rsidP="00B825EE">
      <w:pPr>
        <w:pStyle w:val="NormalWeb"/>
        <w:shd w:val="clear" w:color="auto" w:fill="FFFFFF"/>
        <w:rPr>
          <w:color w:val="365F91"/>
          <w:lang w:val="en-US"/>
        </w:rPr>
      </w:pPr>
      <w:r w:rsidRPr="00B825EE">
        <w:rPr>
          <w:color w:val="365F91"/>
          <w:lang w:val="en-US"/>
        </w:rPr>
        <w:t>Johnston J and Dinardo J., Econometric Methods, 4</w:t>
      </w:r>
      <w:r w:rsidRPr="00B825EE">
        <w:rPr>
          <w:color w:val="365F91"/>
          <w:vertAlign w:val="superscript"/>
          <w:lang w:val="en-US"/>
        </w:rPr>
        <w:t>th</w:t>
      </w:r>
      <w:r w:rsidRPr="00B825EE">
        <w:rPr>
          <w:color w:val="365F91"/>
          <w:lang w:val="en-US"/>
        </w:rPr>
        <w:t xml:space="preserve"> Edition, McGraw-Hill, 1997.</w:t>
      </w:r>
    </w:p>
    <w:p w14:paraId="5C60479B" w14:textId="77777777" w:rsidR="00B825EE" w:rsidRPr="00B825EE" w:rsidRDefault="00B825EE" w:rsidP="00B825EE">
      <w:pPr>
        <w:pStyle w:val="NormalWeb"/>
        <w:shd w:val="clear" w:color="auto" w:fill="FFFFFF"/>
        <w:rPr>
          <w:color w:val="365F91"/>
          <w:lang w:val="en-US"/>
        </w:rPr>
      </w:pPr>
      <w:r w:rsidRPr="00B825EE">
        <w:rPr>
          <w:color w:val="365F91"/>
          <w:lang w:val="en-US"/>
        </w:rPr>
        <w:t>Hamilton D. J., Time Series Analysis, Princeton University Press, 1994.</w:t>
      </w:r>
    </w:p>
    <w:p w14:paraId="74A7FE64" w14:textId="77777777" w:rsidR="00B825EE" w:rsidRPr="00B825EE" w:rsidRDefault="00B825EE" w:rsidP="00B825EE">
      <w:pPr>
        <w:pStyle w:val="NormalWeb"/>
        <w:shd w:val="clear" w:color="auto" w:fill="FFFFFF"/>
        <w:rPr>
          <w:color w:val="365F91"/>
          <w:lang w:val="en-US"/>
        </w:rPr>
      </w:pPr>
      <w:r w:rsidRPr="00B825EE">
        <w:rPr>
          <w:color w:val="365F91"/>
          <w:lang w:val="en-US"/>
        </w:rPr>
        <w:t>Hayashi F., Econometrics, Princeton University Press, 2000.</w:t>
      </w:r>
    </w:p>
    <w:p w14:paraId="6BD7308C" w14:textId="77777777" w:rsidR="00B825EE" w:rsidRPr="00B825EE" w:rsidRDefault="00B825EE" w:rsidP="00B825EE">
      <w:pPr>
        <w:pStyle w:val="NormalWeb"/>
        <w:shd w:val="clear" w:color="auto" w:fill="FFFFFF"/>
        <w:rPr>
          <w:color w:val="365F91"/>
          <w:lang w:val="en-US"/>
        </w:rPr>
      </w:pPr>
      <w:r w:rsidRPr="00B825EE">
        <w:rPr>
          <w:color w:val="365F91"/>
          <w:lang w:val="en-US"/>
        </w:rPr>
        <w:t>Greene H. W., Econometric Analysis, 8</w:t>
      </w:r>
      <w:r w:rsidRPr="00B825EE">
        <w:rPr>
          <w:color w:val="365F91"/>
          <w:vertAlign w:val="superscript"/>
          <w:lang w:val="en-US"/>
        </w:rPr>
        <w:t>th</w:t>
      </w:r>
      <w:r w:rsidRPr="00B825EE">
        <w:rPr>
          <w:color w:val="365F91"/>
          <w:lang w:val="en-US"/>
        </w:rPr>
        <w:t xml:space="preserve"> Edition, Prentice Hall, 2017. </w:t>
      </w:r>
    </w:p>
    <w:p w14:paraId="396E4C31" w14:textId="77777777" w:rsidR="00B825EE" w:rsidRPr="00484A4F" w:rsidRDefault="00B825EE" w:rsidP="00B825EE">
      <w:pPr>
        <w:spacing w:line="360" w:lineRule="auto"/>
        <w:rPr>
          <w:rFonts w:ascii="Calibri" w:hAnsi="Calibri" w:cs="Calibri"/>
          <w:b/>
          <w:color w:val="365F91"/>
          <w:u w:val="single"/>
        </w:rPr>
      </w:pPr>
      <w:r w:rsidRPr="00484A4F">
        <w:rPr>
          <w:rFonts w:ascii="Calibri" w:hAnsi="Calibri" w:cs="Calibri"/>
          <w:b/>
          <w:color w:val="365F91"/>
          <w:u w:val="single"/>
        </w:rPr>
        <w:t>*Συναρτησιακή Ανάλυση</w:t>
      </w:r>
    </w:p>
    <w:p w14:paraId="576DCBD7"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color w:val="365F91"/>
          <w:u w:val="single"/>
        </w:rPr>
        <w:t>Διδάσκοντες:</w:t>
      </w:r>
      <w:r w:rsidRPr="00484A4F">
        <w:rPr>
          <w:rFonts w:ascii="Calibri" w:hAnsi="Calibri" w:cs="Calibri"/>
          <w:b/>
          <w:color w:val="365F91"/>
        </w:rPr>
        <w:t xml:space="preserve"> </w:t>
      </w:r>
      <w:r w:rsidRPr="00484A4F">
        <w:rPr>
          <w:rFonts w:ascii="Calibri" w:hAnsi="Calibri" w:cs="Calibri"/>
          <w:b/>
          <w:iCs/>
          <w:color w:val="365F91"/>
        </w:rPr>
        <w:t>Σπύρος A. Αργυρός,</w:t>
      </w:r>
      <w:r w:rsidRPr="00484A4F">
        <w:rPr>
          <w:rFonts w:ascii="Calibri" w:hAnsi="Calibri" w:cs="Calibri"/>
          <w:bCs/>
          <w:iCs/>
          <w:color w:val="365F91"/>
        </w:rPr>
        <w:t xml:space="preserve"> ΣΕΜΦΕ, </w:t>
      </w:r>
    </w:p>
    <w:p w14:paraId="2A31E15B"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color w:val="365F91"/>
          <w:u w:val="single"/>
        </w:rPr>
        <w:t>Ώρες Διδασκαλίας:</w:t>
      </w:r>
      <w:r w:rsidRPr="00484A4F">
        <w:rPr>
          <w:rFonts w:ascii="Calibri" w:hAnsi="Calibri" w:cs="Calibri"/>
          <w:b/>
          <w:color w:val="365F91"/>
        </w:rPr>
        <w:t xml:space="preserve"> </w:t>
      </w:r>
      <w:r w:rsidRPr="00484A4F">
        <w:rPr>
          <w:rFonts w:ascii="Calibri" w:hAnsi="Calibri" w:cs="Calibri"/>
          <w:color w:val="365F91"/>
        </w:rPr>
        <w:t xml:space="preserve">4 ώρες εβδομαδιαία </w:t>
      </w:r>
    </w:p>
    <w:p w14:paraId="569F2943"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color w:val="365F91"/>
          <w:u w:val="single"/>
        </w:rPr>
        <w:t>Πιστωτικές Μονάδες:</w:t>
      </w:r>
      <w:r w:rsidRPr="00484A4F">
        <w:rPr>
          <w:rFonts w:ascii="Calibri" w:hAnsi="Calibri" w:cs="Calibri"/>
          <w:color w:val="365F91"/>
        </w:rPr>
        <w:t xml:space="preserve"> 8</w:t>
      </w:r>
    </w:p>
    <w:p w14:paraId="32FEDAF0"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color w:val="365F91"/>
          <w:u w:val="single"/>
        </w:rPr>
        <w:t>Προαπαιτούμενα:</w:t>
      </w:r>
      <w:r w:rsidRPr="00484A4F">
        <w:rPr>
          <w:rFonts w:ascii="Calibri" w:hAnsi="Calibri" w:cs="Calibri"/>
          <w:b/>
          <w:color w:val="365F91"/>
        </w:rPr>
        <w:t xml:space="preserve"> </w:t>
      </w:r>
      <w:r w:rsidRPr="00484A4F">
        <w:rPr>
          <w:rFonts w:ascii="Calibri" w:hAnsi="Calibri" w:cs="Calibri"/>
          <w:color w:val="365F91"/>
        </w:rPr>
        <w:t>Γραμμική Άλγεβρα, Πραγματική Ανάλυση (προπτυχιακά).</w:t>
      </w:r>
    </w:p>
    <w:p w14:paraId="7621FCBB"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color w:val="365F91"/>
          <w:u w:val="single"/>
        </w:rPr>
        <w:t>Μέθοδος Εξέτασης:</w:t>
      </w:r>
      <w:r w:rsidRPr="00484A4F">
        <w:rPr>
          <w:rFonts w:ascii="Calibri" w:hAnsi="Calibri" w:cs="Calibri"/>
          <w:b/>
          <w:color w:val="365F91"/>
        </w:rPr>
        <w:t xml:space="preserve"> </w:t>
      </w:r>
      <w:r w:rsidRPr="00484A4F">
        <w:rPr>
          <w:rFonts w:ascii="Calibri" w:hAnsi="Calibri" w:cs="Calibri"/>
          <w:color w:val="365F91"/>
        </w:rPr>
        <w:t>Παράδοση ασκήσεων, ενδιάμεση εξέταση, και γραπτή εξέταση στο τέλος του εξαμήνου.</w:t>
      </w:r>
    </w:p>
    <w:p w14:paraId="10E98015"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Περιεχόμενα</w:t>
      </w:r>
      <w:r w:rsidRPr="00484A4F">
        <w:rPr>
          <w:rFonts w:ascii="Calibri" w:hAnsi="Calibri" w:cs="Calibri"/>
          <w:color w:val="365F91"/>
        </w:rPr>
        <w:t>: Τοπολογικοί διανυσματικοί χώροι, τοπικά κυρτοί χώροι, χώροι με νόρμα, χώροι Banach (παραδείγματα), το Θεώρημα Hahn-Banach, διαχωρισμοί κυρτών συνόλων σε χώρους Banach, Θεώρημα Baire και εφαρμογές (Θεωρήματα Steinhaus και ανοιχτής απεικονίσεως), ασθενείς και ασθενείς* τοπολογίες (ιδιότητες), Θεώρημα Krein-Milman, Θεώρημα Bishop-Phelps.</w:t>
      </w:r>
    </w:p>
    <w:p w14:paraId="68E359B4" w14:textId="77777777" w:rsidR="00B825EE" w:rsidRPr="00484A4F" w:rsidRDefault="00B825EE" w:rsidP="00B825EE">
      <w:pPr>
        <w:rPr>
          <w:rFonts w:ascii="Calibri" w:hAnsi="Calibri" w:cs="Calibri"/>
          <w:color w:val="365F91"/>
        </w:rPr>
      </w:pPr>
      <w:r w:rsidRPr="00484A4F">
        <w:rPr>
          <w:rFonts w:ascii="Calibri" w:hAnsi="Calibri" w:cs="Calibri"/>
          <w:color w:val="365F91"/>
        </w:rPr>
        <w:t>Χώροι Hilbert, χώροι L</w:t>
      </w:r>
      <w:r w:rsidRPr="00484A4F">
        <w:rPr>
          <w:rFonts w:ascii="Calibri" w:hAnsi="Calibri" w:cs="Calibri"/>
          <w:color w:val="365F91"/>
          <w:vertAlign w:val="superscript"/>
        </w:rPr>
        <w:t>p</w:t>
      </w:r>
      <w:r w:rsidRPr="00484A4F">
        <w:rPr>
          <w:rFonts w:ascii="Calibri" w:hAnsi="Calibri" w:cs="Calibri"/>
          <w:color w:val="365F91"/>
        </w:rPr>
        <w:t xml:space="preserve"> (ιδιότητες και ανακλαστικότητα για 1&lt;p&lt;+∞), χώροι Sobolev.</w:t>
      </w:r>
    </w:p>
    <w:p w14:paraId="74F53171" w14:textId="77777777" w:rsidR="00B825EE" w:rsidRPr="00484A4F" w:rsidRDefault="00B825EE" w:rsidP="00B825EE">
      <w:pPr>
        <w:spacing w:line="360" w:lineRule="auto"/>
        <w:ind w:right="-720"/>
        <w:rPr>
          <w:rFonts w:ascii="Calibri" w:hAnsi="Calibri" w:cs="Calibri"/>
          <w:color w:val="365F91"/>
        </w:rPr>
      </w:pPr>
      <w:r w:rsidRPr="00484A4F">
        <w:rPr>
          <w:rFonts w:ascii="Calibri" w:hAnsi="Calibri" w:cs="Calibri"/>
          <w:b/>
          <w:color w:val="365F91"/>
          <w:u w:val="single"/>
        </w:rPr>
        <w:t>Βιβλιογραφία:</w:t>
      </w:r>
    </w:p>
    <w:p w14:paraId="7D76C132" w14:textId="77777777" w:rsidR="00B825EE" w:rsidRPr="00484A4F" w:rsidRDefault="00B825EE" w:rsidP="00B825EE">
      <w:pPr>
        <w:numPr>
          <w:ilvl w:val="0"/>
          <w:numId w:val="30"/>
        </w:numPr>
        <w:tabs>
          <w:tab w:val="left" w:pos="180"/>
        </w:tabs>
        <w:suppressAutoHyphens/>
        <w:spacing w:line="360" w:lineRule="auto"/>
        <w:ind w:left="180" w:hanging="180"/>
        <w:jc w:val="both"/>
        <w:rPr>
          <w:rFonts w:ascii="Calibri" w:hAnsi="Calibri" w:cs="Calibri"/>
          <w:color w:val="365F91"/>
        </w:rPr>
      </w:pPr>
      <w:r w:rsidRPr="00484A4F">
        <w:rPr>
          <w:rFonts w:ascii="Calibri" w:hAnsi="Calibri" w:cs="Calibri"/>
          <w:b/>
          <w:color w:val="365F91"/>
        </w:rPr>
        <w:t>H. Brezis,</w:t>
      </w:r>
      <w:r w:rsidRPr="00484A4F">
        <w:rPr>
          <w:rFonts w:ascii="Calibri" w:hAnsi="Calibri" w:cs="Calibri"/>
          <w:color w:val="365F91"/>
        </w:rPr>
        <w:t xml:space="preserve"> </w:t>
      </w:r>
      <w:r w:rsidRPr="00484A4F">
        <w:rPr>
          <w:rFonts w:ascii="Calibri" w:hAnsi="Calibri" w:cs="Calibri"/>
          <w:i/>
          <w:iCs/>
          <w:color w:val="365F91"/>
        </w:rPr>
        <w:t>”Συναρτησιακή Ανάλυση”</w:t>
      </w:r>
      <w:r w:rsidRPr="00484A4F">
        <w:rPr>
          <w:rFonts w:ascii="Calibri" w:hAnsi="Calibri" w:cs="Calibri"/>
          <w:color w:val="365F91"/>
        </w:rPr>
        <w:t>, Παν. Εκδ. ΕΜΠ, 1997.</w:t>
      </w:r>
    </w:p>
    <w:p w14:paraId="4FDE92D3" w14:textId="77777777" w:rsidR="00B825EE" w:rsidRPr="00484A4F" w:rsidRDefault="00B825EE" w:rsidP="00B825EE">
      <w:pPr>
        <w:numPr>
          <w:ilvl w:val="0"/>
          <w:numId w:val="30"/>
        </w:numPr>
        <w:tabs>
          <w:tab w:val="left" w:pos="180"/>
        </w:tabs>
        <w:suppressAutoHyphens/>
        <w:spacing w:line="360" w:lineRule="auto"/>
        <w:ind w:left="180" w:hanging="180"/>
        <w:jc w:val="both"/>
        <w:rPr>
          <w:rFonts w:ascii="Calibri" w:hAnsi="Calibri" w:cs="Calibri"/>
          <w:color w:val="365F91"/>
        </w:rPr>
      </w:pPr>
      <w:r w:rsidRPr="00484A4F">
        <w:rPr>
          <w:rFonts w:ascii="Calibri" w:hAnsi="Calibri" w:cs="Calibri"/>
          <w:b/>
          <w:color w:val="365F91"/>
          <w:lang w:val="en-GB"/>
        </w:rPr>
        <w:t>M. Day,</w:t>
      </w:r>
      <w:r w:rsidRPr="00484A4F">
        <w:rPr>
          <w:rFonts w:ascii="Calibri" w:hAnsi="Calibri" w:cs="Calibri"/>
          <w:color w:val="365F91"/>
          <w:lang w:val="en-GB"/>
        </w:rPr>
        <w:t xml:space="preserve"> </w:t>
      </w:r>
      <w:r w:rsidRPr="00484A4F">
        <w:rPr>
          <w:rFonts w:ascii="Calibri" w:hAnsi="Calibri" w:cs="Calibri"/>
          <w:i/>
          <w:iCs/>
          <w:color w:val="365F91"/>
          <w:lang w:val="en-GB"/>
        </w:rPr>
        <w:t>“Normed Linear Spaces”</w:t>
      </w:r>
      <w:r w:rsidRPr="00484A4F">
        <w:rPr>
          <w:rFonts w:ascii="Calibri" w:hAnsi="Calibri" w:cs="Calibri"/>
          <w:color w:val="365F91"/>
          <w:lang w:val="en-GB"/>
        </w:rPr>
        <w:t xml:space="preserve">, Spr. </w:t>
      </w:r>
      <w:r w:rsidRPr="00484A4F">
        <w:rPr>
          <w:rFonts w:ascii="Calibri" w:hAnsi="Calibri" w:cs="Calibri"/>
          <w:color w:val="365F91"/>
          <w:lang w:val="de-DE"/>
        </w:rPr>
        <w:t>Verlag, 1961.</w:t>
      </w:r>
    </w:p>
    <w:p w14:paraId="28B385A4" w14:textId="77777777" w:rsidR="00B825EE" w:rsidRPr="00484A4F" w:rsidRDefault="00B825EE" w:rsidP="00B825EE">
      <w:pPr>
        <w:numPr>
          <w:ilvl w:val="0"/>
          <w:numId w:val="30"/>
        </w:numPr>
        <w:tabs>
          <w:tab w:val="left" w:pos="180"/>
        </w:tabs>
        <w:suppressAutoHyphens/>
        <w:spacing w:line="360" w:lineRule="auto"/>
        <w:ind w:left="180" w:hanging="180"/>
        <w:jc w:val="both"/>
        <w:rPr>
          <w:rFonts w:ascii="Calibri" w:hAnsi="Calibri" w:cs="Calibri"/>
          <w:color w:val="365F91"/>
          <w:lang w:val="en-US"/>
        </w:rPr>
      </w:pPr>
      <w:r w:rsidRPr="00484A4F">
        <w:rPr>
          <w:rFonts w:ascii="Calibri" w:hAnsi="Calibri" w:cs="Calibri"/>
          <w:b/>
          <w:color w:val="365F91"/>
          <w:lang w:val="de-DE"/>
        </w:rPr>
        <w:t>N. Dunford &amp; J. Schwartz,</w:t>
      </w:r>
      <w:r w:rsidRPr="00484A4F">
        <w:rPr>
          <w:rFonts w:ascii="Calibri" w:hAnsi="Calibri" w:cs="Calibri"/>
          <w:color w:val="365F91"/>
          <w:lang w:val="de-DE"/>
        </w:rPr>
        <w:t xml:space="preserve"> </w:t>
      </w:r>
      <w:r w:rsidRPr="00484A4F">
        <w:rPr>
          <w:rFonts w:ascii="Calibri" w:hAnsi="Calibri" w:cs="Calibri"/>
          <w:i/>
          <w:iCs/>
          <w:color w:val="365F91"/>
          <w:lang w:val="de-DE"/>
        </w:rPr>
        <w:t>“Linear Operators I”</w:t>
      </w:r>
      <w:r w:rsidRPr="00484A4F">
        <w:rPr>
          <w:rFonts w:ascii="Calibri" w:hAnsi="Calibri" w:cs="Calibri"/>
          <w:color w:val="365F91"/>
          <w:lang w:val="de-DE"/>
        </w:rPr>
        <w:t>, Wiley, 1959.</w:t>
      </w:r>
    </w:p>
    <w:p w14:paraId="0A1AA804" w14:textId="77777777" w:rsidR="00B825EE" w:rsidRPr="00484A4F" w:rsidRDefault="00B825EE" w:rsidP="00B825EE">
      <w:pPr>
        <w:numPr>
          <w:ilvl w:val="0"/>
          <w:numId w:val="30"/>
        </w:numPr>
        <w:tabs>
          <w:tab w:val="left" w:pos="180"/>
        </w:tabs>
        <w:suppressAutoHyphens/>
        <w:spacing w:line="360" w:lineRule="auto"/>
        <w:ind w:left="180" w:hanging="180"/>
        <w:jc w:val="both"/>
        <w:rPr>
          <w:rFonts w:ascii="Calibri" w:hAnsi="Calibri" w:cs="Calibri"/>
          <w:color w:val="365F91"/>
        </w:rPr>
      </w:pPr>
      <w:r w:rsidRPr="00484A4F">
        <w:rPr>
          <w:rFonts w:ascii="Calibri" w:hAnsi="Calibri" w:cs="Calibri"/>
          <w:b/>
          <w:color w:val="365F91"/>
          <w:lang w:val="en-GB"/>
        </w:rPr>
        <w:t>C.D. Aliprantis &amp; K.C. Border,</w:t>
      </w:r>
      <w:r w:rsidRPr="00484A4F">
        <w:rPr>
          <w:rFonts w:ascii="Calibri" w:hAnsi="Calibri" w:cs="Calibri"/>
          <w:color w:val="365F91"/>
          <w:lang w:val="en-GB"/>
        </w:rPr>
        <w:t xml:space="preserve"> </w:t>
      </w:r>
      <w:r w:rsidRPr="00484A4F">
        <w:rPr>
          <w:rFonts w:ascii="Calibri" w:hAnsi="Calibri" w:cs="Calibri"/>
          <w:i/>
          <w:iCs/>
          <w:color w:val="365F91"/>
          <w:lang w:val="en-GB"/>
        </w:rPr>
        <w:t>“Infinite Dimensional Analysis”</w:t>
      </w:r>
      <w:r w:rsidRPr="00484A4F">
        <w:rPr>
          <w:rFonts w:ascii="Calibri" w:hAnsi="Calibri" w:cs="Calibri"/>
          <w:color w:val="365F91"/>
          <w:lang w:val="en-GB"/>
        </w:rPr>
        <w:t xml:space="preserve">, Spr. </w:t>
      </w:r>
      <w:r w:rsidRPr="00484A4F">
        <w:rPr>
          <w:rFonts w:ascii="Calibri" w:hAnsi="Calibri" w:cs="Calibri"/>
          <w:color w:val="365F91"/>
        </w:rPr>
        <w:t>Verlag, 2001.</w:t>
      </w:r>
    </w:p>
    <w:p w14:paraId="3BAC6736" w14:textId="77777777" w:rsidR="00B825EE" w:rsidRPr="00484A4F" w:rsidRDefault="00B825EE" w:rsidP="00B825EE">
      <w:pPr>
        <w:numPr>
          <w:ilvl w:val="0"/>
          <w:numId w:val="30"/>
        </w:numPr>
        <w:tabs>
          <w:tab w:val="left" w:pos="180"/>
        </w:tabs>
        <w:suppressAutoHyphens/>
        <w:spacing w:line="360" w:lineRule="auto"/>
        <w:ind w:left="180" w:hanging="180"/>
        <w:jc w:val="both"/>
        <w:rPr>
          <w:rFonts w:ascii="Calibri" w:hAnsi="Calibri" w:cs="Calibri"/>
          <w:color w:val="365F91"/>
          <w:lang w:val="en-US"/>
        </w:rPr>
      </w:pPr>
      <w:r w:rsidRPr="00484A4F">
        <w:rPr>
          <w:rFonts w:ascii="Calibri" w:hAnsi="Calibri" w:cs="Calibri"/>
          <w:b/>
          <w:color w:val="365F91"/>
          <w:lang w:val="en-GB"/>
        </w:rPr>
        <w:t>W. Rudin,</w:t>
      </w:r>
      <w:r w:rsidRPr="00484A4F">
        <w:rPr>
          <w:rFonts w:ascii="Calibri" w:hAnsi="Calibri" w:cs="Calibri"/>
          <w:color w:val="365F91"/>
          <w:lang w:val="en-GB"/>
        </w:rPr>
        <w:t xml:space="preserve"> </w:t>
      </w:r>
      <w:r w:rsidRPr="00484A4F">
        <w:rPr>
          <w:rFonts w:ascii="Calibri" w:hAnsi="Calibri" w:cs="Calibri"/>
          <w:i/>
          <w:iCs/>
          <w:color w:val="365F91"/>
          <w:lang w:val="en-GB"/>
        </w:rPr>
        <w:t>“Real and Complex Analysis”</w:t>
      </w:r>
      <w:r w:rsidRPr="00484A4F">
        <w:rPr>
          <w:rFonts w:ascii="Calibri" w:hAnsi="Calibri" w:cs="Calibri"/>
          <w:color w:val="365F91"/>
          <w:lang w:val="en-GB"/>
        </w:rPr>
        <w:t xml:space="preserve">, McGraw-Hill, 1973. </w:t>
      </w:r>
    </w:p>
    <w:p w14:paraId="60006093" w14:textId="77777777" w:rsidR="00B825EE" w:rsidRPr="00484A4F" w:rsidRDefault="00B825EE" w:rsidP="00B825EE">
      <w:pPr>
        <w:numPr>
          <w:ilvl w:val="0"/>
          <w:numId w:val="30"/>
        </w:numPr>
        <w:tabs>
          <w:tab w:val="left" w:pos="180"/>
        </w:tabs>
        <w:suppressAutoHyphens/>
        <w:spacing w:line="360" w:lineRule="auto"/>
        <w:ind w:left="180" w:hanging="180"/>
        <w:jc w:val="both"/>
        <w:rPr>
          <w:rFonts w:ascii="Calibri" w:hAnsi="Calibri" w:cs="Calibri"/>
          <w:color w:val="365F91"/>
        </w:rPr>
      </w:pPr>
      <w:r w:rsidRPr="00484A4F">
        <w:rPr>
          <w:rFonts w:ascii="Calibri" w:hAnsi="Calibri" w:cs="Calibri"/>
          <w:b/>
          <w:color w:val="365F91"/>
          <w:lang w:val="en-GB"/>
        </w:rPr>
        <w:t>E. Hewitt &amp; K. Stromberg,</w:t>
      </w:r>
      <w:r w:rsidRPr="00484A4F">
        <w:rPr>
          <w:rFonts w:ascii="Calibri" w:hAnsi="Calibri" w:cs="Calibri"/>
          <w:color w:val="365F91"/>
          <w:lang w:val="en-GB"/>
        </w:rPr>
        <w:t xml:space="preserve"> </w:t>
      </w:r>
      <w:r w:rsidRPr="00484A4F">
        <w:rPr>
          <w:rFonts w:ascii="Calibri" w:hAnsi="Calibri" w:cs="Calibri"/>
          <w:i/>
          <w:iCs/>
          <w:color w:val="365F91"/>
          <w:lang w:val="en-GB"/>
        </w:rPr>
        <w:t>“Real and Abstract Analysis”</w:t>
      </w:r>
      <w:r w:rsidRPr="00484A4F">
        <w:rPr>
          <w:rFonts w:ascii="Calibri" w:hAnsi="Calibri" w:cs="Calibri"/>
          <w:color w:val="365F91"/>
          <w:lang w:val="en-GB"/>
        </w:rPr>
        <w:t xml:space="preserve">, Spr. </w:t>
      </w:r>
      <w:r w:rsidRPr="00484A4F">
        <w:rPr>
          <w:rFonts w:ascii="Calibri" w:hAnsi="Calibri" w:cs="Calibri"/>
          <w:color w:val="365F91"/>
        </w:rPr>
        <w:t>Verlag, 1982.</w:t>
      </w:r>
    </w:p>
    <w:p w14:paraId="0985DF11" w14:textId="77777777" w:rsidR="00B825EE" w:rsidRPr="00484A4F" w:rsidRDefault="00B825EE" w:rsidP="00B825EE">
      <w:pPr>
        <w:numPr>
          <w:ilvl w:val="0"/>
          <w:numId w:val="30"/>
        </w:numPr>
        <w:tabs>
          <w:tab w:val="left" w:pos="180"/>
        </w:tabs>
        <w:suppressAutoHyphens/>
        <w:spacing w:line="360" w:lineRule="auto"/>
        <w:ind w:left="180" w:hanging="180"/>
        <w:jc w:val="both"/>
        <w:rPr>
          <w:rFonts w:ascii="Calibri" w:hAnsi="Calibri" w:cs="Calibri"/>
          <w:color w:val="365F91"/>
        </w:rPr>
      </w:pPr>
      <w:r w:rsidRPr="00484A4F">
        <w:rPr>
          <w:rFonts w:ascii="Calibri" w:hAnsi="Calibri" w:cs="Calibri"/>
          <w:color w:val="365F91"/>
          <w:lang w:val="en-GB"/>
        </w:rPr>
        <w:lastRenderedPageBreak/>
        <w:t xml:space="preserve">R.R. Phelps, </w:t>
      </w:r>
      <w:r w:rsidRPr="00484A4F">
        <w:rPr>
          <w:rFonts w:ascii="Calibri" w:hAnsi="Calibri" w:cs="Calibri"/>
          <w:i/>
          <w:iCs/>
          <w:color w:val="365F91"/>
          <w:lang w:val="en-GB"/>
        </w:rPr>
        <w:t>“Convex Functions, Monotone Operators and Differentiability”</w:t>
      </w:r>
      <w:r w:rsidRPr="00484A4F">
        <w:rPr>
          <w:rFonts w:ascii="Calibri" w:hAnsi="Calibri" w:cs="Calibri"/>
          <w:color w:val="365F91"/>
          <w:lang w:val="en-GB"/>
        </w:rPr>
        <w:t xml:space="preserve">, Spr. </w:t>
      </w:r>
      <w:r w:rsidRPr="00484A4F">
        <w:rPr>
          <w:rFonts w:ascii="Calibri" w:hAnsi="Calibri" w:cs="Calibri"/>
          <w:color w:val="365F91"/>
        </w:rPr>
        <w:t>Verlag</w:t>
      </w:r>
      <w:r w:rsidRPr="00484A4F">
        <w:rPr>
          <w:rFonts w:ascii="Calibri" w:hAnsi="Calibri" w:cs="Calibri"/>
          <w:color w:val="365F91"/>
          <w:lang w:val="en-GB"/>
        </w:rPr>
        <w:t xml:space="preserve">, 1987. </w:t>
      </w:r>
    </w:p>
    <w:p w14:paraId="6FCB45B9" w14:textId="77777777" w:rsidR="00B825EE" w:rsidRPr="00484A4F" w:rsidRDefault="00B825EE" w:rsidP="00B825EE">
      <w:pPr>
        <w:tabs>
          <w:tab w:val="left" w:pos="180"/>
        </w:tabs>
        <w:spacing w:line="360" w:lineRule="auto"/>
        <w:ind w:left="180"/>
        <w:rPr>
          <w:rFonts w:ascii="Calibri" w:hAnsi="Calibri" w:cs="Calibri"/>
          <w:color w:val="365F91"/>
          <w:lang w:val="en-US"/>
        </w:rPr>
      </w:pPr>
    </w:p>
    <w:p w14:paraId="643EAD09" w14:textId="77777777" w:rsidR="00B825EE" w:rsidRPr="00484A4F" w:rsidRDefault="00B825EE" w:rsidP="00B825EE">
      <w:pPr>
        <w:spacing w:line="360" w:lineRule="auto"/>
        <w:rPr>
          <w:rFonts w:ascii="Calibri" w:hAnsi="Calibri" w:cs="Calibri"/>
          <w:b/>
          <w:color w:val="365F91"/>
          <w:u w:val="single"/>
        </w:rPr>
      </w:pPr>
      <w:r w:rsidRPr="00484A4F">
        <w:rPr>
          <w:rFonts w:ascii="Calibri" w:hAnsi="Calibri" w:cs="Calibri"/>
          <w:b/>
          <w:color w:val="365F91"/>
          <w:u w:val="single"/>
        </w:rPr>
        <w:t>2. Διεπιστημονικά Μαθήματα</w:t>
      </w:r>
    </w:p>
    <w:p w14:paraId="53812296" w14:textId="77777777" w:rsidR="00B825EE" w:rsidRPr="00484A4F" w:rsidRDefault="00B825EE" w:rsidP="00B825EE">
      <w:pPr>
        <w:spacing w:line="360" w:lineRule="auto"/>
        <w:rPr>
          <w:rFonts w:ascii="Calibri" w:hAnsi="Calibri" w:cs="Calibri"/>
          <w:b/>
          <w:color w:val="365F91"/>
          <w:u w:val="single"/>
        </w:rPr>
      </w:pPr>
      <w:r w:rsidRPr="00484A4F">
        <w:rPr>
          <w:rFonts w:ascii="Calibri" w:hAnsi="Calibri" w:cs="Calibri"/>
          <w:b/>
          <w:color w:val="365F91"/>
          <w:u w:val="single"/>
        </w:rPr>
        <w:t>*Μη Γραμμικά Συστήματα και Έλεγχος</w:t>
      </w:r>
    </w:p>
    <w:p w14:paraId="1C18B90C"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color w:val="365F91"/>
          <w:u w:val="single"/>
        </w:rPr>
        <w:t>Διδάσκοντες:</w:t>
      </w:r>
      <w:r w:rsidRPr="00484A4F">
        <w:rPr>
          <w:rFonts w:ascii="Calibri" w:hAnsi="Calibri" w:cs="Calibri"/>
          <w:b/>
          <w:color w:val="365F91"/>
        </w:rPr>
        <w:t xml:space="preserve">  </w:t>
      </w:r>
      <w:r w:rsidRPr="00484A4F">
        <w:rPr>
          <w:rFonts w:ascii="Calibri" w:hAnsi="Calibri" w:cs="Calibri"/>
          <w:color w:val="365F91"/>
        </w:rPr>
        <w:t>Ι. Τσινιάς και Ι. Καραφύλλης</w:t>
      </w:r>
    </w:p>
    <w:p w14:paraId="7B7FD20E"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color w:val="365F91"/>
          <w:u w:val="single"/>
        </w:rPr>
        <w:t>Εργαστήρια:</w:t>
      </w:r>
      <w:r w:rsidRPr="00484A4F">
        <w:rPr>
          <w:rFonts w:ascii="Calibri" w:hAnsi="Calibri" w:cs="Calibri"/>
          <w:b/>
          <w:color w:val="365F91"/>
        </w:rPr>
        <w:t xml:space="preserve">  -</w:t>
      </w:r>
    </w:p>
    <w:p w14:paraId="71AA54F9"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color w:val="365F91"/>
          <w:u w:val="single"/>
        </w:rPr>
        <w:t>Ώρες διδασκαλίας</w:t>
      </w:r>
      <w:r w:rsidRPr="00484A4F">
        <w:rPr>
          <w:rFonts w:ascii="Calibri" w:hAnsi="Calibri" w:cs="Calibri"/>
          <w:b/>
          <w:color w:val="365F91"/>
        </w:rPr>
        <w:t xml:space="preserve">: </w:t>
      </w:r>
      <w:r w:rsidRPr="00484A4F">
        <w:rPr>
          <w:rFonts w:ascii="Calibri" w:hAnsi="Calibri" w:cs="Calibri"/>
          <w:color w:val="365F91"/>
        </w:rPr>
        <w:t>4</w:t>
      </w:r>
    </w:p>
    <w:p w14:paraId="2E8AD842"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color w:val="365F91"/>
          <w:u w:val="single"/>
        </w:rPr>
        <w:t>Πιστωτικές Μονάδες:</w:t>
      </w:r>
      <w:r w:rsidRPr="00484A4F">
        <w:rPr>
          <w:rFonts w:ascii="Calibri" w:hAnsi="Calibri" w:cs="Calibri"/>
          <w:color w:val="365F91"/>
        </w:rPr>
        <w:t xml:space="preserve"> 8</w:t>
      </w:r>
    </w:p>
    <w:p w14:paraId="1F9722F0"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color w:val="365F91"/>
          <w:u w:val="single"/>
        </w:rPr>
        <w:t xml:space="preserve">Εξάμηνο </w:t>
      </w:r>
      <w:r w:rsidRPr="00484A4F">
        <w:rPr>
          <w:rFonts w:ascii="Calibri" w:hAnsi="Calibri" w:cs="Calibri"/>
          <w:b/>
          <w:color w:val="365F91"/>
        </w:rPr>
        <w:t xml:space="preserve">: </w:t>
      </w:r>
      <w:r w:rsidRPr="00484A4F">
        <w:rPr>
          <w:rFonts w:ascii="Calibri" w:hAnsi="Calibri" w:cs="Calibri"/>
          <w:color w:val="365F91"/>
        </w:rPr>
        <w:t>2</w:t>
      </w:r>
      <w:r w:rsidRPr="00484A4F">
        <w:rPr>
          <w:rFonts w:ascii="Calibri" w:hAnsi="Calibri" w:cs="Calibri"/>
          <w:color w:val="365F91"/>
          <w:vertAlign w:val="superscript"/>
        </w:rPr>
        <w:t>ο</w:t>
      </w:r>
      <w:r w:rsidRPr="00484A4F">
        <w:rPr>
          <w:rFonts w:ascii="Calibri" w:hAnsi="Calibri" w:cs="Calibri"/>
          <w:b/>
          <w:color w:val="365F91"/>
        </w:rPr>
        <w:t xml:space="preserve"> </w:t>
      </w:r>
    </w:p>
    <w:p w14:paraId="04240531"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color w:val="365F91"/>
          <w:u w:val="single"/>
        </w:rPr>
        <w:t>Προαπαιτούμενα:</w:t>
      </w:r>
      <w:r w:rsidRPr="00484A4F">
        <w:rPr>
          <w:rFonts w:ascii="Calibri" w:hAnsi="Calibri" w:cs="Calibri"/>
          <w:b/>
          <w:color w:val="365F91"/>
        </w:rPr>
        <w:t xml:space="preserve"> </w:t>
      </w:r>
      <w:r w:rsidRPr="00484A4F">
        <w:rPr>
          <w:rFonts w:ascii="Calibri" w:hAnsi="Calibri" w:cs="Calibri"/>
          <w:color w:val="365F91"/>
        </w:rPr>
        <w:t>Πραγματική Ανάλυση, Διαφορικές Εξισώσεις.</w:t>
      </w:r>
    </w:p>
    <w:p w14:paraId="74E7DE85"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color w:val="365F91"/>
          <w:u w:val="single"/>
        </w:rPr>
        <w:t>Στόχος του μαθήματος:</w:t>
      </w:r>
      <w:r w:rsidRPr="00484A4F">
        <w:rPr>
          <w:rFonts w:ascii="Calibri" w:hAnsi="Calibri" w:cs="Calibri"/>
          <w:b/>
          <w:color w:val="365F91"/>
        </w:rPr>
        <w:t xml:space="preserve"> </w:t>
      </w:r>
      <w:r w:rsidRPr="00484A4F">
        <w:rPr>
          <w:rFonts w:ascii="Calibri" w:hAnsi="Calibri" w:cs="Calibri"/>
          <w:color w:val="365F91"/>
        </w:rPr>
        <w:t xml:space="preserve">Παρουσίαση της σύγχρονης μη γραμμικής θεωρίας ελέγχου για συστήματα πεπερασμένης διάστασης και συνεχούς χρόνου. </w:t>
      </w:r>
    </w:p>
    <w:p w14:paraId="7E509D95" w14:textId="77777777" w:rsidR="00B825EE" w:rsidRPr="00484A4F" w:rsidRDefault="00B825EE" w:rsidP="00B825EE">
      <w:pPr>
        <w:pStyle w:val="Textbody"/>
        <w:spacing w:line="360" w:lineRule="auto"/>
        <w:rPr>
          <w:rFonts w:ascii="Calibri" w:hAnsi="Calibri" w:cs="Calibri"/>
          <w:color w:val="365F91"/>
        </w:rPr>
      </w:pPr>
      <w:r w:rsidRPr="00484A4F">
        <w:rPr>
          <w:rFonts w:ascii="Calibri" w:hAnsi="Calibri" w:cs="Calibri"/>
          <w:b/>
          <w:color w:val="365F91"/>
          <w:u w:val="single"/>
        </w:rPr>
        <w:t>Μέθοδος Εξέτασης</w:t>
      </w:r>
      <w:r w:rsidRPr="00484A4F">
        <w:rPr>
          <w:rFonts w:ascii="Calibri" w:hAnsi="Calibri" w:cs="Calibri"/>
          <w:b/>
          <w:color w:val="365F91"/>
        </w:rPr>
        <w:t xml:space="preserve">: </w:t>
      </w:r>
      <w:r w:rsidRPr="00484A4F">
        <w:rPr>
          <w:rFonts w:ascii="Calibri" w:hAnsi="Calibri" w:cs="Calibri"/>
          <w:color w:val="365F91"/>
        </w:rPr>
        <w:t>Γραπτή εξέταση</w:t>
      </w:r>
    </w:p>
    <w:p w14:paraId="75BA5456"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Περιεχόμενα:</w:t>
      </w:r>
      <w:r w:rsidRPr="00484A4F">
        <w:rPr>
          <w:rFonts w:ascii="Calibri" w:hAnsi="Calibri" w:cs="Calibri"/>
          <w:b/>
          <w:color w:val="365F91"/>
        </w:rPr>
        <w:t xml:space="preserve"> </w:t>
      </w:r>
      <w:r w:rsidRPr="00484A4F">
        <w:rPr>
          <w:rFonts w:ascii="Calibri" w:hAnsi="Calibri" w:cs="Calibri"/>
          <w:color w:val="365F91"/>
        </w:rPr>
        <w:t xml:space="preserve">Ευστάθεια, θεωρήματα </w:t>
      </w:r>
      <w:r w:rsidRPr="00484A4F">
        <w:rPr>
          <w:rFonts w:ascii="Calibri" w:hAnsi="Calibri" w:cs="Calibri"/>
          <w:color w:val="365F91"/>
          <w:lang w:val="en-US"/>
        </w:rPr>
        <w:t>Lyapunov</w:t>
      </w:r>
      <w:r w:rsidRPr="00484A4F">
        <w:rPr>
          <w:rFonts w:ascii="Calibri" w:hAnsi="Calibri" w:cs="Calibri"/>
          <w:color w:val="365F91"/>
        </w:rPr>
        <w:t xml:space="preserve">, θεώρημα </w:t>
      </w:r>
      <w:r w:rsidRPr="00484A4F">
        <w:rPr>
          <w:rFonts w:ascii="Calibri" w:hAnsi="Calibri" w:cs="Calibri"/>
          <w:color w:val="365F91"/>
          <w:lang w:val="en-US"/>
        </w:rPr>
        <w:t>LaSalle</w:t>
      </w:r>
      <w:r w:rsidRPr="00484A4F">
        <w:rPr>
          <w:rFonts w:ascii="Calibri" w:hAnsi="Calibri" w:cs="Calibri"/>
          <w:color w:val="365F91"/>
        </w:rPr>
        <w:t xml:space="preserve">, </w:t>
      </w:r>
      <w:r w:rsidRPr="00484A4F">
        <w:rPr>
          <w:rFonts w:ascii="Calibri" w:hAnsi="Calibri" w:cs="Calibri"/>
          <w:color w:val="365F91"/>
          <w:lang w:val="en-US"/>
        </w:rPr>
        <w:t>Input</w:t>
      </w:r>
      <w:r w:rsidRPr="00484A4F">
        <w:rPr>
          <w:rFonts w:ascii="Calibri" w:hAnsi="Calibri" w:cs="Calibri"/>
          <w:color w:val="365F91"/>
        </w:rPr>
        <w:t>-</w:t>
      </w:r>
      <w:r w:rsidRPr="00484A4F">
        <w:rPr>
          <w:rFonts w:ascii="Calibri" w:hAnsi="Calibri" w:cs="Calibri"/>
          <w:color w:val="365F91"/>
          <w:lang w:val="en-US"/>
        </w:rPr>
        <w:t>to</w:t>
      </w:r>
      <w:r w:rsidRPr="00484A4F">
        <w:rPr>
          <w:rFonts w:ascii="Calibri" w:hAnsi="Calibri" w:cs="Calibri"/>
          <w:color w:val="365F91"/>
        </w:rPr>
        <w:t>-</w:t>
      </w:r>
      <w:r w:rsidRPr="00484A4F">
        <w:rPr>
          <w:rFonts w:ascii="Calibri" w:hAnsi="Calibri" w:cs="Calibri"/>
          <w:color w:val="365F91"/>
          <w:lang w:val="en-US"/>
        </w:rPr>
        <w:t>State</w:t>
      </w:r>
      <w:r w:rsidRPr="00484A4F">
        <w:rPr>
          <w:rFonts w:ascii="Calibri" w:hAnsi="Calibri" w:cs="Calibri"/>
          <w:color w:val="365F91"/>
        </w:rPr>
        <w:t xml:space="preserve"> </w:t>
      </w:r>
      <w:r w:rsidRPr="00484A4F">
        <w:rPr>
          <w:rFonts w:ascii="Calibri" w:hAnsi="Calibri" w:cs="Calibri"/>
          <w:color w:val="365F91"/>
          <w:lang w:val="en-US"/>
        </w:rPr>
        <w:t>Stability</w:t>
      </w:r>
      <w:r w:rsidRPr="00484A4F">
        <w:rPr>
          <w:rFonts w:ascii="Calibri" w:hAnsi="Calibri" w:cs="Calibri"/>
          <w:color w:val="365F91"/>
        </w:rPr>
        <w:t xml:space="preserve">, συναρτήσεις </w:t>
      </w:r>
      <w:r w:rsidRPr="00484A4F">
        <w:rPr>
          <w:rFonts w:ascii="Calibri" w:hAnsi="Calibri" w:cs="Calibri"/>
          <w:color w:val="365F91"/>
          <w:lang w:val="en-US"/>
        </w:rPr>
        <w:t>ISS</w:t>
      </w:r>
      <w:r w:rsidRPr="00484A4F">
        <w:rPr>
          <w:rFonts w:ascii="Calibri" w:hAnsi="Calibri" w:cs="Calibri"/>
          <w:color w:val="365F91"/>
        </w:rPr>
        <w:t xml:space="preserve"> </w:t>
      </w:r>
      <w:r w:rsidRPr="00484A4F">
        <w:rPr>
          <w:rFonts w:ascii="Calibri" w:hAnsi="Calibri" w:cs="Calibri"/>
          <w:color w:val="365F91"/>
          <w:lang w:val="en-US"/>
        </w:rPr>
        <w:t>Lyapunov</w:t>
      </w:r>
      <w:r w:rsidRPr="00484A4F">
        <w:rPr>
          <w:rFonts w:ascii="Calibri" w:hAnsi="Calibri" w:cs="Calibri"/>
          <w:color w:val="365F91"/>
        </w:rPr>
        <w:t xml:space="preserve">, διασύνδεση με ανάδραση, θεώρημα μικρού κέρδους, θεώρημα </w:t>
      </w:r>
      <w:r w:rsidRPr="00484A4F">
        <w:rPr>
          <w:rFonts w:ascii="Calibri" w:hAnsi="Calibri" w:cs="Calibri"/>
          <w:color w:val="365F91"/>
          <w:lang w:val="en-US"/>
        </w:rPr>
        <w:t>Artstein</w:t>
      </w:r>
      <w:r w:rsidRPr="00484A4F">
        <w:rPr>
          <w:rFonts w:ascii="Calibri" w:hAnsi="Calibri" w:cs="Calibri"/>
          <w:color w:val="365F91"/>
        </w:rPr>
        <w:t>-</w:t>
      </w:r>
      <w:r w:rsidRPr="00484A4F">
        <w:rPr>
          <w:rFonts w:ascii="Calibri" w:hAnsi="Calibri" w:cs="Calibri"/>
          <w:color w:val="365F91"/>
          <w:lang w:val="en-US"/>
        </w:rPr>
        <w:t>Sontag</w:t>
      </w:r>
      <w:r w:rsidRPr="00484A4F">
        <w:rPr>
          <w:rFonts w:ascii="Calibri" w:hAnsi="Calibri" w:cs="Calibri"/>
          <w:color w:val="365F91"/>
        </w:rPr>
        <w:t xml:space="preserve">, σταθεροποίηση με ανάδραση μη γραμμικών συστημάτων, πρόσθεση ενός ολοκληρωτή, </w:t>
      </w:r>
      <w:r w:rsidRPr="00484A4F">
        <w:rPr>
          <w:rFonts w:ascii="Calibri" w:hAnsi="Calibri" w:cs="Calibri"/>
          <w:color w:val="365F91"/>
          <w:lang w:val="en-US"/>
        </w:rPr>
        <w:t>backstepping</w:t>
      </w:r>
      <w:r w:rsidRPr="00484A4F">
        <w:rPr>
          <w:rFonts w:ascii="Calibri" w:hAnsi="Calibri" w:cs="Calibri"/>
          <w:color w:val="365F91"/>
        </w:rPr>
        <w:t xml:space="preserve">, σταθεροποίηση </w:t>
      </w:r>
      <w:r w:rsidRPr="00484A4F">
        <w:rPr>
          <w:rFonts w:ascii="Calibri" w:hAnsi="Calibri" w:cs="Calibri"/>
          <w:color w:val="365F91"/>
          <w:lang w:val="en-US"/>
        </w:rPr>
        <w:t>Input</w:t>
      </w:r>
      <w:r w:rsidRPr="00484A4F">
        <w:rPr>
          <w:rFonts w:ascii="Calibri" w:hAnsi="Calibri" w:cs="Calibri"/>
          <w:color w:val="365F91"/>
        </w:rPr>
        <w:t>-</w:t>
      </w:r>
      <w:r w:rsidRPr="00484A4F">
        <w:rPr>
          <w:rFonts w:ascii="Calibri" w:hAnsi="Calibri" w:cs="Calibri"/>
          <w:color w:val="365F91"/>
          <w:lang w:val="en-US"/>
        </w:rPr>
        <w:t>to</w:t>
      </w:r>
      <w:r w:rsidRPr="00484A4F">
        <w:rPr>
          <w:rFonts w:ascii="Calibri" w:hAnsi="Calibri" w:cs="Calibri"/>
          <w:color w:val="365F91"/>
        </w:rPr>
        <w:t>-</w:t>
      </w:r>
      <w:r w:rsidRPr="00484A4F">
        <w:rPr>
          <w:rFonts w:ascii="Calibri" w:hAnsi="Calibri" w:cs="Calibri"/>
          <w:color w:val="365F91"/>
          <w:lang w:val="en-US"/>
        </w:rPr>
        <w:t>State</w:t>
      </w:r>
      <w:r w:rsidRPr="00484A4F">
        <w:rPr>
          <w:rFonts w:ascii="Calibri" w:hAnsi="Calibri" w:cs="Calibri"/>
          <w:color w:val="365F91"/>
        </w:rPr>
        <w:t xml:space="preserve">. Κατανομές, άλγεβρα </w:t>
      </w:r>
      <w:r w:rsidRPr="00484A4F">
        <w:rPr>
          <w:rFonts w:ascii="Calibri" w:hAnsi="Calibri" w:cs="Calibri"/>
          <w:color w:val="365F91"/>
          <w:lang w:val="en-US"/>
        </w:rPr>
        <w:t>Lie</w:t>
      </w:r>
      <w:r w:rsidRPr="00484A4F">
        <w:rPr>
          <w:rFonts w:ascii="Calibri" w:hAnsi="Calibri" w:cs="Calibri"/>
          <w:color w:val="365F91"/>
        </w:rPr>
        <w:t xml:space="preserve">, θεώρημα </w:t>
      </w:r>
      <w:r w:rsidRPr="00484A4F">
        <w:rPr>
          <w:rFonts w:ascii="Calibri" w:hAnsi="Calibri" w:cs="Calibri"/>
          <w:color w:val="365F91"/>
          <w:lang w:val="en-US"/>
        </w:rPr>
        <w:t>Frobenius</w:t>
      </w:r>
      <w:r w:rsidRPr="00484A4F">
        <w:rPr>
          <w:rFonts w:ascii="Calibri" w:hAnsi="Calibri" w:cs="Calibri"/>
          <w:color w:val="365F91"/>
        </w:rPr>
        <w:t xml:space="preserve">, μη γραμμική ελεγξιμότητα, </w:t>
      </w:r>
      <w:r w:rsidRPr="00484A4F">
        <w:rPr>
          <w:rFonts w:ascii="Calibri" w:hAnsi="Calibri" w:cs="Calibri"/>
          <w:color w:val="365F91"/>
          <w:lang w:val="en-US"/>
        </w:rPr>
        <w:t>zero</w:t>
      </w:r>
      <w:r w:rsidRPr="00484A4F">
        <w:rPr>
          <w:rFonts w:ascii="Calibri" w:hAnsi="Calibri" w:cs="Calibri"/>
          <w:color w:val="365F91"/>
        </w:rPr>
        <w:t xml:space="preserve"> </w:t>
      </w:r>
      <w:r w:rsidRPr="00484A4F">
        <w:rPr>
          <w:rFonts w:ascii="Calibri" w:hAnsi="Calibri" w:cs="Calibri"/>
          <w:color w:val="365F91"/>
          <w:lang w:val="en-US"/>
        </w:rPr>
        <w:t>dynamics</w:t>
      </w:r>
      <w:r w:rsidRPr="00484A4F">
        <w:rPr>
          <w:rFonts w:ascii="Calibri" w:hAnsi="Calibri" w:cs="Calibri"/>
          <w:color w:val="365F91"/>
        </w:rPr>
        <w:t>, γραμμικοποίηση με ανάδραση, κανονικές μορφές.</w:t>
      </w:r>
    </w:p>
    <w:p w14:paraId="08426726" w14:textId="77777777" w:rsidR="00B825EE" w:rsidRPr="00484A4F" w:rsidRDefault="00B825EE" w:rsidP="00B825EE">
      <w:pPr>
        <w:spacing w:line="360" w:lineRule="auto"/>
        <w:rPr>
          <w:rFonts w:ascii="Calibri" w:hAnsi="Calibri" w:cs="Calibri"/>
          <w:color w:val="365F91"/>
          <w:lang w:val="en-US"/>
        </w:rPr>
      </w:pPr>
      <w:r w:rsidRPr="00484A4F">
        <w:rPr>
          <w:rFonts w:ascii="Calibri" w:hAnsi="Calibri" w:cs="Calibri"/>
          <w:b/>
          <w:bCs/>
          <w:color w:val="365F91"/>
          <w:u w:val="single"/>
        </w:rPr>
        <w:t>Βιβλιογραφία</w:t>
      </w:r>
      <w:r w:rsidRPr="00484A4F">
        <w:rPr>
          <w:rFonts w:ascii="Calibri" w:hAnsi="Calibri" w:cs="Calibri"/>
          <w:b/>
          <w:bCs/>
          <w:color w:val="365F91"/>
          <w:u w:val="single"/>
          <w:lang w:val="en-US"/>
        </w:rPr>
        <w:t xml:space="preserve">: </w:t>
      </w:r>
    </w:p>
    <w:p w14:paraId="767BD2AD" w14:textId="77777777" w:rsidR="00B825EE" w:rsidRPr="00484A4F" w:rsidRDefault="00B825EE" w:rsidP="00B825EE">
      <w:pPr>
        <w:rPr>
          <w:rFonts w:ascii="Calibri" w:hAnsi="Calibri" w:cs="Calibri"/>
          <w:color w:val="365F91"/>
          <w:lang w:val="en-US"/>
        </w:rPr>
      </w:pPr>
      <w:r w:rsidRPr="00484A4F">
        <w:rPr>
          <w:rFonts w:ascii="Calibri" w:hAnsi="Calibri" w:cs="Calibri"/>
          <w:bCs/>
          <w:color w:val="365F91"/>
          <w:lang w:val="en-US"/>
        </w:rPr>
        <w:t xml:space="preserve">H. K. Khalil, Nonlinear Systems, 3rd Ed., Pearson, 2001. </w:t>
      </w:r>
    </w:p>
    <w:p w14:paraId="074E27B2" w14:textId="77777777" w:rsidR="00B825EE" w:rsidRPr="00484A4F" w:rsidRDefault="00B825EE" w:rsidP="00B825EE">
      <w:pPr>
        <w:rPr>
          <w:rFonts w:ascii="Calibri" w:hAnsi="Calibri" w:cs="Calibri"/>
          <w:color w:val="365F91"/>
          <w:lang w:val="en-US"/>
        </w:rPr>
      </w:pPr>
      <w:r w:rsidRPr="00484A4F">
        <w:rPr>
          <w:rFonts w:ascii="Calibri" w:hAnsi="Calibri" w:cs="Calibri"/>
          <w:bCs/>
          <w:color w:val="365F91"/>
          <w:lang w:val="en-US"/>
        </w:rPr>
        <w:t>E. D. Sontag, Mathematical Control Theory, 2</w:t>
      </w:r>
      <w:r w:rsidRPr="00484A4F">
        <w:rPr>
          <w:rFonts w:ascii="Calibri" w:hAnsi="Calibri" w:cs="Calibri"/>
          <w:bCs/>
          <w:color w:val="365F91"/>
          <w:vertAlign w:val="superscript"/>
          <w:lang w:val="en-US"/>
        </w:rPr>
        <w:t>nd</w:t>
      </w:r>
      <w:r w:rsidRPr="00484A4F">
        <w:rPr>
          <w:rFonts w:ascii="Calibri" w:hAnsi="Calibri" w:cs="Calibri"/>
          <w:bCs/>
          <w:color w:val="365F91"/>
          <w:lang w:val="en-US"/>
        </w:rPr>
        <w:t xml:space="preserve"> Ed., Springer, 1998. </w:t>
      </w:r>
    </w:p>
    <w:p w14:paraId="5C557A0E" w14:textId="77777777" w:rsidR="00B825EE" w:rsidRPr="00484A4F" w:rsidRDefault="00B825EE" w:rsidP="00B825EE">
      <w:pPr>
        <w:rPr>
          <w:rFonts w:ascii="Calibri" w:hAnsi="Calibri" w:cs="Calibri"/>
          <w:color w:val="365F91"/>
          <w:lang w:val="en-US"/>
        </w:rPr>
      </w:pPr>
      <w:r w:rsidRPr="00484A4F">
        <w:rPr>
          <w:rFonts w:ascii="Calibri" w:hAnsi="Calibri" w:cs="Calibri"/>
          <w:bCs/>
          <w:color w:val="365F91"/>
          <w:lang w:val="en-US"/>
        </w:rPr>
        <w:t>A. Isidori, Nonlinear Control Systems, 3</w:t>
      </w:r>
      <w:r w:rsidRPr="00484A4F">
        <w:rPr>
          <w:rFonts w:ascii="Calibri" w:hAnsi="Calibri" w:cs="Calibri"/>
          <w:bCs/>
          <w:color w:val="365F91"/>
          <w:vertAlign w:val="superscript"/>
          <w:lang w:val="en-US"/>
        </w:rPr>
        <w:t>rd</w:t>
      </w:r>
      <w:r w:rsidRPr="00484A4F">
        <w:rPr>
          <w:rFonts w:ascii="Calibri" w:hAnsi="Calibri" w:cs="Calibri"/>
          <w:bCs/>
          <w:color w:val="365F91"/>
          <w:lang w:val="en-US"/>
        </w:rPr>
        <w:t xml:space="preserve"> Ed., Springer, 1994.</w:t>
      </w:r>
    </w:p>
    <w:p w14:paraId="5638533C" w14:textId="77777777" w:rsidR="00B825EE" w:rsidRPr="00B825EE" w:rsidRDefault="00B825EE" w:rsidP="00B825EE">
      <w:pPr>
        <w:rPr>
          <w:rFonts w:ascii="Calibri" w:hAnsi="Calibri" w:cs="Calibri"/>
          <w:bCs/>
          <w:color w:val="365F91"/>
          <w:lang w:val="en-US"/>
        </w:rPr>
      </w:pPr>
      <w:r w:rsidRPr="00484A4F">
        <w:rPr>
          <w:rFonts w:ascii="Calibri" w:hAnsi="Calibri" w:cs="Calibri"/>
          <w:bCs/>
          <w:color w:val="365F91"/>
          <w:lang w:val="en-US"/>
        </w:rPr>
        <w:t xml:space="preserve">A. Isidori, Nonlinear Control Systems II, Springer, 1999. </w:t>
      </w:r>
    </w:p>
    <w:p w14:paraId="49DE1111" w14:textId="77777777" w:rsidR="00B825EE" w:rsidRPr="00B825EE" w:rsidRDefault="00B825EE" w:rsidP="00B825EE">
      <w:pPr>
        <w:rPr>
          <w:rFonts w:ascii="Calibri" w:hAnsi="Calibri" w:cs="Calibri"/>
          <w:bCs/>
          <w:color w:val="365F91"/>
          <w:lang w:val="en-US"/>
        </w:rPr>
      </w:pPr>
    </w:p>
    <w:p w14:paraId="6741A512" w14:textId="77777777" w:rsidR="00B825EE" w:rsidRPr="00484A4F" w:rsidRDefault="00B825EE" w:rsidP="00B825EE">
      <w:pPr>
        <w:pStyle w:val="Heading5"/>
        <w:numPr>
          <w:ilvl w:val="4"/>
          <w:numId w:val="22"/>
        </w:numPr>
        <w:tabs>
          <w:tab w:val="left" w:pos="720"/>
        </w:tabs>
        <w:suppressAutoHyphens/>
        <w:rPr>
          <w:rFonts w:cs="Calibri"/>
          <w:i w:val="0"/>
          <w:color w:val="365F91"/>
          <w:sz w:val="22"/>
          <w:szCs w:val="22"/>
          <w:u w:val="single"/>
        </w:rPr>
      </w:pPr>
      <w:r w:rsidRPr="00484A4F">
        <w:rPr>
          <w:rFonts w:cs="Calibri"/>
          <w:i w:val="0"/>
          <w:color w:val="365F91"/>
          <w:sz w:val="22"/>
          <w:szCs w:val="22"/>
          <w:u w:val="single"/>
        </w:rPr>
        <w:t>* Παράλληλος Υπολογισμός</w:t>
      </w:r>
    </w:p>
    <w:p w14:paraId="5C6692F5"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Διδάσκοντες:</w:t>
      </w:r>
      <w:r w:rsidRPr="00484A4F">
        <w:rPr>
          <w:rFonts w:ascii="Calibri" w:hAnsi="Calibri" w:cs="Calibri"/>
          <w:b/>
          <w:color w:val="365F91"/>
        </w:rPr>
        <w:t xml:space="preserve">  </w:t>
      </w:r>
      <w:r w:rsidRPr="00484A4F">
        <w:rPr>
          <w:rFonts w:ascii="Calibri" w:hAnsi="Calibri" w:cs="Calibri"/>
          <w:color w:val="365F91"/>
        </w:rPr>
        <w:t>Γεώργιος Γκούμας, Νεκτάριος Κοζύρης</w:t>
      </w:r>
    </w:p>
    <w:p w14:paraId="66209EAA"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Εργαστήρια:</w:t>
      </w:r>
      <w:r w:rsidRPr="00484A4F">
        <w:rPr>
          <w:rFonts w:ascii="Calibri" w:hAnsi="Calibri" w:cs="Calibri"/>
          <w:b/>
          <w:color w:val="365F91"/>
        </w:rPr>
        <w:t xml:space="preserve">  </w:t>
      </w:r>
      <w:r w:rsidRPr="00484A4F">
        <w:rPr>
          <w:rFonts w:ascii="Calibri" w:hAnsi="Calibri" w:cs="Calibri"/>
          <w:color w:val="365F91"/>
        </w:rPr>
        <w:t>Προγραμματιστικές εργαστηριακές ασκήσεις</w:t>
      </w:r>
    </w:p>
    <w:p w14:paraId="0C73BB8C"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Ώρες διδασκαλίας</w:t>
      </w:r>
      <w:r w:rsidRPr="00484A4F">
        <w:rPr>
          <w:rFonts w:ascii="Calibri" w:hAnsi="Calibri" w:cs="Calibri"/>
          <w:b/>
          <w:color w:val="365F91"/>
        </w:rPr>
        <w:t xml:space="preserve">: </w:t>
      </w:r>
      <w:r w:rsidRPr="00484A4F">
        <w:rPr>
          <w:rFonts w:ascii="Calibri" w:hAnsi="Calibri" w:cs="Calibri"/>
          <w:color w:val="365F91"/>
        </w:rPr>
        <w:t>3</w:t>
      </w:r>
    </w:p>
    <w:p w14:paraId="4EEEB0E4"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 xml:space="preserve">Εξάμηνο </w:t>
      </w:r>
      <w:r w:rsidRPr="00484A4F">
        <w:rPr>
          <w:rFonts w:ascii="Calibri" w:hAnsi="Calibri" w:cs="Calibri"/>
          <w:b/>
          <w:color w:val="365F91"/>
        </w:rPr>
        <w:t xml:space="preserve">: </w:t>
      </w:r>
      <w:r w:rsidRPr="00484A4F">
        <w:rPr>
          <w:rFonts w:ascii="Calibri" w:hAnsi="Calibri" w:cs="Calibri"/>
          <w:color w:val="365F91"/>
        </w:rPr>
        <w:t>3</w:t>
      </w:r>
      <w:r w:rsidRPr="00484A4F">
        <w:rPr>
          <w:rFonts w:ascii="Calibri" w:hAnsi="Calibri" w:cs="Calibri"/>
          <w:color w:val="365F91"/>
          <w:lang w:val="en-US"/>
        </w:rPr>
        <w:t>o</w:t>
      </w:r>
    </w:p>
    <w:p w14:paraId="3604FC29"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Προαπαιτούμενα:</w:t>
      </w:r>
      <w:r w:rsidRPr="00484A4F">
        <w:rPr>
          <w:rFonts w:ascii="Calibri" w:hAnsi="Calibri" w:cs="Calibri"/>
          <w:b/>
          <w:color w:val="365F91"/>
        </w:rPr>
        <w:t xml:space="preserve"> </w:t>
      </w:r>
      <w:r w:rsidRPr="00484A4F">
        <w:rPr>
          <w:rFonts w:ascii="Calibri" w:hAnsi="Calibri" w:cs="Calibri"/>
          <w:color w:val="365F91"/>
        </w:rPr>
        <w:t xml:space="preserve">Καλή γνώση προγραμματισμού Η/Υ και ευχέρεια χρήσης ΛΣ </w:t>
      </w:r>
      <w:r w:rsidRPr="00484A4F">
        <w:rPr>
          <w:rFonts w:ascii="Calibri" w:hAnsi="Calibri" w:cs="Calibri"/>
          <w:color w:val="365F91"/>
          <w:lang w:val="en-US"/>
        </w:rPr>
        <w:t>Linux</w:t>
      </w:r>
      <w:r w:rsidRPr="00484A4F">
        <w:rPr>
          <w:rFonts w:ascii="Calibri" w:hAnsi="Calibri" w:cs="Calibri"/>
          <w:color w:val="365F91"/>
        </w:rPr>
        <w:t xml:space="preserve"> / </w:t>
      </w:r>
      <w:r w:rsidRPr="00484A4F">
        <w:rPr>
          <w:rFonts w:ascii="Calibri" w:hAnsi="Calibri" w:cs="Calibri"/>
          <w:color w:val="365F91"/>
          <w:lang w:val="en-US"/>
        </w:rPr>
        <w:t>UNIX</w:t>
      </w:r>
      <w:r w:rsidRPr="00484A4F">
        <w:rPr>
          <w:rFonts w:ascii="Calibri" w:hAnsi="Calibri" w:cs="Calibri"/>
          <w:color w:val="365F91"/>
        </w:rPr>
        <w:t>.</w:t>
      </w:r>
    </w:p>
    <w:p w14:paraId="784A88DB"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Στόχος του μαθήματος:</w:t>
      </w:r>
      <w:r w:rsidRPr="00484A4F">
        <w:rPr>
          <w:rFonts w:ascii="Calibri" w:hAnsi="Calibri" w:cs="Calibri"/>
          <w:b/>
          <w:color w:val="365F91"/>
        </w:rPr>
        <w:t xml:space="preserve"> </w:t>
      </w:r>
      <w:r w:rsidRPr="00484A4F">
        <w:rPr>
          <w:rFonts w:ascii="Calibri" w:hAnsi="Calibri" w:cs="Calibri"/>
          <w:color w:val="365F91"/>
        </w:rPr>
        <w:t>Να εξοικειώσει τους φοιτητές με τις βασικές αρχές παράλληλου υπολογισμού και των συστημάτων παράλληλης επεξεργασίας, και να τους μεταδώσει εισαγωγικές γνώσεις παράλληλου προγραμματισμού σε διαφορετικές αρχιτεκτονικές και προγραμματιστικά περιβάλλοντα.</w:t>
      </w:r>
    </w:p>
    <w:p w14:paraId="5E714333" w14:textId="77777777" w:rsidR="00B825EE" w:rsidRPr="00484A4F" w:rsidRDefault="00B825EE" w:rsidP="00B825EE">
      <w:pPr>
        <w:pStyle w:val="Textbody"/>
        <w:rPr>
          <w:rFonts w:ascii="Calibri" w:hAnsi="Calibri" w:cs="Calibri"/>
          <w:color w:val="365F91"/>
        </w:rPr>
      </w:pPr>
      <w:r w:rsidRPr="00484A4F">
        <w:rPr>
          <w:rFonts w:ascii="Calibri" w:hAnsi="Calibri" w:cs="Calibri"/>
          <w:b/>
          <w:color w:val="365F91"/>
          <w:u w:val="single"/>
        </w:rPr>
        <w:t>Μέθοδος Εξέτασης</w:t>
      </w:r>
      <w:r w:rsidRPr="00484A4F">
        <w:rPr>
          <w:rFonts w:ascii="Calibri" w:hAnsi="Calibri" w:cs="Calibri"/>
          <w:b/>
          <w:color w:val="365F91"/>
        </w:rPr>
        <w:t xml:space="preserve">: </w:t>
      </w:r>
      <w:r w:rsidRPr="00484A4F">
        <w:rPr>
          <w:rFonts w:ascii="Calibri" w:hAnsi="Calibri" w:cs="Calibri"/>
          <w:color w:val="365F91"/>
        </w:rPr>
        <w:t>Γραπτή εξέταση (50%), Εργαστηριακές ασκήσεις (50%)</w:t>
      </w:r>
    </w:p>
    <w:p w14:paraId="3A2BEF4B"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Περιεχόμενα:</w:t>
      </w:r>
      <w:r w:rsidRPr="00484A4F">
        <w:rPr>
          <w:rFonts w:ascii="Calibri" w:hAnsi="Calibri" w:cs="Calibri"/>
          <w:b/>
          <w:color w:val="365F91"/>
        </w:rPr>
        <w:t xml:space="preserve"> </w:t>
      </w:r>
      <w:r w:rsidRPr="00484A4F">
        <w:rPr>
          <w:rFonts w:ascii="Calibri" w:hAnsi="Calibri" w:cs="Calibri"/>
          <w:color w:val="365F91"/>
        </w:rPr>
        <w:t>Εισαγωγή στην παράλληλη επεξεργασία. Αρχιτεκτονικές παράλληλης επεξεργασίας. Μοντέλα επίδοσης. Αρχές παράλληλου προγραμματισμού. Προγραμματιστικά μοντέλα και εργαλεία. Σχεδιασμός και υλοποίηση παράλληλων προγραμμάτων. Μελέτη, ανάλυση και πρόβλεψη επίδοσης. Ανάπτυξη εφαρμογών παράλληλης επεξεργασίας στο εργαστήριο με χρήση MPI, OpenMP, CUDA.</w:t>
      </w:r>
    </w:p>
    <w:p w14:paraId="4287DC13" w14:textId="77777777" w:rsidR="00B825EE" w:rsidRPr="00484A4F" w:rsidRDefault="00B825EE" w:rsidP="00B825EE">
      <w:pPr>
        <w:rPr>
          <w:rFonts w:ascii="Calibri" w:hAnsi="Calibri" w:cs="Calibri"/>
          <w:color w:val="365F91"/>
        </w:rPr>
      </w:pPr>
      <w:r w:rsidRPr="00484A4F">
        <w:rPr>
          <w:rFonts w:ascii="Calibri" w:hAnsi="Calibri" w:cs="Calibri"/>
          <w:b/>
          <w:bCs/>
          <w:color w:val="365F91"/>
          <w:u w:val="single"/>
        </w:rPr>
        <w:lastRenderedPageBreak/>
        <w:t>Βιβλιογραφία:</w:t>
      </w:r>
    </w:p>
    <w:p w14:paraId="711297D8" w14:textId="77777777" w:rsidR="00B825EE" w:rsidRPr="00484A4F" w:rsidRDefault="00B825EE" w:rsidP="00B825EE">
      <w:pPr>
        <w:numPr>
          <w:ilvl w:val="0"/>
          <w:numId w:val="33"/>
        </w:numPr>
        <w:tabs>
          <w:tab w:val="left" w:pos="720"/>
        </w:tabs>
        <w:suppressAutoHyphens/>
        <w:spacing w:after="200" w:line="276" w:lineRule="auto"/>
        <w:ind w:left="450" w:firstLine="0"/>
        <w:rPr>
          <w:rFonts w:ascii="Calibri" w:hAnsi="Calibri" w:cs="Calibri"/>
          <w:color w:val="365F91"/>
          <w:lang w:val="en-US"/>
        </w:rPr>
      </w:pPr>
      <w:r w:rsidRPr="00484A4F">
        <w:rPr>
          <w:rFonts w:ascii="Calibri" w:hAnsi="Calibri" w:cs="Calibri"/>
          <w:bCs/>
          <w:color w:val="365F91"/>
          <w:lang w:val="en-US"/>
        </w:rPr>
        <w:t>Introduction to Parallel Computing, Ananth Grama, Vipin Kumar, Anshul Gupta, George Karypis, Addison Wesley, 2003.</w:t>
      </w:r>
    </w:p>
    <w:p w14:paraId="71583C97" w14:textId="77777777" w:rsidR="00B825EE" w:rsidRPr="00484A4F" w:rsidRDefault="00B825EE" w:rsidP="00B825EE">
      <w:pPr>
        <w:numPr>
          <w:ilvl w:val="0"/>
          <w:numId w:val="33"/>
        </w:numPr>
        <w:tabs>
          <w:tab w:val="left" w:pos="720"/>
        </w:tabs>
        <w:suppressAutoHyphens/>
        <w:spacing w:after="200" w:line="276" w:lineRule="auto"/>
        <w:ind w:left="450" w:firstLine="0"/>
        <w:rPr>
          <w:rFonts w:ascii="Calibri" w:hAnsi="Calibri" w:cs="Calibri"/>
          <w:color w:val="365F91"/>
          <w:lang w:val="en-US"/>
        </w:rPr>
      </w:pPr>
      <w:r w:rsidRPr="00484A4F">
        <w:rPr>
          <w:rFonts w:ascii="Calibri" w:hAnsi="Calibri" w:cs="Calibri"/>
          <w:bCs/>
          <w:color w:val="365F91"/>
          <w:lang w:val="en-US"/>
        </w:rPr>
        <w:t xml:space="preserve">The Sourcebook of Parallel Computing (The Morgan Kaufmann Series in Computer Architecture and Design), Jack Dongarra, Ian Foster, Geoffrey C. Fox, William Gropp, Ken Kennedy, Linda Torczon, Andy White, 2002. </w:t>
      </w:r>
    </w:p>
    <w:p w14:paraId="61196843" w14:textId="77777777" w:rsidR="00B825EE" w:rsidRPr="00484A4F" w:rsidRDefault="00B825EE" w:rsidP="00B825EE">
      <w:pPr>
        <w:numPr>
          <w:ilvl w:val="0"/>
          <w:numId w:val="33"/>
        </w:numPr>
        <w:tabs>
          <w:tab w:val="left" w:pos="720"/>
        </w:tabs>
        <w:suppressAutoHyphens/>
        <w:spacing w:after="200" w:line="276" w:lineRule="auto"/>
        <w:ind w:left="450" w:firstLine="0"/>
        <w:rPr>
          <w:rFonts w:ascii="Calibri" w:hAnsi="Calibri" w:cs="Calibri"/>
          <w:color w:val="365F91"/>
          <w:lang w:val="en-US"/>
        </w:rPr>
      </w:pPr>
      <w:r w:rsidRPr="00484A4F">
        <w:rPr>
          <w:rFonts w:ascii="Calibri" w:hAnsi="Calibri" w:cs="Calibri"/>
          <w:bCs/>
          <w:color w:val="365F91"/>
          <w:lang w:val="en-US"/>
        </w:rPr>
        <w:t>Parallel  Scientific  Computing  in  C++  and  MPI:  A  Seamless  Approach  to  Parallel  Algorithms  and  Their  Implementation,  G. Karniadakis and R. Kirby, Cambridge University Press, New York, 2003.</w:t>
      </w:r>
    </w:p>
    <w:p w14:paraId="26C1B27A" w14:textId="77777777" w:rsidR="00B825EE" w:rsidRPr="00484A4F" w:rsidRDefault="00B825EE" w:rsidP="00B825EE">
      <w:pPr>
        <w:numPr>
          <w:ilvl w:val="0"/>
          <w:numId w:val="33"/>
        </w:numPr>
        <w:tabs>
          <w:tab w:val="left" w:pos="720"/>
        </w:tabs>
        <w:suppressAutoHyphens/>
        <w:spacing w:after="200" w:line="276" w:lineRule="auto"/>
        <w:ind w:left="450" w:firstLine="0"/>
        <w:rPr>
          <w:rFonts w:ascii="Calibri" w:hAnsi="Calibri" w:cs="Calibri"/>
          <w:color w:val="365F91"/>
          <w:lang w:val="en-US"/>
        </w:rPr>
      </w:pPr>
      <w:r w:rsidRPr="00484A4F">
        <w:rPr>
          <w:rFonts w:ascii="Calibri" w:hAnsi="Calibri" w:cs="Calibri"/>
          <w:bCs/>
          <w:color w:val="365F91"/>
          <w:lang w:val="en-US"/>
        </w:rPr>
        <w:t>Parallel Programming, B. Wilkinson and M. Allen, Prentice Hall, 1999.</w:t>
      </w:r>
    </w:p>
    <w:p w14:paraId="6FE8A784" w14:textId="77777777" w:rsidR="00B825EE" w:rsidRPr="00484A4F" w:rsidRDefault="00B825EE" w:rsidP="00B825EE">
      <w:pPr>
        <w:numPr>
          <w:ilvl w:val="0"/>
          <w:numId w:val="33"/>
        </w:numPr>
        <w:tabs>
          <w:tab w:val="left" w:pos="720"/>
        </w:tabs>
        <w:suppressAutoHyphens/>
        <w:spacing w:after="200" w:line="276" w:lineRule="auto"/>
        <w:ind w:left="450" w:firstLine="0"/>
        <w:rPr>
          <w:rFonts w:ascii="Calibri" w:hAnsi="Calibri" w:cs="Calibri"/>
          <w:color w:val="365F91"/>
          <w:lang w:val="en-US"/>
        </w:rPr>
      </w:pPr>
      <w:r w:rsidRPr="00484A4F">
        <w:rPr>
          <w:rFonts w:ascii="Calibri" w:hAnsi="Calibri" w:cs="Calibri"/>
          <w:bCs/>
          <w:color w:val="365F91"/>
          <w:lang w:val="en-US"/>
        </w:rPr>
        <w:t>Parallel Programming in C with MPI and OpenMP, 1st Edition, Michael J. Quinn, McGraw Hill, 2004.</w:t>
      </w:r>
    </w:p>
    <w:p w14:paraId="4B6F71CE" w14:textId="77777777" w:rsidR="00B825EE" w:rsidRPr="00484A4F" w:rsidRDefault="00B825EE" w:rsidP="00B825EE">
      <w:pPr>
        <w:numPr>
          <w:ilvl w:val="0"/>
          <w:numId w:val="33"/>
        </w:numPr>
        <w:tabs>
          <w:tab w:val="left" w:pos="720"/>
        </w:tabs>
        <w:suppressAutoHyphens/>
        <w:spacing w:after="200" w:line="276" w:lineRule="auto"/>
        <w:ind w:left="450" w:firstLine="0"/>
        <w:rPr>
          <w:rFonts w:ascii="Calibri" w:hAnsi="Calibri" w:cs="Calibri"/>
          <w:color w:val="365F91"/>
          <w:lang w:val="en-US"/>
        </w:rPr>
      </w:pPr>
      <w:r w:rsidRPr="00484A4F">
        <w:rPr>
          <w:rFonts w:ascii="Calibri" w:hAnsi="Calibri" w:cs="Calibri"/>
          <w:bCs/>
          <w:color w:val="365F91"/>
          <w:lang w:val="en-US"/>
        </w:rPr>
        <w:t xml:space="preserve">An Introduction to Parallel Algorithms, J. Jaja, Addison Wesley 1992. </w:t>
      </w:r>
    </w:p>
    <w:p w14:paraId="0D6DD99C" w14:textId="77777777" w:rsidR="00B825EE" w:rsidRPr="00484A4F" w:rsidRDefault="00B825EE" w:rsidP="00B825EE">
      <w:pPr>
        <w:numPr>
          <w:ilvl w:val="0"/>
          <w:numId w:val="33"/>
        </w:numPr>
        <w:tabs>
          <w:tab w:val="left" w:pos="720"/>
        </w:tabs>
        <w:suppressAutoHyphens/>
        <w:spacing w:after="200" w:line="276" w:lineRule="auto"/>
        <w:ind w:left="450" w:firstLine="0"/>
        <w:rPr>
          <w:rFonts w:ascii="Calibri" w:hAnsi="Calibri" w:cs="Calibri"/>
          <w:color w:val="365F91"/>
          <w:lang w:val="en-US"/>
        </w:rPr>
      </w:pPr>
      <w:r w:rsidRPr="00484A4F">
        <w:rPr>
          <w:rFonts w:ascii="Calibri" w:hAnsi="Calibri" w:cs="Calibri"/>
          <w:bCs/>
          <w:color w:val="365F91"/>
          <w:lang w:val="en-US"/>
        </w:rPr>
        <w:t>The Art of Multiprocessor Programming, Maurice Herlihy, Nir Shavit, Morgan Kaufmann, 2008.</w:t>
      </w:r>
    </w:p>
    <w:p w14:paraId="4A41ED1E" w14:textId="77777777" w:rsidR="00B825EE" w:rsidRPr="00484A4F" w:rsidRDefault="00B825EE" w:rsidP="00B825EE">
      <w:pPr>
        <w:rPr>
          <w:rFonts w:ascii="Calibri" w:hAnsi="Calibri" w:cs="Calibri"/>
          <w:bCs/>
          <w:color w:val="365F91"/>
          <w:lang w:val="en-US"/>
        </w:rPr>
      </w:pPr>
    </w:p>
    <w:p w14:paraId="5E32819F" w14:textId="77777777" w:rsidR="00B825EE" w:rsidRPr="00484A4F" w:rsidRDefault="00B825EE" w:rsidP="00B825EE">
      <w:pPr>
        <w:spacing w:line="360" w:lineRule="auto"/>
        <w:rPr>
          <w:rFonts w:ascii="Calibri" w:hAnsi="Calibri" w:cs="Calibri"/>
          <w:color w:val="365F91"/>
          <w:lang w:val="en-US"/>
        </w:rPr>
      </w:pPr>
    </w:p>
    <w:p w14:paraId="52A395EA" w14:textId="77777777" w:rsidR="00B825EE" w:rsidRPr="00484A4F" w:rsidRDefault="00B825EE" w:rsidP="00B825EE">
      <w:pPr>
        <w:spacing w:line="360" w:lineRule="auto"/>
        <w:rPr>
          <w:rFonts w:ascii="Calibri" w:hAnsi="Calibri" w:cs="Calibri"/>
          <w:color w:val="365F91"/>
          <w:u w:val="single"/>
        </w:rPr>
      </w:pPr>
      <w:r w:rsidRPr="00484A4F">
        <w:rPr>
          <w:rFonts w:ascii="Calibri" w:hAnsi="Calibri" w:cs="Calibri"/>
          <w:b/>
          <w:color w:val="365F91"/>
        </w:rPr>
        <w:t>*</w:t>
      </w:r>
      <w:r w:rsidRPr="00484A4F">
        <w:rPr>
          <w:rFonts w:ascii="Calibri" w:hAnsi="Calibri" w:cs="Calibri"/>
          <w:b/>
          <w:color w:val="365F91"/>
          <w:u w:val="single"/>
        </w:rPr>
        <w:t>Προτυποποίηση και Έλεγχος Δυναμικών Συστημάτων</w:t>
      </w:r>
    </w:p>
    <w:p w14:paraId="68BB1416"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color w:val="365F91"/>
        </w:rPr>
        <w:t>Διδάσκοντες</w:t>
      </w:r>
      <w:r w:rsidRPr="00484A4F">
        <w:rPr>
          <w:rFonts w:ascii="Calibri" w:hAnsi="Calibri" w:cs="Calibri"/>
          <w:color w:val="365F91"/>
        </w:rPr>
        <w:t>: Χαράλαμπος Σαρίμβεης, Καθηγητής Σχολής Χημικών Μηχανικών ΕΜΠ</w:t>
      </w:r>
    </w:p>
    <w:p w14:paraId="6BFE8747"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color w:val="365F91"/>
        </w:rPr>
        <w:t xml:space="preserve">Ώρες διδασκαλίας </w:t>
      </w:r>
      <w:r w:rsidRPr="00484A4F">
        <w:rPr>
          <w:rFonts w:ascii="Calibri" w:hAnsi="Calibri" w:cs="Calibri"/>
          <w:color w:val="365F91"/>
        </w:rPr>
        <w:t>: 3</w:t>
      </w:r>
    </w:p>
    <w:p w14:paraId="1E988F3A"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color w:val="365F91"/>
          <w:u w:val="single"/>
        </w:rPr>
        <w:t>Πιστωτικές Μονάδες:</w:t>
      </w:r>
      <w:r w:rsidRPr="00484A4F">
        <w:rPr>
          <w:rFonts w:ascii="Calibri" w:hAnsi="Calibri" w:cs="Calibri"/>
          <w:color w:val="365F91"/>
        </w:rPr>
        <w:t xml:space="preserve"> 6</w:t>
      </w:r>
    </w:p>
    <w:p w14:paraId="5DBB7537"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color w:val="365F91"/>
        </w:rPr>
        <w:t>Εξάμηνο:</w:t>
      </w:r>
      <w:r w:rsidRPr="00484A4F">
        <w:rPr>
          <w:rFonts w:ascii="Calibri" w:hAnsi="Calibri" w:cs="Calibri"/>
          <w:color w:val="365F91"/>
        </w:rPr>
        <w:t>: 3</w:t>
      </w:r>
      <w:r w:rsidRPr="00484A4F">
        <w:rPr>
          <w:rFonts w:ascii="Calibri" w:hAnsi="Calibri" w:cs="Calibri"/>
          <w:color w:val="365F91"/>
          <w:vertAlign w:val="superscript"/>
        </w:rPr>
        <w:t>ο</w:t>
      </w:r>
    </w:p>
    <w:p w14:paraId="7B8CB451"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color w:val="365F91"/>
        </w:rPr>
        <w:t>Προαπαιτούμενα:</w:t>
      </w:r>
      <w:r w:rsidRPr="00484A4F">
        <w:rPr>
          <w:rFonts w:ascii="Calibri" w:hAnsi="Calibri" w:cs="Calibri"/>
          <w:color w:val="365F91"/>
        </w:rPr>
        <w:t xml:space="preserve"> Προπτυχιακό μάθημα στην περιοχή του ελέγχου συστημάτων</w:t>
      </w:r>
    </w:p>
    <w:p w14:paraId="5FEE727F" w14:textId="77777777" w:rsidR="00B825EE" w:rsidRPr="00484A4F" w:rsidRDefault="00B825EE" w:rsidP="00B825EE">
      <w:pPr>
        <w:rPr>
          <w:rFonts w:ascii="Calibri" w:hAnsi="Calibri" w:cs="Calibri"/>
          <w:color w:val="365F91"/>
        </w:rPr>
      </w:pPr>
      <w:r w:rsidRPr="00484A4F">
        <w:rPr>
          <w:rFonts w:ascii="Calibri" w:hAnsi="Calibri" w:cs="Calibri"/>
          <w:b/>
          <w:color w:val="365F91"/>
        </w:rPr>
        <w:t>Στόχος του μαθήματος:</w:t>
      </w:r>
      <w:r w:rsidRPr="00484A4F">
        <w:rPr>
          <w:rFonts w:ascii="Calibri" w:hAnsi="Calibri" w:cs="Calibri"/>
          <w:color w:val="365F91"/>
        </w:rPr>
        <w:t xml:space="preserve"> Το μάθημα έχει ως στόχο την εκπαίδευση των φοιτητών σε μεθόδους σχεδιασμοί ελεγκτών για γραμμικά συστήματα συνδυάζοντας τα πεδία χρόνου και συχνότητας.  Οι μέθοδοι αρχικά παρουσιάζονται για συστήματα μιας εισόδου – μιας εξόδου και γενικεύονται σε πολυμεταβλητά συστήματα.  Εκτός από την κατανόηση της θεωρίας, οι φοιτητές που ολοκληρώνουν το μάθημα είναι σε θέση να σχεδιάσουν συστηματικά στο MATLAB βέλτιστα συστήματα ελέγχου.</w:t>
      </w:r>
    </w:p>
    <w:p w14:paraId="59AB61B4"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color w:val="365F91"/>
        </w:rPr>
        <w:t>Μέθοδος εξέτασης</w:t>
      </w:r>
      <w:r w:rsidRPr="00484A4F">
        <w:rPr>
          <w:rFonts w:ascii="Calibri" w:hAnsi="Calibri" w:cs="Calibri"/>
          <w:color w:val="365F91"/>
        </w:rPr>
        <w:t>: Σειρές ασκήσεων και εργασία (</w:t>
      </w:r>
      <w:r w:rsidRPr="00484A4F">
        <w:rPr>
          <w:rFonts w:ascii="Calibri" w:hAnsi="Calibri" w:cs="Calibri"/>
          <w:color w:val="365F91"/>
          <w:lang w:val="en-GB"/>
        </w:rPr>
        <w:t>project</w:t>
      </w:r>
      <w:r w:rsidRPr="00484A4F">
        <w:rPr>
          <w:rFonts w:ascii="Calibri" w:hAnsi="Calibri" w:cs="Calibri"/>
          <w:color w:val="365F91"/>
        </w:rPr>
        <w:t>) (40%) Γραπτή εξέταση (60%)</w:t>
      </w:r>
    </w:p>
    <w:p w14:paraId="1ED021FD"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color w:val="365F91"/>
        </w:rPr>
        <w:t>Περιεχόμενα</w:t>
      </w:r>
    </w:p>
    <w:p w14:paraId="31B4BA75" w14:textId="77777777" w:rsidR="00B825EE" w:rsidRPr="00484A4F" w:rsidRDefault="00B825EE" w:rsidP="00B825EE">
      <w:pPr>
        <w:rPr>
          <w:rFonts w:ascii="Calibri" w:hAnsi="Calibri" w:cs="Calibri"/>
          <w:color w:val="365F91"/>
        </w:rPr>
      </w:pPr>
      <w:r w:rsidRPr="00484A4F">
        <w:rPr>
          <w:rFonts w:ascii="Calibri" w:hAnsi="Calibri" w:cs="Calibri"/>
          <w:color w:val="365F91"/>
        </w:rPr>
        <w:t>- Συναρτήσεις μεταφοράς. Διαγράμματα Bode και Nyquist. Αναπαράσταση αβεβαιότητας. Ιδιάζουσες τιμές πολυμεταβλητών συστημάτων. Εύρωστη ευστάθεια και απόδοση συστημάτων. Ρυθμιστές IMC (Internal Model Control).</w:t>
      </w:r>
    </w:p>
    <w:p w14:paraId="7D61E248" w14:textId="77777777" w:rsidR="00B825EE" w:rsidRPr="00484A4F" w:rsidRDefault="00B825EE" w:rsidP="00B825EE">
      <w:pPr>
        <w:rPr>
          <w:rFonts w:ascii="Calibri" w:hAnsi="Calibri" w:cs="Calibri"/>
          <w:color w:val="365F91"/>
        </w:rPr>
      </w:pPr>
      <w:r w:rsidRPr="00484A4F">
        <w:rPr>
          <w:rFonts w:ascii="Calibri" w:hAnsi="Calibri" w:cs="Calibri"/>
          <w:color w:val="365F91"/>
        </w:rPr>
        <w:t>- Μοντελοποίηση δυναμικών συστημάτων με μητρώα κατάστασης. Βέλτιστος Έλεγχος. Ελεγκτές LQR (Linear Quadratic Regulators)</w:t>
      </w:r>
    </w:p>
    <w:p w14:paraId="2F32E4CF" w14:textId="77777777" w:rsidR="00B825EE" w:rsidRPr="00484A4F" w:rsidRDefault="00B825EE" w:rsidP="00B825EE">
      <w:pPr>
        <w:rPr>
          <w:rFonts w:ascii="Calibri" w:hAnsi="Calibri" w:cs="Calibri"/>
          <w:color w:val="365F91"/>
        </w:rPr>
      </w:pPr>
      <w:r w:rsidRPr="00484A4F">
        <w:rPr>
          <w:rFonts w:ascii="Calibri" w:hAnsi="Calibri" w:cs="Calibri"/>
          <w:color w:val="365F91"/>
        </w:rPr>
        <w:t>- Σχεδιασμός φίλτρων Kalman. Μέθοδος LQG (Linear Quadratic Gaussian). Έλεγχος Η</w:t>
      </w:r>
      <w:r w:rsidRPr="00484A4F">
        <w:rPr>
          <w:rFonts w:ascii="Calibri" w:hAnsi="Calibri" w:cs="Calibri"/>
          <w:color w:val="365F91"/>
          <w:lang w:val="en-GB"/>
        </w:rPr>
        <w:t></w:t>
      </w:r>
      <w:r w:rsidRPr="00484A4F">
        <w:rPr>
          <w:rFonts w:ascii="Calibri" w:hAnsi="Calibri" w:cs="Calibri"/>
          <w:color w:val="365F91"/>
        </w:rPr>
        <w:t>. Σχεδιασμός βέλτιστων ελεγκτών τύπου MPC (Model Predictive Control).</w:t>
      </w:r>
    </w:p>
    <w:p w14:paraId="4E80AE64" w14:textId="77777777" w:rsidR="00B825EE" w:rsidRPr="00484A4F" w:rsidRDefault="00B825EE" w:rsidP="00B825EE">
      <w:pPr>
        <w:spacing w:line="360" w:lineRule="auto"/>
        <w:rPr>
          <w:rFonts w:ascii="Calibri" w:hAnsi="Calibri" w:cs="Calibri"/>
          <w:color w:val="365F91"/>
          <w:lang w:val="en-US"/>
        </w:rPr>
      </w:pPr>
      <w:r w:rsidRPr="00484A4F">
        <w:rPr>
          <w:rFonts w:ascii="Calibri" w:hAnsi="Calibri" w:cs="Calibri"/>
          <w:b/>
          <w:color w:val="365F91"/>
        </w:rPr>
        <w:t>Βιβιογραφία</w:t>
      </w:r>
      <w:r w:rsidRPr="00484A4F">
        <w:rPr>
          <w:rFonts w:ascii="Calibri" w:hAnsi="Calibri" w:cs="Calibri"/>
          <w:b/>
          <w:color w:val="365F91"/>
          <w:lang w:val="en-US"/>
        </w:rPr>
        <w:t>:</w:t>
      </w:r>
    </w:p>
    <w:p w14:paraId="39AF2053"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lastRenderedPageBreak/>
        <w:t>S</w:t>
      </w:r>
      <w:r w:rsidRPr="00484A4F">
        <w:rPr>
          <w:rFonts w:ascii="Calibri" w:hAnsi="Calibri" w:cs="Calibri"/>
          <w:color w:val="365F91"/>
          <w:lang w:val="en-GB"/>
        </w:rPr>
        <w:t xml:space="preserve">. </w:t>
      </w:r>
      <w:r w:rsidRPr="00484A4F">
        <w:rPr>
          <w:rFonts w:ascii="Calibri" w:hAnsi="Calibri" w:cs="Calibri"/>
          <w:color w:val="365F91"/>
          <w:lang w:val="en-US"/>
        </w:rPr>
        <w:t>Skogestad and I. Postlethwaite, Multivariable Feedback Control, John Wiley &amp; Sons, West Sussex, 2005.</w:t>
      </w:r>
    </w:p>
    <w:p w14:paraId="0E77DC82"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M</w:t>
      </w:r>
      <w:r w:rsidRPr="00484A4F">
        <w:rPr>
          <w:rFonts w:ascii="Calibri" w:hAnsi="Calibri" w:cs="Calibri"/>
          <w:color w:val="365F91"/>
          <w:lang w:val="en-GB"/>
        </w:rPr>
        <w:t xml:space="preserve">. </w:t>
      </w:r>
      <w:r w:rsidRPr="00484A4F">
        <w:rPr>
          <w:rFonts w:ascii="Calibri" w:hAnsi="Calibri" w:cs="Calibri"/>
          <w:color w:val="365F91"/>
          <w:lang w:val="en-US"/>
        </w:rPr>
        <w:t>Morari and E</w:t>
      </w:r>
      <w:r w:rsidRPr="00484A4F">
        <w:rPr>
          <w:rFonts w:ascii="Calibri" w:hAnsi="Calibri" w:cs="Calibri"/>
          <w:color w:val="365F91"/>
          <w:lang w:val="en-GB"/>
        </w:rPr>
        <w:t xml:space="preserve">. </w:t>
      </w:r>
      <w:r w:rsidRPr="00484A4F">
        <w:rPr>
          <w:rFonts w:ascii="Calibri" w:hAnsi="Calibri" w:cs="Calibri"/>
          <w:color w:val="365F91"/>
          <w:lang w:val="en-US"/>
        </w:rPr>
        <w:t>Zafiriou</w:t>
      </w:r>
      <w:r w:rsidRPr="00484A4F">
        <w:rPr>
          <w:rFonts w:ascii="Calibri" w:hAnsi="Calibri" w:cs="Calibri"/>
          <w:color w:val="365F91"/>
          <w:lang w:val="en-GB"/>
        </w:rPr>
        <w:t xml:space="preserve">, </w:t>
      </w:r>
      <w:r w:rsidRPr="00484A4F">
        <w:rPr>
          <w:rFonts w:ascii="Calibri" w:hAnsi="Calibri" w:cs="Calibri"/>
          <w:color w:val="365F91"/>
          <w:lang w:val="en-US"/>
        </w:rPr>
        <w:t>Robust Process Control</w:t>
      </w:r>
      <w:r w:rsidRPr="00484A4F">
        <w:rPr>
          <w:rFonts w:ascii="Calibri" w:hAnsi="Calibri" w:cs="Calibri"/>
          <w:color w:val="365F91"/>
          <w:lang w:val="en-GB"/>
        </w:rPr>
        <w:t xml:space="preserve">, </w:t>
      </w:r>
      <w:r w:rsidRPr="00484A4F">
        <w:rPr>
          <w:rFonts w:ascii="Calibri" w:hAnsi="Calibri" w:cs="Calibri"/>
          <w:color w:val="365F91"/>
          <w:lang w:val="en-US"/>
        </w:rPr>
        <w:t>Prentice</w:t>
      </w:r>
      <w:r w:rsidRPr="00484A4F">
        <w:rPr>
          <w:rFonts w:ascii="Calibri" w:hAnsi="Calibri" w:cs="Calibri"/>
          <w:color w:val="365F91"/>
          <w:lang w:val="en-GB"/>
        </w:rPr>
        <w:t>-</w:t>
      </w:r>
      <w:r w:rsidRPr="00484A4F">
        <w:rPr>
          <w:rFonts w:ascii="Calibri" w:hAnsi="Calibri" w:cs="Calibri"/>
          <w:color w:val="365F91"/>
          <w:lang w:val="en-US"/>
        </w:rPr>
        <w:t>Hall</w:t>
      </w:r>
      <w:r w:rsidRPr="00484A4F">
        <w:rPr>
          <w:rFonts w:ascii="Calibri" w:hAnsi="Calibri" w:cs="Calibri"/>
          <w:color w:val="365F91"/>
          <w:lang w:val="en-GB"/>
        </w:rPr>
        <w:t xml:space="preserve">, </w:t>
      </w:r>
      <w:r w:rsidRPr="00484A4F">
        <w:rPr>
          <w:rFonts w:ascii="Calibri" w:hAnsi="Calibri" w:cs="Calibri"/>
          <w:color w:val="365F91"/>
          <w:lang w:val="en-US"/>
        </w:rPr>
        <w:t>New Jersey</w:t>
      </w:r>
      <w:r w:rsidRPr="00484A4F">
        <w:rPr>
          <w:rFonts w:ascii="Calibri" w:hAnsi="Calibri" w:cs="Calibri"/>
          <w:color w:val="365F91"/>
          <w:lang w:val="en-GB"/>
        </w:rPr>
        <w:t>, 1989.</w:t>
      </w:r>
    </w:p>
    <w:p w14:paraId="27531E3A"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GB"/>
        </w:rPr>
        <w:t xml:space="preserve">G. Dullerud and F. Paganini, A Course in Robust Control Theory, Springer, 2005. </w:t>
      </w:r>
    </w:p>
    <w:p w14:paraId="3ABB56FC"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E.F. Camacho and C. Bordons, Model Predictive Control, Springer Verlag, 2004.</w:t>
      </w:r>
    </w:p>
    <w:p w14:paraId="4004D910"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D. P. Bertsekas, Dynamic Programming and Optimal Control (Vol 1), Athena Scientific, 2001.</w:t>
      </w:r>
    </w:p>
    <w:p w14:paraId="15081AA6" w14:textId="77777777" w:rsidR="00B825EE" w:rsidRPr="00484A4F" w:rsidRDefault="00B825EE" w:rsidP="00B825EE">
      <w:pPr>
        <w:spacing w:line="360" w:lineRule="auto"/>
        <w:rPr>
          <w:rFonts w:ascii="Calibri" w:hAnsi="Calibri" w:cs="Calibri"/>
          <w:color w:val="365F91"/>
          <w:lang w:val="en-US"/>
        </w:rPr>
      </w:pPr>
    </w:p>
    <w:p w14:paraId="72F311FE" w14:textId="77777777" w:rsidR="00B825EE" w:rsidRPr="00484A4F" w:rsidRDefault="00B825EE" w:rsidP="00B825EE">
      <w:pPr>
        <w:pStyle w:val="51"/>
        <w:numPr>
          <w:ilvl w:val="4"/>
          <w:numId w:val="24"/>
        </w:numPr>
        <w:spacing w:line="360" w:lineRule="auto"/>
        <w:jc w:val="both"/>
        <w:rPr>
          <w:rFonts w:cs="Calibri"/>
          <w:i w:val="0"/>
          <w:color w:val="365F91"/>
          <w:sz w:val="22"/>
          <w:szCs w:val="22"/>
          <w:u w:val="single"/>
        </w:rPr>
      </w:pPr>
      <w:r w:rsidRPr="00484A4F">
        <w:rPr>
          <w:rFonts w:cs="Calibri"/>
          <w:i w:val="0"/>
          <w:color w:val="365F91"/>
          <w:sz w:val="22"/>
          <w:szCs w:val="22"/>
          <w:u w:val="single"/>
        </w:rPr>
        <w:t>*Ειδικά Κεφάλαια σε Πολύπλοκα Συστήματα</w:t>
      </w:r>
    </w:p>
    <w:p w14:paraId="7206263F"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color w:val="365F91"/>
          <w:u w:val="single"/>
        </w:rPr>
        <w:t>Διδάσκοντες:</w:t>
      </w:r>
      <w:r w:rsidRPr="00484A4F">
        <w:rPr>
          <w:rFonts w:ascii="Calibri" w:hAnsi="Calibri" w:cs="Calibri"/>
          <w:b/>
          <w:color w:val="365F91"/>
        </w:rPr>
        <w:t xml:space="preserve">  </w:t>
      </w:r>
      <w:r w:rsidRPr="00484A4F">
        <w:rPr>
          <w:rFonts w:ascii="Calibri" w:hAnsi="Calibri" w:cs="Calibri"/>
          <w:color w:val="365F91"/>
        </w:rPr>
        <w:t>Μ. Αξενίδης. Β. Κωνσταντούδης, Α. Προβατά, Ι. Κομίνης, Χ. Ευθυμιόπουλος</w:t>
      </w:r>
    </w:p>
    <w:p w14:paraId="70F62B28"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color w:val="365F91"/>
          <w:u w:val="single"/>
        </w:rPr>
        <w:t>Εργαστήρια:</w:t>
      </w:r>
      <w:r w:rsidRPr="00484A4F">
        <w:rPr>
          <w:rFonts w:ascii="Calibri" w:hAnsi="Calibri" w:cs="Calibri"/>
          <w:b/>
          <w:color w:val="365F91"/>
        </w:rPr>
        <w:t xml:space="preserve">  </w:t>
      </w:r>
      <w:r w:rsidRPr="00484A4F">
        <w:rPr>
          <w:rFonts w:ascii="Calibri" w:hAnsi="Calibri" w:cs="Calibri"/>
          <w:color w:val="365F91"/>
        </w:rPr>
        <w:t>ΟΧΙ</w:t>
      </w:r>
    </w:p>
    <w:p w14:paraId="2EE28981" w14:textId="77777777" w:rsidR="00B825EE" w:rsidRPr="00484A4F" w:rsidRDefault="00B825EE" w:rsidP="00B825EE">
      <w:pPr>
        <w:spacing w:line="360" w:lineRule="auto"/>
        <w:rPr>
          <w:rFonts w:ascii="Calibri" w:hAnsi="Calibri" w:cs="Calibri"/>
          <w:b/>
          <w:color w:val="365F91"/>
        </w:rPr>
      </w:pPr>
      <w:r w:rsidRPr="00484A4F">
        <w:rPr>
          <w:rFonts w:ascii="Calibri" w:hAnsi="Calibri" w:cs="Calibri"/>
          <w:b/>
          <w:color w:val="365F91"/>
          <w:u w:val="single"/>
        </w:rPr>
        <w:t>Ώρες διδασκαλίας</w:t>
      </w:r>
      <w:r w:rsidRPr="00484A4F">
        <w:rPr>
          <w:rFonts w:ascii="Calibri" w:hAnsi="Calibri" w:cs="Calibri"/>
          <w:b/>
          <w:color w:val="365F91"/>
        </w:rPr>
        <w:t xml:space="preserve">: </w:t>
      </w:r>
      <w:r w:rsidRPr="00484A4F">
        <w:rPr>
          <w:rFonts w:ascii="Calibri" w:hAnsi="Calibri" w:cs="Calibri"/>
          <w:color w:val="365F91"/>
        </w:rPr>
        <w:t>3</w:t>
      </w:r>
    </w:p>
    <w:p w14:paraId="43C1E9F6"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color w:val="365F91"/>
          <w:u w:val="single"/>
        </w:rPr>
        <w:t xml:space="preserve">Πιστωτικές Μονάδες: </w:t>
      </w:r>
      <w:r w:rsidRPr="00484A4F">
        <w:rPr>
          <w:rFonts w:ascii="Calibri" w:hAnsi="Calibri" w:cs="Calibri"/>
          <w:color w:val="365F91"/>
        </w:rPr>
        <w:t>6</w:t>
      </w:r>
    </w:p>
    <w:p w14:paraId="013962E1"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color w:val="365F91"/>
          <w:u w:val="single"/>
        </w:rPr>
        <w:t xml:space="preserve">Εξάμηνο </w:t>
      </w:r>
      <w:r w:rsidRPr="00484A4F">
        <w:rPr>
          <w:rFonts w:ascii="Calibri" w:hAnsi="Calibri" w:cs="Calibri"/>
          <w:b/>
          <w:color w:val="365F91"/>
        </w:rPr>
        <w:t xml:space="preserve">:  </w:t>
      </w:r>
      <w:r w:rsidRPr="00484A4F">
        <w:rPr>
          <w:rFonts w:ascii="Calibri" w:hAnsi="Calibri" w:cs="Calibri"/>
          <w:color w:val="365F91"/>
        </w:rPr>
        <w:t>3ο</w:t>
      </w:r>
    </w:p>
    <w:p w14:paraId="1193036B"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color w:val="365F91"/>
          <w:u w:val="single"/>
        </w:rPr>
        <w:t>Προαπαιτούμενα:</w:t>
      </w:r>
      <w:r w:rsidRPr="00484A4F">
        <w:rPr>
          <w:rFonts w:ascii="Calibri" w:hAnsi="Calibri" w:cs="Calibri"/>
          <w:b/>
          <w:color w:val="365F91"/>
        </w:rPr>
        <w:t xml:space="preserve"> </w:t>
      </w:r>
      <w:r w:rsidRPr="00484A4F">
        <w:rPr>
          <w:rFonts w:ascii="Calibri" w:hAnsi="Calibri" w:cs="Calibri"/>
          <w:color w:val="365F91"/>
        </w:rPr>
        <w:t xml:space="preserve"> </w:t>
      </w:r>
    </w:p>
    <w:p w14:paraId="4FF6E3C2" w14:textId="77777777" w:rsidR="00B825EE" w:rsidRPr="00484A4F" w:rsidRDefault="00B825EE" w:rsidP="00B825EE">
      <w:pPr>
        <w:rPr>
          <w:rFonts w:ascii="Calibri" w:hAnsi="Calibri" w:cs="Calibri"/>
          <w:color w:val="365F91"/>
        </w:rPr>
      </w:pPr>
      <w:r w:rsidRPr="00484A4F">
        <w:rPr>
          <w:rFonts w:ascii="Calibri" w:hAnsi="Calibri" w:cs="Calibri"/>
          <w:color w:val="365F91"/>
        </w:rPr>
        <w:t>α) ΔΥΝΑΜΙΚΑ ΣΥΣΤΗΜΑΤΑ ΚΑΙ ΜΑΘΗΜΑΤΙΚΗ ΘΕΩΡΙΑ ΧΑΟΥΣ</w:t>
      </w:r>
    </w:p>
    <w:p w14:paraId="4D8C5E2F" w14:textId="77777777" w:rsidR="00B825EE" w:rsidRPr="00484A4F" w:rsidRDefault="00B825EE" w:rsidP="00B825EE">
      <w:pPr>
        <w:rPr>
          <w:rFonts w:ascii="Calibri" w:hAnsi="Calibri" w:cs="Calibri"/>
          <w:color w:val="365F91"/>
        </w:rPr>
      </w:pPr>
      <w:r w:rsidRPr="00484A4F">
        <w:rPr>
          <w:rFonts w:ascii="Calibri" w:hAnsi="Calibri" w:cs="Calibri"/>
          <w:color w:val="365F91"/>
        </w:rPr>
        <w:t>β) ΑΡΙΘΜΗΤΙΚΕΣ ΜΕΘΟΔΟΙ</w:t>
      </w:r>
    </w:p>
    <w:p w14:paraId="1D0604FF" w14:textId="77777777" w:rsidR="00B825EE" w:rsidRPr="00484A4F" w:rsidRDefault="00B825EE" w:rsidP="00B825EE">
      <w:pPr>
        <w:rPr>
          <w:rFonts w:ascii="Calibri" w:hAnsi="Calibri" w:cs="Calibri"/>
          <w:color w:val="365F91"/>
        </w:rPr>
      </w:pPr>
      <w:r w:rsidRPr="00484A4F">
        <w:rPr>
          <w:rFonts w:ascii="Calibri" w:hAnsi="Calibri" w:cs="Calibri"/>
          <w:color w:val="365F91"/>
        </w:rPr>
        <w:t>γ) ΔΙΑΦΟΡΙΚΕΣ ΕΞΙΣΩΣΕΙΣ</w:t>
      </w:r>
    </w:p>
    <w:p w14:paraId="0AFA6EE6"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Στόχος του μαθήματος:</w:t>
      </w:r>
      <w:r w:rsidRPr="00484A4F">
        <w:rPr>
          <w:rFonts w:ascii="Calibri" w:hAnsi="Calibri" w:cs="Calibri"/>
          <w:b/>
          <w:color w:val="365F91"/>
        </w:rPr>
        <w:t xml:space="preserve"> </w:t>
      </w:r>
      <w:r w:rsidRPr="00484A4F">
        <w:rPr>
          <w:rFonts w:ascii="Calibri" w:hAnsi="Calibri" w:cs="Calibri"/>
          <w:color w:val="365F91"/>
        </w:rPr>
        <w:t>Το μάθημα έχει σκοπό να εισάγει τους φοιτητές στις έννοιες της Πολυπλοκότητας και στις μεθοδολογίες οι οποίες χρησιμοποιούνται σήμερα για την ποιοτική και ποσοτική μελέτη των πολύπλοκων συστημάτων με εφαρμογές στην Αστρονομία, Βιοιατρική, Φωτονική, Νανοτεχνολογία, Γλωσσολογία κλπ.</w:t>
      </w:r>
    </w:p>
    <w:p w14:paraId="447D333D" w14:textId="77777777" w:rsidR="00B825EE" w:rsidRPr="00484A4F" w:rsidRDefault="00B825EE" w:rsidP="00B825EE">
      <w:pPr>
        <w:pStyle w:val="15"/>
        <w:spacing w:line="240" w:lineRule="auto"/>
        <w:rPr>
          <w:rFonts w:ascii="Calibri" w:hAnsi="Calibri" w:cs="Calibri"/>
          <w:color w:val="365F91"/>
        </w:rPr>
      </w:pPr>
      <w:r w:rsidRPr="00484A4F">
        <w:rPr>
          <w:rFonts w:ascii="Calibri" w:hAnsi="Calibri" w:cs="Calibri"/>
          <w:b/>
          <w:color w:val="365F91"/>
          <w:u w:val="single"/>
        </w:rPr>
        <w:t>Μέθοδος Εξέτασης</w:t>
      </w:r>
      <w:r w:rsidRPr="00484A4F">
        <w:rPr>
          <w:rFonts w:ascii="Calibri" w:hAnsi="Calibri" w:cs="Calibri"/>
          <w:b/>
          <w:color w:val="365F91"/>
        </w:rPr>
        <w:t xml:space="preserve">: </w:t>
      </w:r>
      <w:r w:rsidRPr="00484A4F">
        <w:rPr>
          <w:rFonts w:ascii="Calibri" w:hAnsi="Calibri" w:cs="Calibri"/>
          <w:color w:val="365F91"/>
        </w:rPr>
        <w:t>: Τρεις ομάδες ασκήσεων στη διάρκεια του μαθήματος και παρουσίαση Εργασίας που θα γίνει σε συνεννόηση με έναν από τους διδάσκοντες.</w:t>
      </w:r>
    </w:p>
    <w:p w14:paraId="12238228"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color w:val="365F91"/>
          <w:u w:val="single"/>
        </w:rPr>
        <w:t>Περιεχόμενα:</w:t>
      </w:r>
      <w:r w:rsidRPr="00484A4F">
        <w:rPr>
          <w:rFonts w:ascii="Calibri" w:hAnsi="Calibri" w:cs="Calibri"/>
          <w:b/>
          <w:color w:val="365F91"/>
        </w:rPr>
        <w:t xml:space="preserve"> </w:t>
      </w:r>
    </w:p>
    <w:p w14:paraId="7744E795" w14:textId="77777777" w:rsidR="00B825EE" w:rsidRPr="00484A4F" w:rsidRDefault="00B825EE" w:rsidP="00B825EE">
      <w:pPr>
        <w:spacing w:after="29"/>
        <w:rPr>
          <w:rFonts w:ascii="Calibri" w:hAnsi="Calibri" w:cs="Calibri"/>
          <w:color w:val="365F91"/>
        </w:rPr>
      </w:pPr>
      <w:r w:rsidRPr="00484A4F">
        <w:rPr>
          <w:rFonts w:ascii="Calibri" w:hAnsi="Calibri" w:cs="Calibri"/>
          <w:b/>
          <w:color w:val="365F91"/>
        </w:rPr>
        <w:t>Α. Πολύπλοκα συστήματα στο χρόνο</w:t>
      </w:r>
    </w:p>
    <w:p w14:paraId="29754208" w14:textId="77777777" w:rsidR="00B825EE" w:rsidRPr="00484A4F" w:rsidRDefault="00B825EE" w:rsidP="00B825EE">
      <w:pPr>
        <w:spacing w:after="29"/>
        <w:rPr>
          <w:rFonts w:ascii="Calibri" w:hAnsi="Calibri" w:cs="Calibri"/>
          <w:color w:val="365F91"/>
        </w:rPr>
      </w:pPr>
      <w:r w:rsidRPr="00484A4F">
        <w:rPr>
          <w:rFonts w:ascii="Calibri" w:hAnsi="Calibri" w:cs="Calibri"/>
          <w:color w:val="365F91"/>
        </w:rPr>
        <w:t xml:space="preserve">Δυναμικά Συστήματα – Χαμιλτονιανή Δυναμική; Μη-γραμμικά κύματα (Βασική Θεωρία &amp; Εφαρμογές στην Φωτονική) ; Η μετάβαση από την Τάξη στο Χάος - Το μοντέλο του εκκρεμούς με εξωτερική περιοδική διέγερση; Σολιτόνια σε Θεωρίες Πεδίου;Ασθενές και Ισχυρό Χάος; Εισαγωγή στη Συμβολική Δυναμική; Εισαγωγή στις εντροπικές μεθόδους ανάλυσης συμβολοσειρών. </w:t>
      </w:r>
    </w:p>
    <w:p w14:paraId="1272ECF9" w14:textId="77777777" w:rsidR="00B825EE" w:rsidRPr="00484A4F" w:rsidRDefault="00B825EE" w:rsidP="00B825EE">
      <w:pPr>
        <w:spacing w:after="29"/>
        <w:rPr>
          <w:rFonts w:ascii="Calibri" w:hAnsi="Calibri" w:cs="Calibri"/>
          <w:color w:val="365F91"/>
        </w:rPr>
      </w:pPr>
      <w:r w:rsidRPr="00484A4F">
        <w:rPr>
          <w:rFonts w:ascii="Calibri" w:hAnsi="Calibri" w:cs="Calibri"/>
          <w:b/>
          <w:bCs/>
          <w:color w:val="365F91"/>
        </w:rPr>
        <w:t>Β. Πολύπλοκα συστήματα στο χώρο</w:t>
      </w:r>
    </w:p>
    <w:p w14:paraId="5DF9CB8C" w14:textId="77777777" w:rsidR="00B825EE" w:rsidRPr="00484A4F" w:rsidRDefault="00B825EE" w:rsidP="00B825EE">
      <w:pPr>
        <w:pStyle w:val="ListParagraph"/>
        <w:spacing w:after="29" w:line="240" w:lineRule="auto"/>
        <w:ind w:left="0"/>
        <w:jc w:val="both"/>
        <w:rPr>
          <w:color w:val="365F91"/>
        </w:rPr>
      </w:pPr>
      <w:r w:rsidRPr="00484A4F">
        <w:rPr>
          <w:color w:val="365F91"/>
        </w:rPr>
        <w:t>Μορφοκλασματικές δομές (Fractals); Μέτρα χωρικής πολυπλοκότητας &amp; εφαρμογές; Χωρική πολυπλοκότητα - το παράδειγμα της νανοτεχνολογίας .</w:t>
      </w:r>
    </w:p>
    <w:p w14:paraId="53029173" w14:textId="77777777" w:rsidR="00B825EE" w:rsidRPr="00484A4F" w:rsidRDefault="00B825EE" w:rsidP="00B825EE">
      <w:pPr>
        <w:spacing w:after="29"/>
        <w:rPr>
          <w:rFonts w:ascii="Calibri" w:hAnsi="Calibri" w:cs="Calibri"/>
          <w:color w:val="365F91"/>
        </w:rPr>
      </w:pPr>
      <w:r w:rsidRPr="00484A4F">
        <w:rPr>
          <w:rFonts w:ascii="Calibri" w:hAnsi="Calibri" w:cs="Calibri"/>
          <w:b/>
          <w:color w:val="365F91"/>
        </w:rPr>
        <w:t>Γ. Χωροχρονική Πολυπλοκότητα</w:t>
      </w:r>
    </w:p>
    <w:p w14:paraId="2492CF95" w14:textId="77777777" w:rsidR="00B825EE" w:rsidRPr="00484A4F" w:rsidRDefault="00B825EE" w:rsidP="00B825EE">
      <w:pPr>
        <w:spacing w:after="29"/>
        <w:rPr>
          <w:rFonts w:ascii="Calibri" w:hAnsi="Calibri" w:cs="Calibri"/>
          <w:color w:val="365F91"/>
          <w:lang w:val="en-US"/>
        </w:rPr>
      </w:pPr>
      <w:r w:rsidRPr="00484A4F">
        <w:rPr>
          <w:rFonts w:ascii="Calibri" w:hAnsi="Calibri" w:cs="Calibri"/>
          <w:color w:val="365F91"/>
        </w:rPr>
        <w:t>Πολύπλοκα δίκτυα και εφαρμογές; Δίκτυα νευρώνων στον εγκέφαλο: δομή και δυναμική; Πολυπλοκότητα</w:t>
      </w:r>
      <w:r w:rsidRPr="00484A4F">
        <w:rPr>
          <w:rFonts w:ascii="Calibri" w:hAnsi="Calibri" w:cs="Calibri"/>
          <w:color w:val="365F91"/>
          <w:lang w:val="en-US"/>
        </w:rPr>
        <w:t xml:space="preserve"> </w:t>
      </w:r>
      <w:r w:rsidRPr="00484A4F">
        <w:rPr>
          <w:rFonts w:ascii="Calibri" w:hAnsi="Calibri" w:cs="Calibri"/>
          <w:color w:val="365F91"/>
        </w:rPr>
        <w:t>γλωσσικών</w:t>
      </w:r>
      <w:r w:rsidRPr="00484A4F">
        <w:rPr>
          <w:rFonts w:ascii="Calibri" w:hAnsi="Calibri" w:cs="Calibri"/>
          <w:color w:val="365F91"/>
          <w:lang w:val="en-US"/>
        </w:rPr>
        <w:t xml:space="preserve"> </w:t>
      </w:r>
      <w:r w:rsidRPr="00484A4F">
        <w:rPr>
          <w:rFonts w:ascii="Calibri" w:hAnsi="Calibri" w:cs="Calibri"/>
          <w:color w:val="365F91"/>
        </w:rPr>
        <w:t>κειμένων</w:t>
      </w:r>
      <w:r w:rsidRPr="00484A4F">
        <w:rPr>
          <w:rFonts w:ascii="Calibri" w:hAnsi="Calibri" w:cs="Calibri"/>
          <w:color w:val="365F91"/>
          <w:lang w:val="en-US"/>
        </w:rPr>
        <w:t>.</w:t>
      </w:r>
    </w:p>
    <w:p w14:paraId="2F3242B3" w14:textId="77777777" w:rsidR="00B825EE" w:rsidRPr="00484A4F" w:rsidRDefault="00B825EE" w:rsidP="00B825EE">
      <w:pPr>
        <w:rPr>
          <w:rFonts w:ascii="Calibri" w:hAnsi="Calibri" w:cs="Calibri"/>
          <w:color w:val="365F91"/>
          <w:lang w:val="en-US"/>
        </w:rPr>
      </w:pPr>
      <w:r w:rsidRPr="00484A4F">
        <w:rPr>
          <w:rFonts w:ascii="Calibri" w:hAnsi="Calibri" w:cs="Calibri"/>
          <w:b/>
          <w:bCs/>
          <w:color w:val="365F91"/>
          <w:u w:val="single"/>
        </w:rPr>
        <w:t>Βιβλιογραφία</w:t>
      </w:r>
      <w:r w:rsidRPr="00484A4F">
        <w:rPr>
          <w:rFonts w:ascii="Calibri" w:hAnsi="Calibri" w:cs="Calibri"/>
          <w:b/>
          <w:bCs/>
          <w:color w:val="365F91"/>
          <w:u w:val="single"/>
          <w:lang w:val="en-US"/>
        </w:rPr>
        <w:t>:</w:t>
      </w:r>
    </w:p>
    <w:p w14:paraId="36359004"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 xml:space="preserve">1. </w:t>
      </w:r>
      <w:bookmarkStart w:id="42" w:name="publicationTitle"/>
      <w:bookmarkEnd w:id="42"/>
      <w:r w:rsidRPr="00484A4F">
        <w:rPr>
          <w:rFonts w:ascii="Calibri" w:hAnsi="Calibri" w:cs="Calibri"/>
          <w:color w:val="365F91"/>
          <w:lang w:val="en-US"/>
        </w:rPr>
        <w:t xml:space="preserve">G. Nicolis and C. Nicolis, </w:t>
      </w:r>
      <w:r w:rsidRPr="00484A4F">
        <w:rPr>
          <w:rFonts w:ascii="Calibri" w:hAnsi="Calibri" w:cs="Calibri"/>
          <w:b/>
          <w:bCs/>
          <w:color w:val="365F91"/>
          <w:lang w:val="en-US"/>
        </w:rPr>
        <w:t>Foundations of Complex Systems</w:t>
      </w:r>
      <w:r w:rsidRPr="00484A4F">
        <w:rPr>
          <w:rFonts w:ascii="Calibri" w:hAnsi="Calibri" w:cs="Calibri"/>
          <w:color w:val="365F91"/>
          <w:lang w:val="en-US"/>
        </w:rPr>
        <w:t>,  World Scientific 2012.</w:t>
      </w:r>
    </w:p>
    <w:p w14:paraId="3FE2ABC4"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2. A. L. Barabasi,</w:t>
      </w:r>
      <w:r w:rsidRPr="00484A4F">
        <w:rPr>
          <w:rFonts w:ascii="Calibri" w:hAnsi="Calibri" w:cs="Calibri"/>
          <w:b/>
          <w:bCs/>
          <w:color w:val="365F91"/>
          <w:lang w:val="en-US"/>
        </w:rPr>
        <w:t xml:space="preserve"> Network Science,</w:t>
      </w:r>
      <w:bookmarkStart w:id="43" w:name="__DdeLink__544_1925861482"/>
      <w:r w:rsidRPr="00484A4F">
        <w:rPr>
          <w:rFonts w:ascii="Calibri" w:hAnsi="Calibri" w:cs="Calibri"/>
          <w:b/>
          <w:bCs/>
          <w:color w:val="365F91"/>
          <w:lang w:val="en-US"/>
        </w:rPr>
        <w:t xml:space="preserve"> Cambridge University Press,</w:t>
      </w:r>
      <w:bookmarkEnd w:id="43"/>
      <w:r w:rsidRPr="00484A4F">
        <w:rPr>
          <w:rFonts w:ascii="Calibri" w:hAnsi="Calibri" w:cs="Calibri"/>
          <w:color w:val="365F91"/>
          <w:lang w:val="en-US"/>
        </w:rPr>
        <w:t xml:space="preserve"> 2016.</w:t>
      </w:r>
    </w:p>
    <w:p w14:paraId="75E44E86"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 xml:space="preserve">3. P. Meakin, </w:t>
      </w:r>
      <w:r w:rsidRPr="00484A4F">
        <w:rPr>
          <w:rFonts w:ascii="Calibri" w:hAnsi="Calibri" w:cs="Calibri"/>
          <w:b/>
          <w:bCs/>
          <w:color w:val="365F91"/>
          <w:lang w:val="en-US"/>
        </w:rPr>
        <w:t>Fractals, Scaling and Growth far from Equilibrium,</w:t>
      </w:r>
      <w:r w:rsidRPr="00484A4F">
        <w:rPr>
          <w:rFonts w:ascii="Calibri" w:hAnsi="Calibri" w:cs="Calibri"/>
          <w:color w:val="365F91"/>
          <w:lang w:val="en-US"/>
        </w:rPr>
        <w:t xml:space="preserve"> </w:t>
      </w:r>
      <w:r w:rsidRPr="00484A4F">
        <w:rPr>
          <w:rFonts w:ascii="Calibri" w:hAnsi="Calibri" w:cs="Calibri"/>
          <w:b/>
          <w:bCs/>
          <w:color w:val="365F91"/>
          <w:lang w:val="en-US"/>
        </w:rPr>
        <w:t xml:space="preserve"> </w:t>
      </w:r>
      <w:r w:rsidRPr="00484A4F">
        <w:rPr>
          <w:rFonts w:ascii="Calibri" w:hAnsi="Calibri" w:cs="Calibri"/>
          <w:color w:val="365F91"/>
          <w:lang w:val="en-US"/>
        </w:rPr>
        <w:t>Cambridge University Press, 1998.</w:t>
      </w:r>
    </w:p>
    <w:p w14:paraId="52A56017"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 xml:space="preserve">4. </w:t>
      </w:r>
      <w:r w:rsidRPr="00484A4F">
        <w:rPr>
          <w:rFonts w:ascii="Calibri" w:hAnsi="Calibri" w:cs="Calibri"/>
          <w:color w:val="365F91"/>
        </w:rPr>
        <w:t>Τ</w:t>
      </w:r>
      <w:r w:rsidRPr="00484A4F">
        <w:rPr>
          <w:rFonts w:ascii="Calibri" w:hAnsi="Calibri" w:cs="Calibri"/>
          <w:color w:val="365F91"/>
          <w:lang w:val="en-US"/>
        </w:rPr>
        <w:t xml:space="preserve">. </w:t>
      </w:r>
      <w:r w:rsidRPr="00484A4F">
        <w:rPr>
          <w:rFonts w:ascii="Calibri" w:hAnsi="Calibri" w:cs="Calibri"/>
          <w:color w:val="365F91"/>
        </w:rPr>
        <w:t>Μπούντης</w:t>
      </w:r>
      <w:r w:rsidRPr="00484A4F">
        <w:rPr>
          <w:rFonts w:ascii="Calibri" w:hAnsi="Calibri" w:cs="Calibri"/>
          <w:color w:val="365F91"/>
          <w:lang w:val="en-US"/>
        </w:rPr>
        <w:t xml:space="preserve">, </w:t>
      </w:r>
      <w:r w:rsidRPr="00484A4F">
        <w:rPr>
          <w:rFonts w:ascii="Calibri" w:hAnsi="Calibri" w:cs="Calibri"/>
          <w:b/>
          <w:bCs/>
          <w:color w:val="365F91"/>
          <w:lang w:val="en-US"/>
        </w:rPr>
        <w:t>Fractals,</w:t>
      </w:r>
      <w:r w:rsidRPr="00484A4F">
        <w:rPr>
          <w:rFonts w:ascii="Calibri" w:hAnsi="Calibri" w:cs="Calibri"/>
          <w:color w:val="365F91"/>
          <w:lang w:val="en-US"/>
        </w:rPr>
        <w:t xml:space="preserve"> Leader Books, 2004 (</w:t>
      </w:r>
      <w:r w:rsidRPr="00484A4F">
        <w:rPr>
          <w:rFonts w:ascii="Calibri" w:hAnsi="Calibri" w:cs="Calibri"/>
          <w:color w:val="365F91"/>
        </w:rPr>
        <w:t>Στα</w:t>
      </w:r>
      <w:r w:rsidRPr="00484A4F">
        <w:rPr>
          <w:rFonts w:ascii="Calibri" w:hAnsi="Calibri" w:cs="Calibri"/>
          <w:color w:val="365F91"/>
          <w:lang w:val="en-US"/>
        </w:rPr>
        <w:t xml:space="preserve"> </w:t>
      </w:r>
      <w:r w:rsidRPr="00484A4F">
        <w:rPr>
          <w:rFonts w:ascii="Calibri" w:hAnsi="Calibri" w:cs="Calibri"/>
          <w:color w:val="365F91"/>
        </w:rPr>
        <w:t>Ελληνικά</w:t>
      </w:r>
      <w:r w:rsidRPr="00484A4F">
        <w:rPr>
          <w:rFonts w:ascii="Calibri" w:hAnsi="Calibri" w:cs="Calibri"/>
          <w:color w:val="365F91"/>
          <w:lang w:val="en-US"/>
        </w:rPr>
        <w:t>).</w:t>
      </w:r>
    </w:p>
    <w:p w14:paraId="2D644479"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 xml:space="preserve">5. A.J. Lichtenberg and M.A. Lieberman, </w:t>
      </w:r>
      <w:r w:rsidRPr="00484A4F">
        <w:rPr>
          <w:rFonts w:ascii="Calibri" w:hAnsi="Calibri" w:cs="Calibri"/>
          <w:b/>
          <w:bCs/>
          <w:color w:val="365F91"/>
          <w:lang w:val="en-US"/>
        </w:rPr>
        <w:t>Regular and Chaotic Dynamics</w:t>
      </w:r>
      <w:r w:rsidRPr="00484A4F">
        <w:rPr>
          <w:rFonts w:ascii="Calibri" w:hAnsi="Calibri" w:cs="Calibri"/>
          <w:color w:val="365F91"/>
          <w:lang w:val="en-US"/>
        </w:rPr>
        <w:t xml:space="preserve"> (2nd Edition), Springer-Verlag, 2010.</w:t>
      </w:r>
    </w:p>
    <w:p w14:paraId="7AA3A1EE"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 xml:space="preserve">6. S. H. Strogatz, </w:t>
      </w:r>
      <w:r w:rsidRPr="00484A4F">
        <w:rPr>
          <w:rFonts w:ascii="Calibri" w:hAnsi="Calibri" w:cs="Calibri"/>
          <w:b/>
          <w:bCs/>
          <w:color w:val="365F91"/>
          <w:lang w:val="en-US"/>
        </w:rPr>
        <w:t>Nonlinear dynamics and Chaos: with applications to Physics, Biology, Chemistry and Engineering,</w:t>
      </w:r>
      <w:r w:rsidRPr="00484A4F">
        <w:rPr>
          <w:rFonts w:ascii="Calibri" w:hAnsi="Calibri" w:cs="Calibri"/>
          <w:color w:val="365F91"/>
          <w:lang w:val="en-US"/>
        </w:rPr>
        <w:t xml:space="preserve"> (2nd Edition), WestView Press  2015.</w:t>
      </w:r>
    </w:p>
    <w:p w14:paraId="72882EB4" w14:textId="77777777" w:rsidR="00B825EE" w:rsidRPr="00484A4F" w:rsidRDefault="00B825EE" w:rsidP="00B825EE">
      <w:pPr>
        <w:rPr>
          <w:rFonts w:ascii="Calibri" w:hAnsi="Calibri" w:cs="Calibri"/>
          <w:color w:val="365F91"/>
          <w:lang w:val="en-US"/>
        </w:rPr>
      </w:pPr>
    </w:p>
    <w:p w14:paraId="6D74AA58" w14:textId="77777777" w:rsidR="00B825EE" w:rsidRPr="00484A4F" w:rsidRDefault="00B825EE" w:rsidP="00B825EE">
      <w:pPr>
        <w:pStyle w:val="Heading5"/>
        <w:keepNext/>
        <w:numPr>
          <w:ilvl w:val="0"/>
          <w:numId w:val="18"/>
        </w:numPr>
        <w:spacing w:before="120" w:after="120" w:line="240" w:lineRule="auto"/>
        <w:jc w:val="both"/>
        <w:rPr>
          <w:rFonts w:cs="Calibri"/>
          <w:i w:val="0"/>
          <w:color w:val="365F91"/>
          <w:sz w:val="22"/>
          <w:szCs w:val="22"/>
          <w:u w:val="single"/>
        </w:rPr>
      </w:pPr>
      <w:r w:rsidRPr="00484A4F">
        <w:rPr>
          <w:rFonts w:cs="Calibri"/>
          <w:i w:val="0"/>
          <w:color w:val="365F91"/>
          <w:sz w:val="22"/>
          <w:szCs w:val="22"/>
          <w:u w:val="single"/>
        </w:rPr>
        <w:t>Στοχαστικές Ανελίξεις</w:t>
      </w:r>
    </w:p>
    <w:p w14:paraId="2FB7F505"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Διδάσκοντες:</w:t>
      </w:r>
      <w:r w:rsidRPr="00484A4F">
        <w:rPr>
          <w:rFonts w:ascii="Calibri" w:hAnsi="Calibri" w:cs="Calibri"/>
          <w:b/>
          <w:color w:val="365F91"/>
        </w:rPr>
        <w:t xml:space="preserve">  Μ. Λουλάκης</w:t>
      </w:r>
      <w:r w:rsidRPr="00484A4F">
        <w:rPr>
          <w:rFonts w:ascii="Calibri" w:hAnsi="Calibri" w:cs="Calibri"/>
          <w:b/>
          <w:color w:val="365F91"/>
          <w:lang w:val="en-US"/>
        </w:rPr>
        <w:t xml:space="preserve"> , </w:t>
      </w:r>
      <w:r w:rsidRPr="00484A4F">
        <w:rPr>
          <w:rFonts w:ascii="Calibri" w:hAnsi="Calibri" w:cs="Calibri"/>
          <w:b/>
          <w:color w:val="365F91"/>
        </w:rPr>
        <w:t>ΣΕΜΦΕ</w:t>
      </w:r>
    </w:p>
    <w:p w14:paraId="3F3F8ED1"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Εργαστήρια:</w:t>
      </w:r>
      <w:r w:rsidRPr="00484A4F">
        <w:rPr>
          <w:rFonts w:ascii="Calibri" w:hAnsi="Calibri" w:cs="Calibri"/>
          <w:b/>
          <w:color w:val="365F91"/>
        </w:rPr>
        <w:t xml:space="preserve">  </w:t>
      </w:r>
    </w:p>
    <w:p w14:paraId="0456C524"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Ώρες διδασκαλίας</w:t>
      </w:r>
      <w:r w:rsidRPr="00484A4F">
        <w:rPr>
          <w:rFonts w:ascii="Calibri" w:hAnsi="Calibri" w:cs="Calibri"/>
          <w:b/>
          <w:color w:val="365F91"/>
        </w:rPr>
        <w:t>: 4</w:t>
      </w:r>
    </w:p>
    <w:p w14:paraId="0FD5A80F"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 xml:space="preserve">Εξάμηνο </w:t>
      </w:r>
      <w:r w:rsidRPr="00484A4F">
        <w:rPr>
          <w:rFonts w:ascii="Calibri" w:hAnsi="Calibri" w:cs="Calibri"/>
          <w:b/>
          <w:color w:val="365F91"/>
        </w:rPr>
        <w:t>: 1</w:t>
      </w:r>
      <w:r w:rsidRPr="00484A4F">
        <w:rPr>
          <w:rFonts w:ascii="Calibri" w:hAnsi="Calibri" w:cs="Calibri"/>
          <w:b/>
          <w:color w:val="365F91"/>
          <w:vertAlign w:val="superscript"/>
        </w:rPr>
        <w:t>ο</w:t>
      </w:r>
    </w:p>
    <w:p w14:paraId="129D00D9"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Πιστωτικές Μονάδες:</w:t>
      </w:r>
      <w:r w:rsidRPr="00484A4F">
        <w:rPr>
          <w:rFonts w:ascii="Calibri" w:hAnsi="Calibri" w:cs="Calibri"/>
          <w:b/>
          <w:color w:val="365F91"/>
        </w:rPr>
        <w:t xml:space="preserve">  8</w:t>
      </w:r>
    </w:p>
    <w:p w14:paraId="2C363D8E"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Προαπαιτούμενα:</w:t>
      </w:r>
      <w:r w:rsidRPr="00484A4F">
        <w:rPr>
          <w:rFonts w:ascii="Calibri" w:hAnsi="Calibri" w:cs="Calibri"/>
          <w:b/>
          <w:color w:val="365F91"/>
        </w:rPr>
        <w:t xml:space="preserve"> </w:t>
      </w:r>
    </w:p>
    <w:p w14:paraId="37E43752"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Στόχος του μαθήματος:</w:t>
      </w:r>
      <w:r w:rsidRPr="00484A4F">
        <w:rPr>
          <w:rFonts w:ascii="Calibri" w:hAnsi="Calibri" w:cs="Calibri"/>
          <w:b/>
          <w:color w:val="365F91"/>
        </w:rPr>
        <w:t xml:space="preserve"> </w:t>
      </w:r>
    </w:p>
    <w:p w14:paraId="492B0A3F" w14:textId="77777777" w:rsidR="00B825EE" w:rsidRPr="00484A4F" w:rsidRDefault="00B825EE" w:rsidP="00B825EE">
      <w:pPr>
        <w:pStyle w:val="BodyText"/>
        <w:rPr>
          <w:rFonts w:ascii="Calibri" w:hAnsi="Calibri" w:cs="Calibri"/>
          <w:color w:val="365F91"/>
        </w:rPr>
      </w:pPr>
      <w:r w:rsidRPr="00484A4F">
        <w:rPr>
          <w:rFonts w:ascii="Calibri" w:hAnsi="Calibri" w:cs="Calibri"/>
          <w:b/>
          <w:color w:val="365F91"/>
          <w:u w:val="single"/>
        </w:rPr>
        <w:t>Μέθοδος Εξέτασης</w:t>
      </w:r>
      <w:r w:rsidRPr="00484A4F">
        <w:rPr>
          <w:rFonts w:ascii="Calibri" w:hAnsi="Calibri" w:cs="Calibri"/>
          <w:b/>
          <w:color w:val="365F91"/>
        </w:rPr>
        <w:t xml:space="preserve">: </w:t>
      </w:r>
    </w:p>
    <w:p w14:paraId="1334FB57"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Περιεχόμενα:</w:t>
      </w:r>
      <w:r w:rsidRPr="00484A4F">
        <w:rPr>
          <w:rFonts w:ascii="Calibri" w:hAnsi="Calibri" w:cs="Calibri"/>
          <w:b/>
          <w:color w:val="365F91"/>
        </w:rPr>
        <w:t xml:space="preserve"> </w:t>
      </w:r>
      <w:r w:rsidRPr="00484A4F">
        <w:rPr>
          <w:rFonts w:ascii="Calibri" w:hAnsi="Calibri" w:cs="Calibri"/>
          <w:color w:val="365F91"/>
        </w:rPr>
        <w:t>Εισαγωγή στις στοχαστικές διαδικασίες: ορισμοί, κατανομές πεπερασμένης διάστασης, στάσιμες διαδικασίες, διαδικασίες Gauss, αυτοσυσχέτιση.</w:t>
      </w:r>
    </w:p>
    <w:p w14:paraId="729AF405" w14:textId="77777777" w:rsidR="00B825EE" w:rsidRPr="00484A4F" w:rsidRDefault="00B825EE" w:rsidP="00B825EE">
      <w:pPr>
        <w:rPr>
          <w:rFonts w:ascii="Calibri" w:hAnsi="Calibri" w:cs="Calibri"/>
          <w:color w:val="365F91"/>
        </w:rPr>
      </w:pPr>
      <w:r w:rsidRPr="00484A4F">
        <w:rPr>
          <w:rFonts w:ascii="Calibri" w:hAnsi="Calibri" w:cs="Calibri"/>
          <w:color w:val="365F91"/>
        </w:rPr>
        <w:t>Μαρκοβιανές αλυσίδες: εξισώσεις Chapman-Kolmogorov, ταξινόμηση καταστάσεων, επαναληπτικότητα, παροδικότητα. Τυχαίοι περίπατοι.</w:t>
      </w:r>
    </w:p>
    <w:p w14:paraId="3D906598" w14:textId="77777777" w:rsidR="00B825EE" w:rsidRPr="00484A4F" w:rsidRDefault="00B825EE" w:rsidP="00B825EE">
      <w:pPr>
        <w:rPr>
          <w:rFonts w:ascii="Calibri" w:hAnsi="Calibri" w:cs="Calibri"/>
          <w:color w:val="365F91"/>
        </w:rPr>
      </w:pPr>
      <w:r w:rsidRPr="00484A4F">
        <w:rPr>
          <w:rFonts w:ascii="Calibri" w:hAnsi="Calibri" w:cs="Calibri"/>
          <w:color w:val="365F91"/>
        </w:rPr>
        <w:t>Martingales διακριτού χρόνου: ορισμός, ιδιότητες, χρόνοι διακοπής, θεώρημα επιλεκτικής διακοπής. Υπολογισμοί με Martingales για μαρκοβιανές αλυσίδες.</w:t>
      </w:r>
    </w:p>
    <w:p w14:paraId="679642C5" w14:textId="77777777" w:rsidR="00B825EE" w:rsidRPr="00484A4F" w:rsidRDefault="00B825EE" w:rsidP="00B825EE">
      <w:pPr>
        <w:rPr>
          <w:rFonts w:ascii="Calibri" w:hAnsi="Calibri" w:cs="Calibri"/>
          <w:color w:val="365F91"/>
        </w:rPr>
      </w:pPr>
      <w:r w:rsidRPr="00484A4F">
        <w:rPr>
          <w:rFonts w:ascii="Calibri" w:hAnsi="Calibri" w:cs="Calibri"/>
          <w:color w:val="365F91"/>
        </w:rPr>
        <w:t>Ανισότητες Doob, Θεωρήματα σύγκλισης για martingales.</w:t>
      </w:r>
    </w:p>
    <w:p w14:paraId="0A8C7582" w14:textId="77777777" w:rsidR="00B825EE" w:rsidRPr="00484A4F" w:rsidRDefault="00B825EE" w:rsidP="00B825EE">
      <w:pPr>
        <w:rPr>
          <w:rFonts w:ascii="Calibri" w:hAnsi="Calibri" w:cs="Calibri"/>
          <w:color w:val="365F91"/>
        </w:rPr>
      </w:pPr>
      <w:r w:rsidRPr="00484A4F">
        <w:rPr>
          <w:rFonts w:ascii="Calibri" w:hAnsi="Calibri" w:cs="Calibri"/>
          <w:color w:val="365F91"/>
        </w:rPr>
        <w:t>Ασυμπτωτική συμπεριφορά μαρκοβιανών αλυσίδων: αναλλοίωτες κατανομές, θεώρημα σύγκλισης, εργοδικό θεώρημα.</w:t>
      </w:r>
    </w:p>
    <w:p w14:paraId="4984ABF5" w14:textId="77777777" w:rsidR="00B825EE" w:rsidRPr="00484A4F" w:rsidRDefault="00B825EE" w:rsidP="00B825EE">
      <w:pPr>
        <w:rPr>
          <w:rFonts w:ascii="Calibri" w:hAnsi="Calibri" w:cs="Calibri"/>
          <w:color w:val="365F91"/>
        </w:rPr>
      </w:pPr>
      <w:r w:rsidRPr="00484A4F">
        <w:rPr>
          <w:rFonts w:ascii="Calibri" w:hAnsi="Calibri" w:cs="Calibri"/>
          <w:color w:val="365F91"/>
        </w:rPr>
        <w:t>Εφαρμογές των μαρκοβιανών αλυσίδων: επιλογή από 1) Υπολογισμοί με Markov Chain Monte Carlo, αλγόριθμος Metropolis-Hastings, προσομοιωμένη ανόπτηση 2) Ελεγχόμενες μαρκοβιανές αλυσίδες: δυναμικός προγραμματισμός, βέλτιστη διακοπή, βέλτιστος έλεγχος, 3) Κρυμμένες μαρκοβιανές αλυσίδες, αλγόριθμος του Viterbi, εκτίμηση παραμέτρων.</w:t>
      </w:r>
    </w:p>
    <w:p w14:paraId="01C5A488" w14:textId="77777777" w:rsidR="00B825EE" w:rsidRPr="00484A4F" w:rsidRDefault="00B825EE" w:rsidP="00B825EE">
      <w:pPr>
        <w:rPr>
          <w:rFonts w:ascii="Calibri" w:hAnsi="Calibri" w:cs="Calibri"/>
          <w:b/>
          <w:color w:val="365F91"/>
        </w:rPr>
      </w:pPr>
    </w:p>
    <w:p w14:paraId="1645B6AC" w14:textId="77777777" w:rsidR="00B825EE" w:rsidRPr="00484A4F" w:rsidRDefault="00B825EE" w:rsidP="00B825EE">
      <w:pPr>
        <w:rPr>
          <w:rFonts w:ascii="Calibri" w:hAnsi="Calibri" w:cs="Calibri"/>
          <w:b/>
          <w:bCs/>
          <w:color w:val="365F91"/>
          <w:u w:val="single"/>
        </w:rPr>
      </w:pPr>
      <w:r w:rsidRPr="00484A4F">
        <w:rPr>
          <w:rFonts w:ascii="Calibri" w:hAnsi="Calibri" w:cs="Calibri"/>
          <w:b/>
          <w:bCs/>
          <w:color w:val="365F91"/>
          <w:u w:val="single"/>
        </w:rPr>
        <w:t>Βιβλιογραφία:</w:t>
      </w:r>
    </w:p>
    <w:p w14:paraId="0B7D9FFC" w14:textId="77777777" w:rsidR="00B825EE" w:rsidRPr="00484A4F" w:rsidRDefault="00B825EE" w:rsidP="00B825EE">
      <w:pPr>
        <w:rPr>
          <w:rFonts w:ascii="Calibri" w:hAnsi="Calibri" w:cs="Calibri"/>
          <w:color w:val="365F91"/>
        </w:rPr>
      </w:pPr>
      <w:r w:rsidRPr="00484A4F">
        <w:rPr>
          <w:rFonts w:ascii="Calibri" w:hAnsi="Calibri" w:cs="Calibri"/>
          <w:color w:val="365F91"/>
        </w:rPr>
        <w:t>1) Μιχάλης Λουλάκης:  Στοχαστικές Διαδικασίες, Σύνδεσμος Ελληνικών Ακαδημαϊκών Βιβλιοθηκών (Κάλλιπος), 2016</w:t>
      </w:r>
    </w:p>
    <w:p w14:paraId="6D6F3334" w14:textId="77777777" w:rsidR="00B825EE" w:rsidRPr="00484A4F" w:rsidRDefault="00B825EE" w:rsidP="00B825EE">
      <w:pPr>
        <w:rPr>
          <w:rFonts w:ascii="Calibri" w:hAnsi="Calibri" w:cs="Calibri"/>
          <w:color w:val="365F91"/>
          <w:lang w:val="en-GB"/>
        </w:rPr>
      </w:pPr>
      <w:r w:rsidRPr="00484A4F">
        <w:rPr>
          <w:rFonts w:ascii="Calibri" w:hAnsi="Calibri" w:cs="Calibri"/>
          <w:color w:val="365F91"/>
          <w:lang w:val="en-GB"/>
        </w:rPr>
        <w:t>2) David Williams: Probability with martingales, Cambridge University Press, 1991</w:t>
      </w:r>
    </w:p>
    <w:p w14:paraId="5E0C359E" w14:textId="77777777" w:rsidR="00B825EE" w:rsidRPr="00484A4F" w:rsidRDefault="00B825EE" w:rsidP="00B825EE">
      <w:pPr>
        <w:rPr>
          <w:rFonts w:ascii="Calibri" w:hAnsi="Calibri" w:cs="Calibri"/>
          <w:color w:val="365F91"/>
          <w:lang w:val="en-GB"/>
        </w:rPr>
      </w:pPr>
      <w:r w:rsidRPr="00484A4F">
        <w:rPr>
          <w:rFonts w:ascii="Calibri" w:hAnsi="Calibri" w:cs="Calibri"/>
          <w:color w:val="365F91"/>
          <w:lang w:val="en-GB"/>
        </w:rPr>
        <w:t>3) Goran Peskir, Albert Shiryaev: Optimal Stopping and free-boundary problems, Birkhauser, 2006</w:t>
      </w:r>
    </w:p>
    <w:p w14:paraId="1571E59D" w14:textId="77777777" w:rsidR="00B825EE" w:rsidRPr="00484A4F" w:rsidRDefault="00B825EE" w:rsidP="00B825EE">
      <w:pPr>
        <w:rPr>
          <w:rFonts w:ascii="Calibri" w:hAnsi="Calibri" w:cs="Calibri"/>
          <w:color w:val="365F91"/>
          <w:lang w:val="en-GB"/>
        </w:rPr>
      </w:pPr>
      <w:r w:rsidRPr="00484A4F">
        <w:rPr>
          <w:rFonts w:ascii="Calibri" w:hAnsi="Calibri" w:cs="Calibri"/>
          <w:color w:val="365F91"/>
          <w:lang w:val="en-GB"/>
        </w:rPr>
        <w:t>4) Olivier Cappe’, Eric Moulines, Tobias Ryde’n: Inference in Hidden Markov Models, Springe, 2005</w:t>
      </w:r>
    </w:p>
    <w:p w14:paraId="4D826B23" w14:textId="77777777" w:rsidR="00B825EE" w:rsidRPr="00484A4F" w:rsidRDefault="00B825EE" w:rsidP="00B825EE">
      <w:pPr>
        <w:rPr>
          <w:rFonts w:ascii="Calibri" w:hAnsi="Calibri" w:cs="Calibri"/>
          <w:color w:val="365F91"/>
          <w:lang w:val="en-US"/>
        </w:rPr>
      </w:pPr>
    </w:p>
    <w:p w14:paraId="1F54F2E9" w14:textId="77777777" w:rsidR="00B825EE" w:rsidRPr="00484A4F" w:rsidRDefault="00B825EE" w:rsidP="00B825EE">
      <w:pPr>
        <w:pStyle w:val="Heading5"/>
        <w:spacing w:before="120" w:after="120" w:line="100" w:lineRule="atLeast"/>
        <w:rPr>
          <w:rFonts w:cs="Calibri"/>
          <w:i w:val="0"/>
          <w:color w:val="365F91"/>
          <w:sz w:val="22"/>
          <w:szCs w:val="22"/>
        </w:rPr>
      </w:pPr>
      <w:r w:rsidRPr="00484A4F">
        <w:rPr>
          <w:rFonts w:cs="Calibri"/>
          <w:i w:val="0"/>
          <w:color w:val="365F91"/>
          <w:sz w:val="22"/>
          <w:szCs w:val="22"/>
          <w:u w:val="single"/>
        </w:rPr>
        <w:t>*</w:t>
      </w:r>
      <w:bookmarkStart w:id="44" w:name="_Toc305492922"/>
      <w:r w:rsidRPr="00484A4F">
        <w:rPr>
          <w:rFonts w:cs="Calibri"/>
          <w:i w:val="0"/>
          <w:color w:val="365F91"/>
          <w:sz w:val="22"/>
          <w:szCs w:val="22"/>
          <w:u w:val="single"/>
        </w:rPr>
        <w:t>Θεωρία Μέτρου</w:t>
      </w:r>
      <w:bookmarkEnd w:id="44"/>
      <w:r w:rsidRPr="00484A4F">
        <w:rPr>
          <w:rFonts w:cs="Calibri"/>
          <w:i w:val="0"/>
          <w:color w:val="365F91"/>
          <w:sz w:val="22"/>
          <w:szCs w:val="22"/>
          <w:u w:val="single"/>
        </w:rPr>
        <w:t xml:space="preserve"> </w:t>
      </w:r>
    </w:p>
    <w:p w14:paraId="18F79C47"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Διδάσκοντες:</w:t>
      </w:r>
      <w:r w:rsidRPr="00484A4F">
        <w:rPr>
          <w:rFonts w:ascii="Calibri" w:hAnsi="Calibri" w:cs="Calibri"/>
          <w:b/>
          <w:color w:val="365F91"/>
        </w:rPr>
        <w:t xml:space="preserve"> Σ. Αργυρός, </w:t>
      </w:r>
      <w:r w:rsidRPr="00484A4F">
        <w:rPr>
          <w:rFonts w:ascii="Calibri" w:hAnsi="Calibri" w:cs="Calibri"/>
          <w:color w:val="365F91"/>
        </w:rPr>
        <w:t>ΣΕΜΦΕ.</w:t>
      </w:r>
    </w:p>
    <w:p w14:paraId="6E331C24"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Ωρες Διδασκαλίας</w:t>
      </w:r>
      <w:r w:rsidRPr="00484A4F">
        <w:rPr>
          <w:rFonts w:ascii="Calibri" w:hAnsi="Calibri" w:cs="Calibri"/>
          <w:color w:val="365F91"/>
        </w:rPr>
        <w:t>: 4 ώρες εβδομαδιαία</w:t>
      </w:r>
    </w:p>
    <w:p w14:paraId="39CB94CE"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Πιστωτικές Μονάδες:</w:t>
      </w:r>
      <w:r w:rsidRPr="00484A4F">
        <w:rPr>
          <w:rFonts w:ascii="Calibri" w:hAnsi="Calibri" w:cs="Calibri"/>
          <w:color w:val="365F91"/>
        </w:rPr>
        <w:t xml:space="preserve"> 8</w:t>
      </w:r>
    </w:p>
    <w:p w14:paraId="521862E6"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Περιεχόμενα:</w:t>
      </w:r>
      <w:r w:rsidRPr="00484A4F">
        <w:rPr>
          <w:rFonts w:ascii="Calibri" w:hAnsi="Calibri" w:cs="Calibri"/>
          <w:b/>
          <w:color w:val="365F91"/>
        </w:rPr>
        <w:t xml:space="preserve"> </w:t>
      </w:r>
      <w:r w:rsidRPr="00484A4F">
        <w:rPr>
          <w:rFonts w:ascii="Calibri" w:hAnsi="Calibri" w:cs="Calibri"/>
          <w:color w:val="365F91"/>
        </w:rPr>
        <w:t>Άλγεβρες, σ-άλγεβρες, κλάσεις Dynkin, μονότονες κλάσεις. Μέτρα και βασικές ιδιότητές τους, πλήρωση μέτρων. Εξωτερικά μέτρα, Θεώρημα επέκτασης Καραθεοδωρή. Ιδιότητες του μέτρου Lebesgue στον R</w:t>
      </w:r>
      <w:r w:rsidRPr="00484A4F">
        <w:rPr>
          <w:rFonts w:ascii="Calibri" w:hAnsi="Calibri" w:cs="Calibri"/>
          <w:color w:val="365F91"/>
          <w:vertAlign w:val="superscript"/>
        </w:rPr>
        <w:t>n</w:t>
      </w:r>
      <w:r w:rsidRPr="00484A4F">
        <w:rPr>
          <w:rFonts w:ascii="Calibri" w:hAnsi="Calibri" w:cs="Calibri"/>
          <w:color w:val="365F91"/>
        </w:rPr>
        <w:t xml:space="preserve"> (κανονικότητα, Θεώρημα Steinhauss, σύνολα Vitali κ.λ.π.).</w:t>
      </w:r>
    </w:p>
    <w:p w14:paraId="0C96F703" w14:textId="77777777" w:rsidR="00B825EE" w:rsidRPr="00484A4F" w:rsidRDefault="00B825EE" w:rsidP="00B825EE">
      <w:pPr>
        <w:rPr>
          <w:rFonts w:ascii="Calibri" w:hAnsi="Calibri" w:cs="Calibri"/>
          <w:color w:val="365F91"/>
        </w:rPr>
      </w:pPr>
      <w:r w:rsidRPr="00484A4F">
        <w:rPr>
          <w:rFonts w:ascii="Calibri" w:hAnsi="Calibri" w:cs="Calibri"/>
          <w:color w:val="365F91"/>
        </w:rPr>
        <w:t>Μετρήσιμες συναρτήσεις και ολοκλήρωση κατά Lebesgue. Ιδιότητες του ολοκληρώματος Lebesgue (Θεώρημα μονότονης σύγκλισης, Λήμμα Fatou, Θεώρημα κυριαρχημένης σύγκλισης).</w:t>
      </w:r>
    </w:p>
    <w:p w14:paraId="168EDF52" w14:textId="77777777" w:rsidR="00B825EE" w:rsidRPr="00484A4F" w:rsidRDefault="00B825EE" w:rsidP="00B825EE">
      <w:pPr>
        <w:rPr>
          <w:rFonts w:ascii="Calibri" w:hAnsi="Calibri" w:cs="Calibri"/>
          <w:color w:val="365F91"/>
        </w:rPr>
      </w:pPr>
      <w:r w:rsidRPr="00484A4F">
        <w:rPr>
          <w:rFonts w:ascii="Calibri" w:hAnsi="Calibri" w:cs="Calibri"/>
          <w:color w:val="365F91"/>
        </w:rPr>
        <w:t>Σύγκλιση ακολουθιών μετρησίμων συναρτήσεων (σύγκλιση κατά μέτρο, σχεδόν παντού και σχεδόν ομοιόμορφα). Θεώρημα Egoroff και Θεώρημα Riesz.</w:t>
      </w:r>
    </w:p>
    <w:p w14:paraId="021A0D3B" w14:textId="77777777" w:rsidR="00B825EE" w:rsidRPr="00484A4F" w:rsidRDefault="00B825EE" w:rsidP="00B825EE">
      <w:pPr>
        <w:rPr>
          <w:rFonts w:ascii="Calibri" w:hAnsi="Calibri" w:cs="Calibri"/>
          <w:color w:val="365F91"/>
        </w:rPr>
      </w:pPr>
      <w:r w:rsidRPr="00484A4F">
        <w:rPr>
          <w:rFonts w:ascii="Calibri" w:hAnsi="Calibri" w:cs="Calibri"/>
          <w:color w:val="365F91"/>
        </w:rPr>
        <w:t xml:space="preserve">Θεώρημα Fubini και μέτρα γινόμενα. </w:t>
      </w:r>
    </w:p>
    <w:p w14:paraId="3C7A4C01" w14:textId="77777777" w:rsidR="00B825EE" w:rsidRPr="00484A4F" w:rsidRDefault="00B825EE" w:rsidP="00B825EE">
      <w:pPr>
        <w:rPr>
          <w:rFonts w:ascii="Calibri" w:hAnsi="Calibri" w:cs="Calibri"/>
          <w:color w:val="365F91"/>
        </w:rPr>
      </w:pPr>
      <w:r w:rsidRPr="00484A4F">
        <w:rPr>
          <w:rFonts w:ascii="Calibri" w:hAnsi="Calibri" w:cs="Calibri"/>
          <w:color w:val="365F91"/>
        </w:rPr>
        <w:t>Προσημασμένα μέτρα (ανάλυση Hahn και ανάλυση Jordan). Θεώρημα Radon-Nikodym.</w:t>
      </w:r>
    </w:p>
    <w:p w14:paraId="3AC2855A" w14:textId="77777777" w:rsidR="00B825EE" w:rsidRPr="00484A4F" w:rsidRDefault="00B825EE" w:rsidP="00B825EE">
      <w:pPr>
        <w:rPr>
          <w:rFonts w:ascii="Calibri" w:hAnsi="Calibri" w:cs="Calibri"/>
          <w:color w:val="365F91"/>
        </w:rPr>
      </w:pPr>
      <w:r w:rsidRPr="00484A4F">
        <w:rPr>
          <w:rFonts w:ascii="Calibri" w:hAnsi="Calibri" w:cs="Calibri"/>
          <w:color w:val="365F91"/>
        </w:rPr>
        <w:t>Χώροι L</w:t>
      </w:r>
      <w:r w:rsidRPr="00484A4F">
        <w:rPr>
          <w:rFonts w:ascii="Calibri" w:hAnsi="Calibri" w:cs="Calibri"/>
          <w:color w:val="365F91"/>
          <w:vertAlign w:val="superscript"/>
        </w:rPr>
        <w:t>p</w:t>
      </w:r>
      <w:r w:rsidRPr="00484A4F">
        <w:rPr>
          <w:rFonts w:ascii="Calibri" w:hAnsi="Calibri" w:cs="Calibri"/>
          <w:color w:val="365F91"/>
        </w:rPr>
        <w:t>. Συναρτησιακές επιπτώσεις του Θεωρήματος Radon-Nikodym (περιγραφή των δυϊκών και αυτοπάθεια των χώρων L</w:t>
      </w:r>
      <w:r w:rsidRPr="00484A4F">
        <w:rPr>
          <w:rFonts w:ascii="Calibri" w:hAnsi="Calibri" w:cs="Calibri"/>
          <w:color w:val="365F91"/>
          <w:vertAlign w:val="superscript"/>
        </w:rPr>
        <w:t>p</w:t>
      </w:r>
      <w:r w:rsidRPr="00484A4F">
        <w:rPr>
          <w:rFonts w:ascii="Calibri" w:hAnsi="Calibri" w:cs="Calibri"/>
          <w:color w:val="365F91"/>
        </w:rPr>
        <w:t xml:space="preserve"> για 1&lt;p&lt;∞).</w:t>
      </w:r>
    </w:p>
    <w:p w14:paraId="5382A702"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Βιβλιογραφία:</w:t>
      </w:r>
    </w:p>
    <w:p w14:paraId="564DE558" w14:textId="77777777" w:rsidR="00B825EE" w:rsidRPr="00484A4F" w:rsidRDefault="00B825EE" w:rsidP="00B825EE">
      <w:pPr>
        <w:rPr>
          <w:rFonts w:ascii="Calibri" w:hAnsi="Calibri" w:cs="Calibri"/>
          <w:color w:val="365F91"/>
        </w:rPr>
      </w:pPr>
      <w:r w:rsidRPr="00484A4F">
        <w:rPr>
          <w:rFonts w:ascii="Calibri" w:hAnsi="Calibri" w:cs="Calibri"/>
          <w:b/>
          <w:color w:val="365F91"/>
        </w:rPr>
        <w:t>1.  Γ. Κουμουλής και Σ. Νεγρεπόντης</w:t>
      </w:r>
      <w:r w:rsidRPr="00484A4F">
        <w:rPr>
          <w:rFonts w:ascii="Calibri" w:hAnsi="Calibri" w:cs="Calibri"/>
          <w:color w:val="365F91"/>
        </w:rPr>
        <w:t xml:space="preserve">, </w:t>
      </w:r>
      <w:r w:rsidRPr="00484A4F">
        <w:rPr>
          <w:rFonts w:ascii="Calibri" w:hAnsi="Calibri" w:cs="Calibri"/>
          <w:i/>
          <w:color w:val="365F91"/>
        </w:rPr>
        <w:t>Θεωρία Μέτρου</w:t>
      </w:r>
      <w:r w:rsidRPr="00484A4F">
        <w:rPr>
          <w:rFonts w:ascii="Calibri" w:hAnsi="Calibri" w:cs="Calibri"/>
          <w:color w:val="365F91"/>
        </w:rPr>
        <w:t>,</w:t>
      </w:r>
      <w:r w:rsidRPr="00484A4F">
        <w:rPr>
          <w:rFonts w:ascii="Calibri" w:hAnsi="Calibri" w:cs="Calibri"/>
          <w:i/>
          <w:color w:val="365F91"/>
        </w:rPr>
        <w:t xml:space="preserve"> </w:t>
      </w:r>
      <w:r w:rsidRPr="00484A4F">
        <w:rPr>
          <w:rFonts w:ascii="Calibri" w:hAnsi="Calibri" w:cs="Calibri"/>
          <w:color w:val="365F91"/>
        </w:rPr>
        <w:t>Εκδόσεις Συμμετρία, Αθήνα, 1991.</w:t>
      </w:r>
    </w:p>
    <w:p w14:paraId="05645736" w14:textId="77777777" w:rsidR="00B825EE" w:rsidRPr="00484A4F" w:rsidRDefault="00B825EE" w:rsidP="00B825EE">
      <w:pPr>
        <w:rPr>
          <w:rFonts w:ascii="Calibri" w:hAnsi="Calibri" w:cs="Calibri"/>
          <w:color w:val="365F91"/>
          <w:lang w:val="en-US"/>
        </w:rPr>
      </w:pPr>
      <w:r w:rsidRPr="00484A4F">
        <w:rPr>
          <w:rFonts w:ascii="Calibri" w:hAnsi="Calibri" w:cs="Calibri"/>
          <w:b/>
          <w:color w:val="365F91"/>
          <w:lang w:val="en-GB"/>
        </w:rPr>
        <w:t>2.  P. Billingsley</w:t>
      </w:r>
      <w:r w:rsidRPr="00484A4F">
        <w:rPr>
          <w:rFonts w:ascii="Calibri" w:hAnsi="Calibri" w:cs="Calibri"/>
          <w:color w:val="365F91"/>
          <w:lang w:val="en-GB"/>
        </w:rPr>
        <w:t xml:space="preserve">, </w:t>
      </w:r>
      <w:r w:rsidRPr="00484A4F">
        <w:rPr>
          <w:rFonts w:ascii="Calibri" w:hAnsi="Calibri" w:cs="Calibri"/>
          <w:i/>
          <w:color w:val="365F91"/>
          <w:lang w:val="en-GB"/>
        </w:rPr>
        <w:t>Probability and Measure</w:t>
      </w:r>
      <w:r w:rsidRPr="00484A4F">
        <w:rPr>
          <w:rFonts w:ascii="Calibri" w:hAnsi="Calibri" w:cs="Calibri"/>
          <w:color w:val="365F91"/>
          <w:lang w:val="en-GB"/>
        </w:rPr>
        <w:t>, John Wiley, New York, 1979.</w:t>
      </w:r>
    </w:p>
    <w:p w14:paraId="757257DB" w14:textId="77777777" w:rsidR="00B825EE" w:rsidRPr="00484A4F" w:rsidRDefault="00B825EE" w:rsidP="00B825EE">
      <w:pPr>
        <w:rPr>
          <w:rFonts w:ascii="Calibri" w:hAnsi="Calibri" w:cs="Calibri"/>
          <w:color w:val="365F91"/>
          <w:lang w:val="en-US"/>
        </w:rPr>
      </w:pPr>
      <w:r w:rsidRPr="00484A4F">
        <w:rPr>
          <w:rFonts w:ascii="Calibri" w:hAnsi="Calibri" w:cs="Calibri"/>
          <w:b/>
          <w:color w:val="365F91"/>
          <w:lang w:val="en-GB"/>
        </w:rPr>
        <w:lastRenderedPageBreak/>
        <w:t>3.  W.  Rudin</w:t>
      </w:r>
      <w:r w:rsidRPr="00484A4F">
        <w:rPr>
          <w:rFonts w:ascii="Calibri" w:hAnsi="Calibri" w:cs="Calibri"/>
          <w:color w:val="365F91"/>
          <w:lang w:val="en-GB"/>
        </w:rPr>
        <w:t xml:space="preserve">, </w:t>
      </w:r>
      <w:r w:rsidRPr="00484A4F">
        <w:rPr>
          <w:rFonts w:ascii="Calibri" w:hAnsi="Calibri" w:cs="Calibri"/>
          <w:i/>
          <w:color w:val="365F91"/>
          <w:lang w:val="en-GB"/>
        </w:rPr>
        <w:t>Real and Complex Analysis</w:t>
      </w:r>
      <w:r w:rsidRPr="00484A4F">
        <w:rPr>
          <w:rFonts w:ascii="Calibri" w:hAnsi="Calibri" w:cs="Calibri"/>
          <w:color w:val="365F91"/>
          <w:lang w:val="en-GB"/>
        </w:rPr>
        <w:t>, McGraw-Hill, New York, 1966.</w:t>
      </w:r>
    </w:p>
    <w:p w14:paraId="3EA150F7" w14:textId="77777777" w:rsidR="00B825EE" w:rsidRPr="00484A4F" w:rsidRDefault="00B825EE" w:rsidP="00B825EE">
      <w:pPr>
        <w:rPr>
          <w:rFonts w:ascii="Calibri" w:hAnsi="Calibri" w:cs="Calibri"/>
          <w:color w:val="365F91"/>
          <w:lang w:val="en-US"/>
        </w:rPr>
      </w:pPr>
      <w:r w:rsidRPr="00484A4F">
        <w:rPr>
          <w:rFonts w:ascii="Calibri" w:hAnsi="Calibri" w:cs="Calibri"/>
          <w:b/>
          <w:color w:val="365F91"/>
          <w:lang w:val="en-GB"/>
        </w:rPr>
        <w:t xml:space="preserve">4. </w:t>
      </w:r>
      <w:r w:rsidRPr="00484A4F">
        <w:rPr>
          <w:rFonts w:ascii="Calibri" w:hAnsi="Calibri" w:cs="Calibri"/>
          <w:color w:val="365F91"/>
          <w:lang w:val="en-GB"/>
        </w:rPr>
        <w:t xml:space="preserve"> </w:t>
      </w:r>
      <w:r w:rsidRPr="00484A4F">
        <w:rPr>
          <w:rFonts w:ascii="Calibri" w:hAnsi="Calibri" w:cs="Calibri"/>
          <w:b/>
          <w:color w:val="365F91"/>
          <w:lang w:val="en-GB"/>
        </w:rPr>
        <w:t>S. Lang</w:t>
      </w:r>
      <w:r w:rsidRPr="00484A4F">
        <w:rPr>
          <w:rFonts w:ascii="Calibri" w:hAnsi="Calibri" w:cs="Calibri"/>
          <w:color w:val="365F91"/>
          <w:lang w:val="en-GB"/>
        </w:rPr>
        <w:t xml:space="preserve">, </w:t>
      </w:r>
      <w:r w:rsidRPr="00484A4F">
        <w:rPr>
          <w:rFonts w:ascii="Calibri" w:hAnsi="Calibri" w:cs="Calibri"/>
          <w:i/>
          <w:color w:val="365F91"/>
          <w:lang w:val="en-GB"/>
        </w:rPr>
        <w:t>Real Analysis</w:t>
      </w:r>
      <w:r w:rsidRPr="00484A4F">
        <w:rPr>
          <w:rFonts w:ascii="Calibri" w:hAnsi="Calibri" w:cs="Calibri"/>
          <w:color w:val="365F91"/>
          <w:lang w:val="en-GB"/>
        </w:rPr>
        <w:t>, Addison Wesley Publishing Co. 1969.</w:t>
      </w:r>
    </w:p>
    <w:p w14:paraId="4DABD67E" w14:textId="77777777" w:rsidR="00B825EE" w:rsidRPr="00484A4F" w:rsidRDefault="00B825EE" w:rsidP="00B825EE">
      <w:pPr>
        <w:rPr>
          <w:rFonts w:ascii="Calibri" w:hAnsi="Calibri" w:cs="Calibri"/>
          <w:color w:val="365F91"/>
          <w:lang w:val="en-US"/>
        </w:rPr>
      </w:pPr>
      <w:r w:rsidRPr="00484A4F">
        <w:rPr>
          <w:rFonts w:ascii="Calibri" w:hAnsi="Calibri" w:cs="Calibri"/>
          <w:b/>
          <w:color w:val="365F91"/>
          <w:lang w:val="en-GB"/>
        </w:rPr>
        <w:t>5.</w:t>
      </w:r>
      <w:r w:rsidRPr="00484A4F">
        <w:rPr>
          <w:rFonts w:ascii="Calibri" w:hAnsi="Calibri" w:cs="Calibri"/>
          <w:color w:val="365F91"/>
          <w:lang w:val="en-GB"/>
        </w:rPr>
        <w:t xml:space="preserve">  </w:t>
      </w:r>
      <w:r w:rsidRPr="00484A4F">
        <w:rPr>
          <w:rFonts w:ascii="Calibri" w:hAnsi="Calibri" w:cs="Calibri"/>
          <w:b/>
          <w:color w:val="365F91"/>
          <w:lang w:val="en-GB"/>
        </w:rPr>
        <w:t xml:space="preserve">A. N. Kolmogorov , S.V. Fomin, </w:t>
      </w:r>
      <w:r w:rsidRPr="00484A4F">
        <w:rPr>
          <w:rFonts w:ascii="Calibri" w:hAnsi="Calibri" w:cs="Calibri"/>
          <w:i/>
          <w:color w:val="365F91"/>
          <w:lang w:val="en-GB"/>
        </w:rPr>
        <w:t xml:space="preserve">Introductory Real Analysis, </w:t>
      </w:r>
      <w:r w:rsidRPr="00484A4F">
        <w:rPr>
          <w:rFonts w:ascii="Calibri" w:hAnsi="Calibri" w:cs="Calibri"/>
          <w:color w:val="365F91"/>
          <w:lang w:val="en-GB"/>
        </w:rPr>
        <w:t xml:space="preserve">Dover Publications, N.Y.   </w:t>
      </w:r>
      <w:r w:rsidRPr="00484A4F">
        <w:rPr>
          <w:rFonts w:ascii="Calibri" w:hAnsi="Calibri" w:cs="Calibri"/>
          <w:color w:val="365F91"/>
          <w:lang w:val="en-US"/>
        </w:rPr>
        <w:t>1970.</w:t>
      </w:r>
    </w:p>
    <w:p w14:paraId="5450738B" w14:textId="77777777" w:rsidR="00B825EE" w:rsidRPr="00484A4F" w:rsidRDefault="00B825EE" w:rsidP="00B825EE">
      <w:pPr>
        <w:rPr>
          <w:rFonts w:ascii="Calibri" w:hAnsi="Calibri" w:cs="Calibri"/>
          <w:color w:val="365F91"/>
          <w:lang w:val="en-US"/>
        </w:rPr>
      </w:pPr>
    </w:p>
    <w:p w14:paraId="2D6D782F" w14:textId="77777777" w:rsidR="00B825EE" w:rsidRPr="00484A4F" w:rsidRDefault="00B825EE" w:rsidP="00B825EE">
      <w:pPr>
        <w:pStyle w:val="Heading5"/>
        <w:numPr>
          <w:ilvl w:val="4"/>
          <w:numId w:val="22"/>
        </w:numPr>
        <w:tabs>
          <w:tab w:val="left" w:pos="720"/>
        </w:tabs>
        <w:suppressAutoHyphens/>
        <w:rPr>
          <w:rFonts w:cs="Calibri"/>
          <w:i w:val="0"/>
          <w:color w:val="365F91"/>
          <w:sz w:val="22"/>
          <w:szCs w:val="22"/>
          <w:u w:val="single"/>
        </w:rPr>
      </w:pPr>
      <w:r w:rsidRPr="00484A4F">
        <w:rPr>
          <w:rFonts w:cs="Calibri"/>
          <w:i w:val="0"/>
          <w:color w:val="365F91"/>
          <w:sz w:val="22"/>
          <w:szCs w:val="22"/>
          <w:u w:val="single"/>
        </w:rPr>
        <w:t>*Μη γραμμική δυναμική και εφαρμογές</w:t>
      </w:r>
    </w:p>
    <w:p w14:paraId="5BA87100"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Διδάσκοντες:</w:t>
      </w:r>
      <w:r w:rsidRPr="00484A4F">
        <w:rPr>
          <w:rFonts w:ascii="Calibri" w:hAnsi="Calibri" w:cs="Calibri"/>
          <w:b/>
          <w:color w:val="365F91"/>
        </w:rPr>
        <w:t xml:space="preserve">  Κώστας Σπύρου (καθηγητής), Ιωάννης Γεωργίου (καθηγητής)</w:t>
      </w:r>
    </w:p>
    <w:p w14:paraId="6803E33E"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Εργαστήρια:</w:t>
      </w:r>
      <w:r w:rsidRPr="00484A4F">
        <w:rPr>
          <w:rFonts w:ascii="Calibri" w:hAnsi="Calibri" w:cs="Calibri"/>
          <w:b/>
          <w:color w:val="365F91"/>
        </w:rPr>
        <w:t xml:space="preserve">  -</w:t>
      </w:r>
    </w:p>
    <w:p w14:paraId="78319DFB"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Ώρες διδασκαλίας</w:t>
      </w:r>
      <w:r w:rsidRPr="00484A4F">
        <w:rPr>
          <w:rFonts w:ascii="Calibri" w:hAnsi="Calibri" w:cs="Calibri"/>
          <w:b/>
          <w:color w:val="365F91"/>
        </w:rPr>
        <w:t>: 3</w:t>
      </w:r>
    </w:p>
    <w:p w14:paraId="2286ABEF"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Πιστωτικές Μονάδες:</w:t>
      </w:r>
      <w:r w:rsidRPr="00484A4F">
        <w:rPr>
          <w:rFonts w:ascii="Calibri" w:hAnsi="Calibri" w:cs="Calibri"/>
          <w:color w:val="365F91"/>
        </w:rPr>
        <w:t xml:space="preserve"> 6</w:t>
      </w:r>
    </w:p>
    <w:p w14:paraId="237EAC25"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 xml:space="preserve">Εξάμηνο </w:t>
      </w:r>
      <w:r w:rsidRPr="00484A4F">
        <w:rPr>
          <w:rFonts w:ascii="Calibri" w:hAnsi="Calibri" w:cs="Calibri"/>
          <w:b/>
          <w:color w:val="365F91"/>
        </w:rPr>
        <w:t>:   2</w:t>
      </w:r>
      <w:r w:rsidRPr="00484A4F">
        <w:rPr>
          <w:rFonts w:ascii="Calibri" w:hAnsi="Calibri" w:cs="Calibri"/>
          <w:b/>
          <w:color w:val="365F91"/>
          <w:vertAlign w:val="superscript"/>
        </w:rPr>
        <w:t>ο</w:t>
      </w:r>
    </w:p>
    <w:p w14:paraId="4D9EC362"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Προαπαιτούμενα:</w:t>
      </w:r>
      <w:r w:rsidRPr="00484A4F">
        <w:rPr>
          <w:rFonts w:ascii="Calibri" w:hAnsi="Calibri" w:cs="Calibri"/>
          <w:b/>
          <w:color w:val="365F91"/>
        </w:rPr>
        <w:t xml:space="preserve"> </w:t>
      </w:r>
      <w:r w:rsidRPr="00484A4F">
        <w:rPr>
          <w:rFonts w:ascii="Calibri" w:hAnsi="Calibri" w:cs="Calibri"/>
          <w:color w:val="365F91"/>
          <w:shd w:val="clear" w:color="auto" w:fill="FFFFFF"/>
        </w:rPr>
        <w:t xml:space="preserve">Διαφορικές Εξισώσεις, Γραμμική Δυναμική Συστημάτων. </w:t>
      </w:r>
    </w:p>
    <w:p w14:paraId="5EBA6C6D"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Στόχος του μαθήματος:</w:t>
      </w:r>
      <w:r w:rsidRPr="00484A4F">
        <w:rPr>
          <w:rFonts w:ascii="Calibri" w:hAnsi="Calibri" w:cs="Calibri"/>
          <w:b/>
          <w:color w:val="365F91"/>
        </w:rPr>
        <w:t xml:space="preserve"> </w:t>
      </w:r>
      <w:r w:rsidRPr="00484A4F">
        <w:rPr>
          <w:rFonts w:ascii="Calibri" w:hAnsi="Calibri" w:cs="Calibri"/>
          <w:color w:val="365F91"/>
          <w:shd w:val="clear" w:color="auto" w:fill="FFFFFF"/>
        </w:rPr>
        <w:t xml:space="preserve">Κατανόηση από τους σπουδαστές των μεθόδων ανάλυσης προβλημάτων μη γραμμικής συμπεριφοράς μηχανικών συστημάτων απ΄ τον φυσικό κόσμο, με έμφαση σε τεχνικές εφαρμογές. </w:t>
      </w:r>
    </w:p>
    <w:p w14:paraId="30DE8C08" w14:textId="77777777" w:rsidR="00B825EE" w:rsidRPr="00484A4F" w:rsidRDefault="00B825EE" w:rsidP="00B825EE">
      <w:pPr>
        <w:pStyle w:val="Textbody"/>
        <w:rPr>
          <w:rFonts w:ascii="Calibri" w:hAnsi="Calibri" w:cs="Calibri"/>
          <w:color w:val="365F91"/>
        </w:rPr>
      </w:pPr>
      <w:r w:rsidRPr="00484A4F">
        <w:rPr>
          <w:rFonts w:ascii="Calibri" w:hAnsi="Calibri" w:cs="Calibri"/>
          <w:b/>
          <w:color w:val="365F91"/>
          <w:u w:val="single"/>
        </w:rPr>
        <w:t>Μέθοδος Εξέτασης</w:t>
      </w:r>
      <w:r w:rsidRPr="00484A4F">
        <w:rPr>
          <w:rFonts w:ascii="Calibri" w:hAnsi="Calibri" w:cs="Calibri"/>
          <w:b/>
          <w:color w:val="365F91"/>
        </w:rPr>
        <w:t>: Τελική εξέταση 80%, εργασίες 20%</w:t>
      </w:r>
    </w:p>
    <w:p w14:paraId="64AEE11A"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Περιεχόμενα:</w:t>
      </w:r>
      <w:r w:rsidRPr="00484A4F">
        <w:rPr>
          <w:rFonts w:ascii="Calibri" w:hAnsi="Calibri" w:cs="Calibri"/>
          <w:b/>
          <w:color w:val="365F91"/>
        </w:rPr>
        <w:t xml:space="preserve"> </w:t>
      </w:r>
      <w:r w:rsidRPr="00484A4F">
        <w:rPr>
          <w:rFonts w:ascii="Calibri" w:hAnsi="Calibri" w:cs="Calibri"/>
          <w:color w:val="365F91"/>
          <w:shd w:val="clear" w:color="auto" w:fill="FFFFFF"/>
        </w:rPr>
        <w:t xml:space="preserve">Μετάβαση απ΄ την απλότητα του γραμμικού στην πολυπλοκότητα του μη γραμμικού συστήματος. Δινανυσματικά πεδία και ροές στο πεδίο φάσεων. Μόνιμη και μεταβατική συμπεριφορά, ανάλυση στο πεδίο φάσεων, στάσιμα σημεία και περιοδικές τροχιές, συνύπαρξη πολλαπλών λύσεων, έλεγχος ευστάθειας. Μη γραμμικό σύστημα κοντά σε συντονισμό. Η έννοια του ελκυστή και του πεδίο ελκυσμού. Παραμετρική ανάλυση λύσεων μη γραμμικών διαφορικών εξισώσεων μόνιμης κατάστασης. Ιδιάζοντα σημεία. Παραδείγματα και σύνδεση με το φυσικό κόσμο. Αποικονίσεις Poincaré, θεωρία Floquet. Αναλυτικές μέθοδοι με βάση θεωρία διαταραχών, χρησιμότητα και περιορισμοί χρήσης τους σε έντονα μη γραμμικά συστήματα. Η έννοια της διακλάδωσης τοπικού χαρακτήρα και ποιοτική περιγραφή των στοιχειωδών μορφών διακλαδώσεων (fold, flip, pitchfork, Hopf). Αλλαγή πολλαπλότητας και ευστάθειας λύσεων σε σημεία διακλάδωσης: αναλυτικός και αριθμητικός υπολογισμός. Οι έννοιες της συνδιάστασης και της «δομικής ευστάθειας» συστήματος. Χαρακτηριστικά παραδείγματα μη γραμμικής συμπεριφοράς. Ομοκλινικές τροχιές και θεωρία </w:t>
      </w:r>
      <w:r w:rsidRPr="00484A4F">
        <w:rPr>
          <w:rFonts w:ascii="Calibri" w:hAnsi="Calibri" w:cs="Calibri"/>
          <w:color w:val="365F91"/>
          <w:shd w:val="clear" w:color="auto" w:fill="FFFFFF"/>
          <w:lang w:val="en-US"/>
        </w:rPr>
        <w:t>Melnikov</w:t>
      </w:r>
      <w:r w:rsidRPr="00484A4F">
        <w:rPr>
          <w:rFonts w:ascii="Calibri" w:hAnsi="Calibri" w:cs="Calibri"/>
          <w:color w:val="365F91"/>
          <w:shd w:val="clear" w:color="auto" w:fill="FFFFFF"/>
        </w:rPr>
        <w:t>. Καθολικές διακλαδώσεις και η σημασία τους για την ασφάλεια μηχανικών συστημάτων. Φαινόμενα διακλαδώσεων στη δυναμική συμπεριφορά πλοίων. Αναγωγή πολύπλοκων συστημάτων σε απλούστερη μορφή. Η έννοια του χάους στη μη γραμμική δυναμική και απλά παραδείγματα. Παράξενοι ελκυστές, ευαισθησία σε αρχικές συνθήκες και απώλεια προβλεψιμότητας. Τρόποι μετάβασης σε χαοτική συμπεριφορά. Κλασματική διάσταση και αυτο-ομοιότητα. Επιπτώσεις για τη σχεδίαση και λειτουργία μηχανικών συστημάτων.</w:t>
      </w:r>
    </w:p>
    <w:p w14:paraId="23FE8640" w14:textId="77777777" w:rsidR="00B825EE" w:rsidRPr="00484A4F" w:rsidRDefault="00B825EE" w:rsidP="00B825EE">
      <w:pPr>
        <w:rPr>
          <w:rFonts w:ascii="Calibri" w:hAnsi="Calibri" w:cs="Calibri"/>
          <w:color w:val="365F91"/>
          <w:lang w:val="en-US"/>
        </w:rPr>
      </w:pPr>
      <w:r w:rsidRPr="00484A4F">
        <w:rPr>
          <w:rFonts w:ascii="Calibri" w:hAnsi="Calibri" w:cs="Calibri"/>
          <w:b/>
          <w:bCs/>
          <w:color w:val="365F91"/>
          <w:u w:val="single"/>
        </w:rPr>
        <w:t>Βιβλιογραφία</w:t>
      </w:r>
      <w:r w:rsidRPr="00484A4F">
        <w:rPr>
          <w:rFonts w:ascii="Calibri" w:hAnsi="Calibri" w:cs="Calibri"/>
          <w:b/>
          <w:bCs/>
          <w:color w:val="365F91"/>
          <w:u w:val="single"/>
          <w:lang w:val="en-US"/>
        </w:rPr>
        <w:t>:</w:t>
      </w:r>
    </w:p>
    <w:p w14:paraId="76711CFD" w14:textId="77777777" w:rsidR="00B825EE" w:rsidRPr="00484A4F" w:rsidRDefault="00B825EE" w:rsidP="00B825EE">
      <w:pPr>
        <w:rPr>
          <w:rFonts w:ascii="Calibri" w:hAnsi="Calibri" w:cs="Calibri"/>
          <w:color w:val="365F91"/>
          <w:lang w:val="en-US"/>
        </w:rPr>
      </w:pPr>
      <w:r w:rsidRPr="00484A4F">
        <w:rPr>
          <w:rFonts w:ascii="Calibri" w:hAnsi="Calibri" w:cs="Calibri"/>
          <w:color w:val="365F91"/>
          <w:shd w:val="clear" w:color="auto" w:fill="FFFFFF"/>
          <w:lang w:val="en-US"/>
        </w:rPr>
        <w:t>J.M.T. Thompson &amp; H.B. Stewart (2001) Nonlinear Dynamics and Chaos (second edition), Wiley.</w:t>
      </w:r>
      <w:r w:rsidRPr="00484A4F">
        <w:rPr>
          <w:rFonts w:ascii="Calibri" w:hAnsi="Calibri" w:cs="Calibri"/>
          <w:color w:val="365F91"/>
          <w:lang w:val="en-US"/>
        </w:rPr>
        <w:br/>
      </w:r>
      <w:r w:rsidRPr="00484A4F">
        <w:rPr>
          <w:rFonts w:ascii="Calibri" w:hAnsi="Calibri" w:cs="Calibri"/>
          <w:color w:val="365F91"/>
          <w:shd w:val="clear" w:color="auto" w:fill="FFFFFF"/>
          <w:lang w:val="en-US"/>
        </w:rPr>
        <w:t>S.H. Strogatz (1994) Nonlinear Dynamics and Chaos (with Applications to Physics, Biology, Chemistry and Engineering). Perseus Books.</w:t>
      </w:r>
      <w:r w:rsidRPr="00484A4F">
        <w:rPr>
          <w:rFonts w:ascii="Calibri" w:hAnsi="Calibri" w:cs="Calibri"/>
          <w:color w:val="365F91"/>
          <w:lang w:val="en-US"/>
        </w:rPr>
        <w:br/>
      </w:r>
      <w:r w:rsidRPr="00484A4F">
        <w:rPr>
          <w:rFonts w:ascii="Calibri" w:hAnsi="Calibri" w:cs="Calibri"/>
          <w:color w:val="365F91"/>
          <w:shd w:val="clear" w:color="auto" w:fill="FFFFFF"/>
          <w:lang w:val="en-US"/>
        </w:rPr>
        <w:t xml:space="preserve">J. Guckenheimer &amp; P. Holmes (1997) Nonlinear </w:t>
      </w:r>
      <w:r w:rsidRPr="00484A4F">
        <w:rPr>
          <w:rFonts w:ascii="Calibri" w:hAnsi="Calibri" w:cs="Calibri"/>
          <w:color w:val="365F91"/>
          <w:shd w:val="clear" w:color="auto" w:fill="FFFFFF"/>
        </w:rPr>
        <w:t>Ο</w:t>
      </w:r>
      <w:r w:rsidRPr="00484A4F">
        <w:rPr>
          <w:rFonts w:ascii="Calibri" w:hAnsi="Calibri" w:cs="Calibri"/>
          <w:color w:val="365F91"/>
          <w:shd w:val="clear" w:color="auto" w:fill="FFFFFF"/>
          <w:lang w:val="en-US"/>
        </w:rPr>
        <w:t>scillations, Dynamical Systems and Bifurcations of Vector Fields. Springer (corrected 5th printing).J. Hale. H. Kocak (1991) Dynamics and Bifurcations, Springer-Verlag.</w:t>
      </w:r>
      <w:r w:rsidRPr="00484A4F">
        <w:rPr>
          <w:rFonts w:ascii="Calibri" w:hAnsi="Calibri" w:cs="Calibri"/>
          <w:color w:val="365F91"/>
          <w:lang w:val="en-US"/>
        </w:rPr>
        <w:br/>
      </w:r>
      <w:r w:rsidRPr="00484A4F">
        <w:rPr>
          <w:rFonts w:ascii="Calibri" w:hAnsi="Calibri" w:cs="Calibri"/>
          <w:color w:val="365F91"/>
          <w:shd w:val="clear" w:color="auto" w:fill="FFFFFF"/>
          <w:lang w:val="en-US"/>
        </w:rPr>
        <w:t>A.H.Nayfeh &amp; B. Balachandran (1995) Applied Nonlinear Dynamics, Wiley.</w:t>
      </w:r>
      <w:r w:rsidRPr="00484A4F">
        <w:rPr>
          <w:rFonts w:ascii="Calibri" w:hAnsi="Calibri" w:cs="Calibri"/>
          <w:color w:val="365F91"/>
          <w:lang w:val="en-US"/>
        </w:rPr>
        <w:br/>
      </w:r>
      <w:r w:rsidRPr="00484A4F">
        <w:rPr>
          <w:rFonts w:ascii="Calibri" w:hAnsi="Calibri" w:cs="Calibri"/>
          <w:color w:val="365F91"/>
          <w:shd w:val="clear" w:color="auto" w:fill="FFFFFF"/>
          <w:lang w:val="en-US"/>
        </w:rPr>
        <w:t>C. Hayashi (1964) Nonlinear Oscillations in Physical Systems. Princeton University Press.</w:t>
      </w:r>
      <w:r w:rsidRPr="00484A4F">
        <w:rPr>
          <w:rFonts w:ascii="Calibri" w:hAnsi="Calibri" w:cs="Calibri"/>
          <w:color w:val="365F91"/>
          <w:lang w:val="en-US"/>
        </w:rPr>
        <w:br/>
      </w:r>
      <w:r w:rsidRPr="00484A4F">
        <w:rPr>
          <w:rFonts w:ascii="Calibri" w:hAnsi="Calibri" w:cs="Calibri"/>
          <w:color w:val="365F91"/>
          <w:shd w:val="clear" w:color="auto" w:fill="FFFFFF"/>
          <w:lang w:val="en-US"/>
        </w:rPr>
        <w:t xml:space="preserve">N. Minorsky (1974) Nonlinear Oscillations, Robert E. Krieger Publishing Co. Inc. </w:t>
      </w:r>
    </w:p>
    <w:p w14:paraId="6C720AA5" w14:textId="77777777" w:rsidR="00B825EE" w:rsidRPr="00484A4F" w:rsidRDefault="00B825EE" w:rsidP="00B825EE">
      <w:pPr>
        <w:rPr>
          <w:rFonts w:ascii="Calibri" w:hAnsi="Calibri" w:cs="Calibri"/>
          <w:color w:val="365F91"/>
          <w:shd w:val="clear" w:color="auto" w:fill="FFFFFF"/>
          <w:lang w:val="en-US"/>
        </w:rPr>
      </w:pPr>
      <w:r w:rsidRPr="00484A4F">
        <w:rPr>
          <w:rFonts w:ascii="Calibri" w:hAnsi="Calibri" w:cs="Calibri"/>
          <w:color w:val="365F91"/>
          <w:shd w:val="clear" w:color="auto" w:fill="FFFFFF"/>
          <w:lang w:val="en-US"/>
        </w:rPr>
        <w:t>K.J. Spyrou &amp; J.M.T. Thompson (2000) The nonlinear dynamics of ships. Theme Issue, Philosophical Transactions of the Royal Society, London. </w:t>
      </w:r>
    </w:p>
    <w:p w14:paraId="6E0F5C24" w14:textId="77777777" w:rsidR="00B825EE" w:rsidRPr="00484A4F" w:rsidRDefault="00B825EE" w:rsidP="00B825EE">
      <w:pPr>
        <w:rPr>
          <w:rFonts w:ascii="Calibri" w:hAnsi="Calibri" w:cs="Calibri"/>
          <w:color w:val="365F91"/>
          <w:shd w:val="clear" w:color="auto" w:fill="FFFFFF"/>
          <w:lang w:val="en-US"/>
        </w:rPr>
      </w:pPr>
    </w:p>
    <w:p w14:paraId="5E4EC930" w14:textId="77777777" w:rsidR="00B825EE" w:rsidRPr="00484A4F" w:rsidRDefault="00B825EE" w:rsidP="00B825EE">
      <w:pPr>
        <w:rPr>
          <w:rFonts w:ascii="Calibri" w:hAnsi="Calibri" w:cs="Calibri"/>
          <w:b/>
          <w:color w:val="365F91"/>
          <w:u w:val="single"/>
          <w:lang w:val="en-US"/>
        </w:rPr>
      </w:pPr>
      <w:r w:rsidRPr="00484A4F">
        <w:rPr>
          <w:rFonts w:ascii="Calibri" w:hAnsi="Calibri" w:cs="Calibri"/>
          <w:b/>
          <w:color w:val="365F91"/>
          <w:u w:val="single"/>
          <w:lang w:val="en-US"/>
        </w:rPr>
        <w:t>*</w:t>
      </w:r>
      <w:r w:rsidRPr="00484A4F">
        <w:rPr>
          <w:rFonts w:ascii="Calibri" w:hAnsi="Calibri" w:cs="Calibri"/>
          <w:b/>
          <w:color w:val="365F91"/>
          <w:u w:val="single"/>
        </w:rPr>
        <w:t>Μπεϋζιανή</w:t>
      </w:r>
      <w:r w:rsidRPr="00484A4F">
        <w:rPr>
          <w:rFonts w:ascii="Calibri" w:hAnsi="Calibri" w:cs="Calibri"/>
          <w:b/>
          <w:color w:val="365F91"/>
          <w:u w:val="single"/>
          <w:lang w:val="en-US"/>
        </w:rPr>
        <w:t xml:space="preserve"> </w:t>
      </w:r>
      <w:r w:rsidRPr="00484A4F">
        <w:rPr>
          <w:rFonts w:ascii="Calibri" w:hAnsi="Calibri" w:cs="Calibri"/>
          <w:b/>
          <w:color w:val="365F91"/>
          <w:u w:val="single"/>
        </w:rPr>
        <w:t>Στατιστική</w:t>
      </w:r>
      <w:r w:rsidRPr="00484A4F">
        <w:rPr>
          <w:rFonts w:ascii="Calibri" w:hAnsi="Calibri" w:cs="Calibri"/>
          <w:b/>
          <w:color w:val="365F91"/>
          <w:u w:val="single"/>
          <w:lang w:val="en-US"/>
        </w:rPr>
        <w:t xml:space="preserve"> </w:t>
      </w:r>
      <w:r w:rsidRPr="00484A4F">
        <w:rPr>
          <w:rFonts w:ascii="Calibri" w:hAnsi="Calibri" w:cs="Calibri"/>
          <w:b/>
          <w:color w:val="365F91"/>
          <w:u w:val="single"/>
        </w:rPr>
        <w:t>και</w:t>
      </w:r>
      <w:r w:rsidRPr="00484A4F">
        <w:rPr>
          <w:rFonts w:ascii="Calibri" w:hAnsi="Calibri" w:cs="Calibri"/>
          <w:b/>
          <w:color w:val="365F91"/>
          <w:u w:val="single"/>
          <w:lang w:val="en-US"/>
        </w:rPr>
        <w:t xml:space="preserve"> MCMC</w:t>
      </w:r>
    </w:p>
    <w:p w14:paraId="0F8916E0" w14:textId="77777777" w:rsidR="00B825EE" w:rsidRPr="00484A4F" w:rsidRDefault="00B825EE" w:rsidP="00B825EE">
      <w:pPr>
        <w:rPr>
          <w:rFonts w:ascii="Calibri" w:hAnsi="Calibri" w:cs="Calibri"/>
          <w:b/>
          <w:bCs/>
          <w:color w:val="365F91"/>
          <w:u w:val="single"/>
        </w:rPr>
      </w:pPr>
      <w:r w:rsidRPr="00484A4F">
        <w:rPr>
          <w:rFonts w:ascii="Calibri" w:hAnsi="Calibri" w:cs="Calibri"/>
          <w:b/>
          <w:bCs/>
          <w:color w:val="365F91"/>
          <w:u w:val="single"/>
        </w:rPr>
        <w:t>Διδάσκων: Δ. Φουσκάκης, ΣΕΜΦΕ</w:t>
      </w:r>
    </w:p>
    <w:p w14:paraId="193F3A16" w14:textId="77777777" w:rsidR="00B825EE" w:rsidRPr="00484A4F" w:rsidRDefault="00B825EE" w:rsidP="00B825EE">
      <w:pPr>
        <w:rPr>
          <w:rFonts w:ascii="Calibri" w:hAnsi="Calibri" w:cs="Calibri"/>
          <w:color w:val="365F91"/>
        </w:rPr>
      </w:pPr>
      <w:r w:rsidRPr="00484A4F">
        <w:rPr>
          <w:rFonts w:ascii="Calibri" w:hAnsi="Calibri" w:cs="Calibri"/>
          <w:b/>
          <w:bCs/>
          <w:color w:val="365F91"/>
          <w:u w:val="single"/>
        </w:rPr>
        <w:t>Ώρες διδασκαλίας</w:t>
      </w:r>
      <w:r w:rsidRPr="00484A4F">
        <w:rPr>
          <w:rFonts w:ascii="Calibri" w:hAnsi="Calibri" w:cs="Calibri"/>
          <w:b/>
          <w:bCs/>
          <w:color w:val="365F91"/>
        </w:rPr>
        <w:t>:</w:t>
      </w:r>
      <w:r w:rsidRPr="00484A4F">
        <w:rPr>
          <w:rFonts w:ascii="Calibri" w:hAnsi="Calibri" w:cs="Calibri"/>
          <w:color w:val="365F91"/>
        </w:rPr>
        <w:t xml:space="preserve"> 4 ώρες εβδομαδιαία</w:t>
      </w:r>
    </w:p>
    <w:p w14:paraId="29A42600" w14:textId="77777777" w:rsidR="00B825EE" w:rsidRPr="00484A4F" w:rsidRDefault="00B825EE" w:rsidP="00B825EE">
      <w:pPr>
        <w:rPr>
          <w:rFonts w:ascii="Calibri" w:hAnsi="Calibri" w:cs="Calibri"/>
          <w:b/>
          <w:color w:val="365F91"/>
          <w:u w:val="single"/>
        </w:rPr>
      </w:pPr>
      <w:r w:rsidRPr="00484A4F">
        <w:rPr>
          <w:rFonts w:ascii="Calibri" w:hAnsi="Calibri" w:cs="Calibri"/>
          <w:b/>
          <w:color w:val="365F91"/>
          <w:u w:val="single"/>
        </w:rPr>
        <w:lastRenderedPageBreak/>
        <w:t>Πιστωτικές Μονάδες:</w:t>
      </w:r>
      <w:r w:rsidRPr="00484A4F">
        <w:rPr>
          <w:rFonts w:ascii="Calibri" w:hAnsi="Calibri" w:cs="Calibri"/>
          <w:color w:val="365F91"/>
        </w:rPr>
        <w:t xml:space="preserve"> 8</w:t>
      </w:r>
    </w:p>
    <w:p w14:paraId="195296D5" w14:textId="77777777" w:rsidR="00B825EE" w:rsidRPr="00B825EE" w:rsidRDefault="00B825EE" w:rsidP="00B825EE">
      <w:pPr>
        <w:rPr>
          <w:rFonts w:ascii="Calibri" w:hAnsi="Calibri" w:cs="Calibri"/>
          <w:color w:val="365F91"/>
        </w:rPr>
      </w:pPr>
      <w:r w:rsidRPr="00484A4F">
        <w:rPr>
          <w:rFonts w:ascii="Calibri" w:hAnsi="Calibri" w:cs="Calibri"/>
          <w:b/>
          <w:bCs/>
          <w:color w:val="365F91"/>
          <w:u w:val="single"/>
        </w:rPr>
        <w:t>Περιγραφή:</w:t>
      </w:r>
      <w:r w:rsidRPr="00484A4F">
        <w:rPr>
          <w:rFonts w:ascii="Calibri" w:hAnsi="Calibri" w:cs="Calibri"/>
          <w:b/>
          <w:bCs/>
          <w:color w:val="365F91"/>
        </w:rPr>
        <w:t xml:space="preserve"> </w:t>
      </w:r>
      <w:r w:rsidRPr="00484A4F">
        <w:rPr>
          <w:rFonts w:ascii="Calibri" w:hAnsi="Calibri" w:cs="Calibri"/>
          <w:color w:val="365F91"/>
        </w:rPr>
        <w:t xml:space="preserve">Θεμελιώδεις αρχές της Μπεϋζιανής Στατιστικής. Μπεϋζιανή Στατιστική και Πιθανότητες. Πληροφοριακές και μη-πληροφοριακές πρότερες κατανομές. Συζυγείς πρότερες κατανομές. Πρότερες κατανομές του Jeffreys. Πρότερες κατανομές ελαχίστης πληροφορίας.  Ύστερες κατανομές. Μπεϋζιανή εκτίμηση παραμέτρων. Μπεϋζιανά διαστήματα εμπιστοσύνης και έλεγχοι υποθέσεων. Υπολογισμός περιθώριας πιθανοφάνειας και παραγόντων Μπέυζ.  Μπεϋζιανές προβλέψεις και υπολογισμός ύστερης προβλεπτικής κατανομής. Στοχαστική Προσομοίωση. Εισαγωγή στους Αλγορίθμους MCMC. Προσομοίωση από την Ύστερη κατανομή. Ο Αλγόριθμος Metropolis-Hastings. O Δειγματολήπτης Gibbs. Χρήση του Στατιστικού Πακέτου R καθώς και του Winbugs. Διαγνωστικοί Έλεγχοι. Παραδείγματα στα Γενικευμένα Γραμμικά Μοντέλα.  </w:t>
      </w:r>
    </w:p>
    <w:p w14:paraId="10713223" w14:textId="77777777" w:rsidR="00B825EE" w:rsidRPr="00B825EE" w:rsidRDefault="00B825EE" w:rsidP="00B825EE">
      <w:pPr>
        <w:rPr>
          <w:rFonts w:ascii="Calibri" w:hAnsi="Calibri" w:cs="Calibri"/>
          <w:color w:val="365F91"/>
        </w:rPr>
      </w:pPr>
    </w:p>
    <w:p w14:paraId="619D2A80" w14:textId="77777777" w:rsidR="00B825EE" w:rsidRPr="00484A4F" w:rsidRDefault="00B825EE" w:rsidP="00B825EE">
      <w:pPr>
        <w:rPr>
          <w:rFonts w:ascii="Calibri" w:hAnsi="Calibri" w:cs="Calibri"/>
          <w:color w:val="365F91"/>
        </w:rPr>
      </w:pPr>
    </w:p>
    <w:p w14:paraId="65745CC5"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 xml:space="preserve">*Μη-Μαρκοβιανές στοχαστικές συναρτήσεις. Στοχαστική δυναμική </w:t>
      </w:r>
    </w:p>
    <w:p w14:paraId="3C17DD77" w14:textId="77777777" w:rsidR="00B825EE" w:rsidRPr="00484A4F" w:rsidRDefault="00B825EE" w:rsidP="00B825EE">
      <w:pPr>
        <w:rPr>
          <w:rFonts w:ascii="Calibri" w:hAnsi="Calibri" w:cs="Calibri"/>
          <w:b/>
          <w:color w:val="365F91"/>
          <w:u w:val="single"/>
        </w:rPr>
      </w:pPr>
    </w:p>
    <w:p w14:paraId="7A97E748" w14:textId="77777777" w:rsidR="00B825EE" w:rsidRPr="00484A4F" w:rsidRDefault="00B825EE" w:rsidP="00B825EE">
      <w:pPr>
        <w:rPr>
          <w:rFonts w:ascii="Calibri" w:hAnsi="Calibri" w:cs="Calibri"/>
          <w:color w:val="365F91"/>
        </w:rPr>
      </w:pPr>
      <w:r w:rsidRPr="00484A4F">
        <w:rPr>
          <w:rFonts w:ascii="Calibri" w:hAnsi="Calibri" w:cs="Calibri"/>
          <w:color w:val="365F91"/>
          <w:u w:val="single"/>
        </w:rPr>
        <w:t>Διδάσκοντες:</w:t>
      </w:r>
      <w:r w:rsidRPr="00484A4F">
        <w:rPr>
          <w:rFonts w:ascii="Calibri" w:hAnsi="Calibri" w:cs="Calibri"/>
          <w:color w:val="365F91"/>
        </w:rPr>
        <w:t xml:space="preserve">     Γ.Α. Αθανασούλης, Καθηγητής ΣΝΜΜ </w:t>
      </w:r>
    </w:p>
    <w:p w14:paraId="3090B92E" w14:textId="77777777" w:rsidR="00B825EE" w:rsidRPr="00484A4F" w:rsidRDefault="00B825EE" w:rsidP="00B825EE">
      <w:pPr>
        <w:rPr>
          <w:rFonts w:ascii="Calibri" w:hAnsi="Calibri" w:cs="Calibri"/>
          <w:color w:val="365F91"/>
        </w:rPr>
      </w:pPr>
      <w:r w:rsidRPr="00484A4F">
        <w:rPr>
          <w:rFonts w:ascii="Calibri" w:hAnsi="Calibri" w:cs="Calibri"/>
          <w:color w:val="365F91"/>
          <w:u w:val="single"/>
        </w:rPr>
        <w:t>Εργαστήρια:</w:t>
      </w:r>
      <w:r w:rsidRPr="00484A4F">
        <w:rPr>
          <w:rFonts w:ascii="Calibri" w:hAnsi="Calibri" w:cs="Calibri"/>
          <w:color w:val="365F91"/>
        </w:rPr>
        <w:t xml:space="preserve">  </w:t>
      </w:r>
    </w:p>
    <w:p w14:paraId="3B1CF5A6" w14:textId="77777777" w:rsidR="00B825EE" w:rsidRPr="00484A4F" w:rsidRDefault="00B825EE" w:rsidP="00B825EE">
      <w:pPr>
        <w:rPr>
          <w:rFonts w:ascii="Calibri" w:hAnsi="Calibri" w:cs="Calibri"/>
          <w:color w:val="365F91"/>
        </w:rPr>
      </w:pPr>
      <w:r w:rsidRPr="00484A4F">
        <w:rPr>
          <w:rFonts w:ascii="Calibri" w:hAnsi="Calibri" w:cs="Calibri"/>
          <w:color w:val="365F91"/>
          <w:u w:val="single"/>
        </w:rPr>
        <w:t>Ώρες διδασκαλίας</w:t>
      </w:r>
      <w:r w:rsidRPr="00484A4F">
        <w:rPr>
          <w:rFonts w:ascii="Calibri" w:hAnsi="Calibri" w:cs="Calibri"/>
          <w:color w:val="365F91"/>
        </w:rPr>
        <w:t xml:space="preserve">:     3  </w:t>
      </w:r>
    </w:p>
    <w:p w14:paraId="6108B646" w14:textId="77777777" w:rsidR="00B825EE" w:rsidRPr="00484A4F" w:rsidRDefault="00B825EE" w:rsidP="00B825EE">
      <w:pPr>
        <w:rPr>
          <w:rFonts w:ascii="Calibri" w:hAnsi="Calibri" w:cs="Calibri"/>
          <w:color w:val="365F91"/>
        </w:rPr>
      </w:pPr>
      <w:r w:rsidRPr="00484A4F">
        <w:rPr>
          <w:rFonts w:ascii="Calibri" w:hAnsi="Calibri" w:cs="Calibri"/>
          <w:color w:val="365F91"/>
          <w:u w:val="single"/>
        </w:rPr>
        <w:t xml:space="preserve">Πιστωτικές Μονάδες: </w:t>
      </w:r>
      <w:r w:rsidRPr="00484A4F">
        <w:rPr>
          <w:rFonts w:ascii="Calibri" w:hAnsi="Calibri" w:cs="Calibri"/>
          <w:color w:val="365F91"/>
        </w:rPr>
        <w:t xml:space="preserve"> 6</w:t>
      </w:r>
    </w:p>
    <w:p w14:paraId="26457485" w14:textId="77777777" w:rsidR="00B825EE" w:rsidRPr="00484A4F" w:rsidRDefault="00B825EE" w:rsidP="00B825EE">
      <w:pPr>
        <w:rPr>
          <w:rFonts w:ascii="Calibri" w:hAnsi="Calibri" w:cs="Calibri"/>
          <w:color w:val="365F91"/>
        </w:rPr>
      </w:pPr>
      <w:r w:rsidRPr="00484A4F">
        <w:rPr>
          <w:rFonts w:ascii="Calibri" w:hAnsi="Calibri" w:cs="Calibri"/>
          <w:color w:val="365F91"/>
          <w:u w:val="single"/>
        </w:rPr>
        <w:t xml:space="preserve">Εξάμηνο </w:t>
      </w:r>
      <w:r w:rsidRPr="00484A4F">
        <w:rPr>
          <w:rFonts w:ascii="Calibri" w:hAnsi="Calibri" w:cs="Calibri"/>
          <w:color w:val="365F91"/>
        </w:rPr>
        <w:t>:  2</w:t>
      </w:r>
      <w:r w:rsidRPr="00484A4F">
        <w:rPr>
          <w:rFonts w:ascii="Calibri" w:hAnsi="Calibri" w:cs="Calibri"/>
          <w:color w:val="365F91"/>
          <w:vertAlign w:val="superscript"/>
        </w:rPr>
        <w:t>ο</w:t>
      </w:r>
      <w:r w:rsidRPr="00484A4F">
        <w:rPr>
          <w:rFonts w:ascii="Calibri" w:hAnsi="Calibri" w:cs="Calibri"/>
          <w:color w:val="365F91"/>
        </w:rPr>
        <w:t xml:space="preserve"> </w:t>
      </w:r>
    </w:p>
    <w:p w14:paraId="5193EB08" w14:textId="77777777" w:rsidR="00B825EE" w:rsidRPr="00484A4F" w:rsidRDefault="00B825EE" w:rsidP="00B825EE">
      <w:pPr>
        <w:ind w:left="1843" w:hanging="1843"/>
        <w:rPr>
          <w:rFonts w:ascii="Calibri" w:hAnsi="Calibri" w:cs="Calibri"/>
          <w:color w:val="365F91"/>
        </w:rPr>
      </w:pPr>
      <w:r w:rsidRPr="00484A4F">
        <w:rPr>
          <w:rFonts w:ascii="Calibri" w:hAnsi="Calibri" w:cs="Calibri"/>
          <w:color w:val="365F91"/>
          <w:u w:val="single"/>
        </w:rPr>
        <w:t>Προαπαιτούμενα:</w:t>
      </w:r>
      <w:r w:rsidRPr="00484A4F">
        <w:rPr>
          <w:rFonts w:ascii="Calibri" w:hAnsi="Calibri" w:cs="Calibri"/>
          <w:color w:val="365F91"/>
        </w:rPr>
        <w:t xml:space="preserve">    </w:t>
      </w:r>
    </w:p>
    <w:p w14:paraId="32AC6E25" w14:textId="77777777" w:rsidR="00B825EE" w:rsidRPr="00484A4F" w:rsidRDefault="00B825EE" w:rsidP="00B825EE">
      <w:pPr>
        <w:rPr>
          <w:rFonts w:ascii="Calibri" w:hAnsi="Calibri" w:cs="Calibri"/>
          <w:color w:val="365F91"/>
        </w:rPr>
      </w:pPr>
      <w:r w:rsidRPr="00484A4F">
        <w:rPr>
          <w:rFonts w:ascii="Calibri" w:hAnsi="Calibri" w:cs="Calibri"/>
          <w:color w:val="365F91"/>
        </w:rPr>
        <w:t xml:space="preserve">Θεωρία Πιθανοτήτων (προπτυχιακή), Μετροθεωρητική Θεωρία Πιθανοτήτων (επιθυμητή), Συνήθεις διαφορικές εξισώσεις </w:t>
      </w:r>
    </w:p>
    <w:p w14:paraId="1C0A4BEC" w14:textId="77777777" w:rsidR="00B825EE" w:rsidRPr="00484A4F" w:rsidRDefault="00B825EE" w:rsidP="00B825EE">
      <w:pPr>
        <w:ind w:left="2552" w:hanging="2552"/>
        <w:rPr>
          <w:rFonts w:ascii="Calibri" w:hAnsi="Calibri" w:cs="Calibri"/>
          <w:color w:val="365F91"/>
        </w:rPr>
      </w:pPr>
      <w:r w:rsidRPr="00484A4F">
        <w:rPr>
          <w:rFonts w:ascii="Calibri" w:hAnsi="Calibri" w:cs="Calibri"/>
          <w:color w:val="365F91"/>
          <w:u w:val="single"/>
        </w:rPr>
        <w:t>Στόχος του μαθήματος:</w:t>
      </w:r>
      <w:r w:rsidRPr="00484A4F">
        <w:rPr>
          <w:rFonts w:ascii="Calibri" w:hAnsi="Calibri" w:cs="Calibri"/>
          <w:color w:val="365F91"/>
        </w:rPr>
        <w:t xml:space="preserve">   </w:t>
      </w:r>
    </w:p>
    <w:p w14:paraId="520F6557" w14:textId="77777777" w:rsidR="00B825EE" w:rsidRPr="00484A4F" w:rsidRDefault="00B825EE" w:rsidP="00B825EE">
      <w:pPr>
        <w:ind w:left="142" w:hanging="142"/>
        <w:rPr>
          <w:rFonts w:ascii="Calibri" w:hAnsi="Calibri" w:cs="Calibri"/>
          <w:color w:val="365F91"/>
        </w:rPr>
      </w:pPr>
      <w:r w:rsidRPr="00484A4F">
        <w:rPr>
          <w:rFonts w:ascii="Calibri" w:hAnsi="Calibri" w:cs="Calibri"/>
          <w:color w:val="365F91"/>
        </w:rPr>
        <w:t>α)  Να αναδείξει την σημασία της στοχαστικής προτυποποίησης σε διάφορα φυσικά κα τεχνολογικά προβλήματα</w:t>
      </w:r>
    </w:p>
    <w:p w14:paraId="33AF94D2" w14:textId="77777777" w:rsidR="00B825EE" w:rsidRPr="00484A4F" w:rsidRDefault="00B825EE" w:rsidP="00B825EE">
      <w:pPr>
        <w:ind w:left="142" w:hanging="142"/>
        <w:rPr>
          <w:rFonts w:ascii="Calibri" w:hAnsi="Calibri" w:cs="Calibri"/>
          <w:color w:val="365F91"/>
        </w:rPr>
      </w:pPr>
      <w:r w:rsidRPr="00484A4F">
        <w:rPr>
          <w:rFonts w:ascii="Calibri" w:hAnsi="Calibri" w:cs="Calibri"/>
          <w:color w:val="365F91"/>
        </w:rPr>
        <w:t xml:space="preserve">β)  Να αναπτύξει τις θεωρητικές βάσεις της μελέτη και του λογισμού των μη-Μαρκοβιανών στοχαστικών συναρτήσεων, οι οποίες είναι απαραίτητες σε όλες τις μακροσκοπικές εφαρμογές  </w:t>
      </w:r>
    </w:p>
    <w:p w14:paraId="71ED0A70" w14:textId="77777777" w:rsidR="00B825EE" w:rsidRPr="00484A4F" w:rsidRDefault="00B825EE" w:rsidP="00B825EE">
      <w:pPr>
        <w:rPr>
          <w:rFonts w:ascii="Calibri" w:hAnsi="Calibri" w:cs="Calibri"/>
          <w:color w:val="365F91"/>
        </w:rPr>
      </w:pPr>
      <w:r w:rsidRPr="00484A4F">
        <w:rPr>
          <w:rFonts w:ascii="Calibri" w:hAnsi="Calibri" w:cs="Calibri"/>
          <w:color w:val="365F91"/>
        </w:rPr>
        <w:t xml:space="preserve"> γ)  Να αναπτύξει μεθόδους επίλυσης (υπολογισμού της πιθανότητας απόκρισης) μη-γραμμικών διαφορικών εξισώσεων υπό γενική στοχαστική διέγερση (</w:t>
      </w:r>
      <w:r w:rsidRPr="00484A4F">
        <w:rPr>
          <w:rFonts w:ascii="Calibri" w:hAnsi="Calibri" w:cs="Calibri"/>
          <w:color w:val="365F91"/>
          <w:lang w:val="en-US"/>
        </w:rPr>
        <w:t>uncertainty</w:t>
      </w:r>
      <w:r w:rsidRPr="00484A4F">
        <w:rPr>
          <w:rFonts w:ascii="Calibri" w:hAnsi="Calibri" w:cs="Calibri"/>
          <w:color w:val="365F91"/>
        </w:rPr>
        <w:t xml:space="preserve"> </w:t>
      </w:r>
      <w:r w:rsidRPr="00484A4F">
        <w:rPr>
          <w:rFonts w:ascii="Calibri" w:hAnsi="Calibri" w:cs="Calibri"/>
          <w:color w:val="365F91"/>
          <w:lang w:val="en-US"/>
        </w:rPr>
        <w:t>quantification</w:t>
      </w:r>
      <w:r w:rsidRPr="00484A4F">
        <w:rPr>
          <w:rFonts w:ascii="Calibri" w:hAnsi="Calibri" w:cs="Calibri"/>
          <w:color w:val="365F91"/>
        </w:rPr>
        <w:t xml:space="preserve"> </w:t>
      </w:r>
      <w:r w:rsidRPr="00484A4F">
        <w:rPr>
          <w:rFonts w:ascii="Calibri" w:hAnsi="Calibri" w:cs="Calibri"/>
          <w:color w:val="365F91"/>
          <w:lang w:val="en-US"/>
        </w:rPr>
        <w:t>in</w:t>
      </w:r>
      <w:r w:rsidRPr="00484A4F">
        <w:rPr>
          <w:rFonts w:ascii="Calibri" w:hAnsi="Calibri" w:cs="Calibri"/>
          <w:color w:val="365F91"/>
        </w:rPr>
        <w:t xml:space="preserve"> </w:t>
      </w:r>
      <w:r w:rsidRPr="00484A4F">
        <w:rPr>
          <w:rFonts w:ascii="Calibri" w:hAnsi="Calibri" w:cs="Calibri"/>
          <w:color w:val="365F91"/>
          <w:lang w:val="en-US"/>
        </w:rPr>
        <w:t>non</w:t>
      </w:r>
      <w:r w:rsidRPr="00484A4F">
        <w:rPr>
          <w:rFonts w:ascii="Calibri" w:hAnsi="Calibri" w:cs="Calibri"/>
          <w:color w:val="365F91"/>
        </w:rPr>
        <w:t>-</w:t>
      </w:r>
      <w:r w:rsidRPr="00484A4F">
        <w:rPr>
          <w:rFonts w:ascii="Calibri" w:hAnsi="Calibri" w:cs="Calibri"/>
          <w:color w:val="365F91"/>
          <w:lang w:val="en-US"/>
        </w:rPr>
        <w:t>linear</w:t>
      </w:r>
      <w:r w:rsidRPr="00484A4F">
        <w:rPr>
          <w:rFonts w:ascii="Calibri" w:hAnsi="Calibri" w:cs="Calibri"/>
          <w:color w:val="365F91"/>
        </w:rPr>
        <w:t xml:space="preserve"> </w:t>
      </w:r>
      <w:r w:rsidRPr="00484A4F">
        <w:rPr>
          <w:rFonts w:ascii="Calibri" w:hAnsi="Calibri" w:cs="Calibri"/>
          <w:color w:val="365F91"/>
          <w:lang w:val="en-US"/>
        </w:rPr>
        <w:t>dynamical</w:t>
      </w:r>
      <w:r w:rsidRPr="00484A4F">
        <w:rPr>
          <w:rFonts w:ascii="Calibri" w:hAnsi="Calibri" w:cs="Calibri"/>
          <w:color w:val="365F91"/>
        </w:rPr>
        <w:t xml:space="preserve"> </w:t>
      </w:r>
      <w:r w:rsidRPr="00484A4F">
        <w:rPr>
          <w:rFonts w:ascii="Calibri" w:hAnsi="Calibri" w:cs="Calibri"/>
          <w:color w:val="365F91"/>
          <w:lang w:val="en-US"/>
        </w:rPr>
        <w:t>systems</w:t>
      </w:r>
      <w:r w:rsidRPr="00484A4F">
        <w:rPr>
          <w:rFonts w:ascii="Calibri" w:hAnsi="Calibri" w:cs="Calibri"/>
          <w:color w:val="365F91"/>
        </w:rPr>
        <w:t xml:space="preserve">) </w:t>
      </w:r>
    </w:p>
    <w:p w14:paraId="2DB655D6" w14:textId="77777777" w:rsidR="00B825EE" w:rsidRPr="00B825EE" w:rsidRDefault="00B825EE" w:rsidP="00B825EE">
      <w:pPr>
        <w:pStyle w:val="BodyText"/>
        <w:rPr>
          <w:rFonts w:ascii="Calibri" w:hAnsi="Calibri" w:cs="Calibri"/>
          <w:color w:val="365F91"/>
          <w:lang w:val="el-GR"/>
        </w:rPr>
      </w:pPr>
      <w:r w:rsidRPr="00B825EE">
        <w:rPr>
          <w:rFonts w:ascii="Calibri" w:hAnsi="Calibri" w:cs="Calibri"/>
          <w:color w:val="365F91"/>
          <w:u w:val="single"/>
          <w:lang w:val="el-GR"/>
        </w:rPr>
        <w:t>Μέθοδος Εξέτασης</w:t>
      </w:r>
      <w:r w:rsidRPr="00B825EE">
        <w:rPr>
          <w:rFonts w:ascii="Calibri" w:hAnsi="Calibri" w:cs="Calibri"/>
          <w:color w:val="365F91"/>
          <w:lang w:val="el-GR"/>
        </w:rPr>
        <w:t>:    Ενδιάμεση εξέταση (30%), τελική εξέταση (70%).</w:t>
      </w:r>
    </w:p>
    <w:p w14:paraId="4707C2FE" w14:textId="77777777" w:rsidR="00B825EE" w:rsidRPr="00B825EE" w:rsidRDefault="00B825EE" w:rsidP="00B825EE">
      <w:pPr>
        <w:pStyle w:val="BodyText"/>
        <w:rPr>
          <w:rFonts w:ascii="Calibri" w:hAnsi="Calibri" w:cs="Calibri"/>
          <w:color w:val="365F91"/>
          <w:lang w:val="el-GR"/>
        </w:rPr>
      </w:pPr>
      <w:r w:rsidRPr="00B825EE">
        <w:rPr>
          <w:rFonts w:ascii="Calibri" w:hAnsi="Calibri" w:cs="Calibri"/>
          <w:color w:val="365F91"/>
          <w:lang w:val="el-GR"/>
        </w:rPr>
        <w:t xml:space="preserve">Θα υπάρχει και προαιρετική εργασία με παρουσίαση, η οποία –εφ’ όσον αναληφθεί και είναι επιτυχής-  θα δίδει </w:t>
      </w:r>
      <w:r w:rsidRPr="00484A4F">
        <w:rPr>
          <w:rFonts w:ascii="Calibri" w:hAnsi="Calibri" w:cs="Calibri"/>
          <w:color w:val="365F91"/>
        </w:rPr>
        <w:t>bonus</w:t>
      </w:r>
      <w:r w:rsidRPr="00B825EE">
        <w:rPr>
          <w:rFonts w:ascii="Calibri" w:hAnsi="Calibri" w:cs="Calibri"/>
          <w:color w:val="365F91"/>
          <w:lang w:val="el-GR"/>
        </w:rPr>
        <w:t xml:space="preserve"> 20% επί του βαθμού που προκύπτει από τις εξετάσεις. </w:t>
      </w:r>
    </w:p>
    <w:p w14:paraId="0FD0525C"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Περιεχόμενα:</w:t>
      </w:r>
      <w:r w:rsidRPr="00484A4F">
        <w:rPr>
          <w:rFonts w:ascii="Calibri" w:hAnsi="Calibri" w:cs="Calibri"/>
          <w:b/>
          <w:color w:val="365F91"/>
        </w:rPr>
        <w:t xml:space="preserve"> </w:t>
      </w:r>
    </w:p>
    <w:p w14:paraId="45F43CDB" w14:textId="77777777" w:rsidR="00B825EE" w:rsidRPr="00484A4F" w:rsidRDefault="00B825EE" w:rsidP="00B825EE">
      <w:pPr>
        <w:rPr>
          <w:rFonts w:ascii="Calibri" w:hAnsi="Calibri" w:cs="Calibri"/>
          <w:color w:val="365F91"/>
        </w:rPr>
      </w:pPr>
      <w:r w:rsidRPr="00484A4F">
        <w:rPr>
          <w:rFonts w:ascii="Calibri" w:hAnsi="Calibri" w:cs="Calibri"/>
          <w:b/>
          <w:color w:val="365F91"/>
        </w:rPr>
        <w:t>(1) Υπόβαθρο θεωρίας πιθανοτήτων</w:t>
      </w:r>
      <w:r w:rsidRPr="00484A4F">
        <w:rPr>
          <w:rFonts w:ascii="Calibri" w:hAnsi="Calibri" w:cs="Calibri"/>
          <w:color w:val="365F91"/>
        </w:rPr>
        <w:t xml:space="preserve">. Θεωρία και πείραμα. Ορισμός του επιστημονικού πειράματος. Ντετερμινιστικά και στοχαστικά πειράματα. Ο χώρος πιθανότητας ως μαθηματικό πρότυπο του στοχαστικού πειράματος. Συνολοθεωρητικό υπόβαθρο και μετροθεωρητική κατασκευή της πιθανότητας (επέκταση από ημιάλγεβρες σε σ-άλγεβρες με την βοήθεια του Θεωρήματος Καραθεοδωρή και του Λήμματος του </w:t>
      </w:r>
      <w:r w:rsidRPr="00484A4F">
        <w:rPr>
          <w:rFonts w:ascii="Calibri" w:hAnsi="Calibri" w:cs="Calibri"/>
          <w:color w:val="365F91"/>
          <w:lang w:val="en-US"/>
        </w:rPr>
        <w:t>Hopf</w:t>
      </w:r>
      <w:r w:rsidRPr="00484A4F">
        <w:rPr>
          <w:rFonts w:ascii="Calibri" w:hAnsi="Calibri" w:cs="Calibri"/>
          <w:color w:val="365F91"/>
        </w:rPr>
        <w:t xml:space="preserve">). Μη μετρήσιμα σύνολα. Μετρήσιμη κάλυψη (μη μετρήσιμων) συνόλων. Μεταφορά της πιθανότητας σε μη μετρήσιμο σύνολο εξωτερικού μέτρου 1. </w:t>
      </w:r>
    </w:p>
    <w:p w14:paraId="45CF888E" w14:textId="77777777" w:rsidR="00B825EE" w:rsidRPr="00484A4F" w:rsidRDefault="00B825EE" w:rsidP="00B825EE">
      <w:pPr>
        <w:rPr>
          <w:rFonts w:ascii="Calibri" w:hAnsi="Calibri" w:cs="Calibri"/>
          <w:color w:val="365F91"/>
        </w:rPr>
      </w:pPr>
    </w:p>
    <w:p w14:paraId="45B6981C" w14:textId="77777777" w:rsidR="00B825EE" w:rsidRPr="00484A4F" w:rsidRDefault="00B825EE" w:rsidP="00B825EE">
      <w:pPr>
        <w:rPr>
          <w:rFonts w:ascii="Calibri" w:hAnsi="Calibri" w:cs="Calibri"/>
          <w:color w:val="365F91"/>
        </w:rPr>
      </w:pPr>
      <w:r w:rsidRPr="00484A4F">
        <w:rPr>
          <w:rFonts w:ascii="Calibri" w:hAnsi="Calibri" w:cs="Calibri"/>
          <w:b/>
          <w:color w:val="365F91"/>
        </w:rPr>
        <w:t>(2) Μη-Μαρκοβιανές στοχαστικές συναρτήσεις</w:t>
      </w:r>
      <w:r w:rsidRPr="00484A4F">
        <w:rPr>
          <w:rFonts w:ascii="Calibri" w:hAnsi="Calibri" w:cs="Calibri"/>
          <w:color w:val="365F91"/>
        </w:rPr>
        <w:t>. Ανεπάρκεια της Μαρκοβιανής προσέγγισης. Παραδείγματα από την φυσική και την τεχνολογία (τυρβώδεις ροές, σεισμική κίνηση, ανεμογενείς θαλάσσιοι κυματισμοί, φορτίσεις κατασκευών από άνεμο, σεισμό, κύμα, στατιστική βιοφυσική, στατιστική μηχανική συστημάτων εκτός ισορροπίας).</w:t>
      </w:r>
      <w:r w:rsidRPr="00484A4F">
        <w:rPr>
          <w:rFonts w:ascii="Calibri" w:hAnsi="Calibri" w:cs="Calibri"/>
          <w:b/>
          <w:color w:val="365F91"/>
        </w:rPr>
        <w:t xml:space="preserve"> </w:t>
      </w:r>
      <w:r w:rsidRPr="00484A4F">
        <w:rPr>
          <w:rFonts w:ascii="Calibri" w:hAnsi="Calibri" w:cs="Calibri"/>
          <w:color w:val="365F91"/>
        </w:rPr>
        <w:t xml:space="preserve">Η ιεραρχία των κατανομών πιθανότητας διαφόρων τάξεων. Συναρτήσεις ροπών. Μέθοδοι κατασκευής μέτρων πιθανότητας σε χώρους συναρτήσεων. Το θεώρημα </w:t>
      </w:r>
      <w:r w:rsidRPr="00484A4F">
        <w:rPr>
          <w:rFonts w:ascii="Calibri" w:hAnsi="Calibri" w:cs="Calibri"/>
          <w:color w:val="365F91"/>
          <w:lang w:val="en-US"/>
        </w:rPr>
        <w:t>Kolmogorov</w:t>
      </w:r>
      <w:r w:rsidRPr="00484A4F">
        <w:rPr>
          <w:rFonts w:ascii="Calibri" w:hAnsi="Calibri" w:cs="Calibri"/>
          <w:color w:val="365F91"/>
        </w:rPr>
        <w:t xml:space="preserve"> και τα προβλήματά του. Η θεώρηση του </w:t>
      </w:r>
      <w:r w:rsidRPr="00484A4F">
        <w:rPr>
          <w:rFonts w:ascii="Calibri" w:hAnsi="Calibri" w:cs="Calibri"/>
          <w:color w:val="365F91"/>
          <w:lang w:val="en-US"/>
        </w:rPr>
        <w:t>Doob</w:t>
      </w:r>
      <w:r w:rsidRPr="00484A4F">
        <w:rPr>
          <w:rFonts w:ascii="Calibri" w:hAnsi="Calibri" w:cs="Calibri"/>
          <w:color w:val="365F91"/>
        </w:rPr>
        <w:t xml:space="preserve">, διαχωρίσιμες στοχαστικές συναρτήσεις. Χαρακτηριστικό συναρτησιακό. Κατασκευή </w:t>
      </w:r>
      <w:r w:rsidRPr="00484A4F">
        <w:rPr>
          <w:rFonts w:ascii="Calibri" w:hAnsi="Calibri" w:cs="Calibri"/>
          <w:color w:val="365F91"/>
        </w:rPr>
        <w:lastRenderedPageBreak/>
        <w:t xml:space="preserve">μέτρων πιθανότητας μέσω του χαρακτηριστικού συναρτησιακού. Θεωρήματα </w:t>
      </w:r>
      <w:r w:rsidRPr="00484A4F">
        <w:rPr>
          <w:rFonts w:ascii="Calibri" w:hAnsi="Calibri" w:cs="Calibri"/>
          <w:color w:val="365F91"/>
          <w:lang w:val="en-US"/>
        </w:rPr>
        <w:t>Sazonov</w:t>
      </w:r>
      <w:r w:rsidRPr="00484A4F">
        <w:rPr>
          <w:rFonts w:ascii="Calibri" w:hAnsi="Calibri" w:cs="Calibri"/>
          <w:color w:val="365F91"/>
        </w:rPr>
        <w:t xml:space="preserve"> και </w:t>
      </w:r>
      <w:r w:rsidRPr="00484A4F">
        <w:rPr>
          <w:rFonts w:ascii="Calibri" w:hAnsi="Calibri" w:cs="Calibri"/>
          <w:color w:val="365F91"/>
          <w:lang w:val="en-US"/>
        </w:rPr>
        <w:t>Minlos</w:t>
      </w:r>
      <w:r w:rsidRPr="00484A4F">
        <w:rPr>
          <w:rFonts w:ascii="Calibri" w:hAnsi="Calibri" w:cs="Calibri"/>
          <w:color w:val="365F91"/>
        </w:rPr>
        <w:t xml:space="preserve">. </w:t>
      </w:r>
      <w:r w:rsidRPr="00484A4F">
        <w:rPr>
          <w:rFonts w:ascii="Calibri" w:hAnsi="Calibri" w:cs="Calibri"/>
          <w:color w:val="365F91"/>
          <w:lang w:val="en-US"/>
        </w:rPr>
        <w:t>Indistinguishable</w:t>
      </w:r>
      <w:r w:rsidRPr="00484A4F">
        <w:rPr>
          <w:rFonts w:ascii="Calibri" w:hAnsi="Calibri" w:cs="Calibri"/>
          <w:color w:val="365F91"/>
        </w:rPr>
        <w:t xml:space="preserve"> στοχαστικές συναρτήσεις, </w:t>
      </w:r>
      <w:r w:rsidRPr="00484A4F">
        <w:rPr>
          <w:rFonts w:ascii="Calibri" w:hAnsi="Calibri" w:cs="Calibri"/>
          <w:color w:val="365F91"/>
          <w:lang w:val="en-US"/>
        </w:rPr>
        <w:t>modifications</w:t>
      </w:r>
      <w:r w:rsidRPr="00484A4F">
        <w:rPr>
          <w:rFonts w:ascii="Calibri" w:hAnsi="Calibri" w:cs="Calibri"/>
          <w:color w:val="365F91"/>
        </w:rPr>
        <w:t xml:space="preserve"> και </w:t>
      </w:r>
      <w:r w:rsidRPr="00484A4F">
        <w:rPr>
          <w:rFonts w:ascii="Calibri" w:hAnsi="Calibri" w:cs="Calibri"/>
          <w:color w:val="365F91"/>
          <w:lang w:val="en-US"/>
        </w:rPr>
        <w:t>versions</w:t>
      </w:r>
      <w:r w:rsidRPr="00484A4F">
        <w:rPr>
          <w:rFonts w:ascii="Calibri" w:hAnsi="Calibri" w:cs="Calibri"/>
          <w:color w:val="365F91"/>
        </w:rPr>
        <w:t xml:space="preserve"> στοχαστικών συναρτήσεων. Στοχαστική σύγκλιση (</w:t>
      </w:r>
      <w:r w:rsidRPr="00484A4F">
        <w:rPr>
          <w:rFonts w:ascii="Calibri" w:hAnsi="Calibri" w:cs="Calibri"/>
          <w:i/>
          <w:color w:val="365F91"/>
          <w:lang w:val="en-US"/>
        </w:rPr>
        <w:t>L</w:t>
      </w:r>
      <w:r w:rsidRPr="00484A4F">
        <w:rPr>
          <w:rFonts w:ascii="Calibri" w:hAnsi="Calibri" w:cs="Calibri"/>
          <w:color w:val="365F91"/>
          <w:vertAlign w:val="superscript"/>
        </w:rPr>
        <w:t>2</w:t>
      </w:r>
      <w:r w:rsidRPr="00484A4F">
        <w:rPr>
          <w:rFonts w:ascii="Calibri" w:hAnsi="Calibri" w:cs="Calibri"/>
          <w:color w:val="365F91"/>
        </w:rPr>
        <w:t xml:space="preserve">, κατά πιθανότητα, με πιθανότητα 1). Στοιχεία στοχαστικού Λογισμού. Αναλυτικές ιδιότητες στοχαστικών συναρτήσεων (συνέχεια, ολοκληρωσιμότητα, διαφορισιμότητα). Ακρότατα και τομές διαφορισίμων στοχαστικών συναρτήσεων. </w:t>
      </w:r>
    </w:p>
    <w:p w14:paraId="08F652ED" w14:textId="77777777" w:rsidR="00B825EE" w:rsidRPr="00484A4F" w:rsidRDefault="00B825EE" w:rsidP="00B825EE">
      <w:pPr>
        <w:rPr>
          <w:rFonts w:ascii="Calibri" w:hAnsi="Calibri" w:cs="Calibri"/>
          <w:color w:val="365F91"/>
        </w:rPr>
      </w:pPr>
    </w:p>
    <w:p w14:paraId="6CD7FF06" w14:textId="77777777" w:rsidR="00B825EE" w:rsidRPr="00484A4F" w:rsidRDefault="00B825EE" w:rsidP="00B825EE">
      <w:pPr>
        <w:rPr>
          <w:rFonts w:ascii="Calibri" w:hAnsi="Calibri" w:cs="Calibri"/>
          <w:color w:val="365F91"/>
        </w:rPr>
      </w:pPr>
      <w:r w:rsidRPr="00484A4F">
        <w:rPr>
          <w:rFonts w:ascii="Calibri" w:hAnsi="Calibri" w:cs="Calibri"/>
          <w:b/>
          <w:color w:val="365F91"/>
        </w:rPr>
        <w:t>(3)</w:t>
      </w:r>
      <w:r w:rsidRPr="00484A4F">
        <w:rPr>
          <w:rFonts w:ascii="Calibri" w:hAnsi="Calibri" w:cs="Calibri"/>
          <w:color w:val="365F91"/>
        </w:rPr>
        <w:t xml:space="preserve"> </w:t>
      </w:r>
      <w:r w:rsidRPr="00484A4F">
        <w:rPr>
          <w:rFonts w:ascii="Calibri" w:hAnsi="Calibri" w:cs="Calibri"/>
          <w:b/>
          <w:color w:val="365F91"/>
        </w:rPr>
        <w:t>Στοχαστικές διαφορικές εξισώσεις – Στοχαστική δυναμική</w:t>
      </w:r>
      <w:r w:rsidRPr="00484A4F">
        <w:rPr>
          <w:rFonts w:ascii="Calibri" w:hAnsi="Calibri" w:cs="Calibri"/>
          <w:color w:val="365F91"/>
        </w:rPr>
        <w:t>. Παραδείγματα στοχαστικών διαφορικών εξισώσεων από την τεχνολογία και την Φυσική (ταλαντώσεις κατασκευών υπό την επίδραση στοχαστικών διεγέρσεων από άνεμο, κύμα ή σεισμό. Διάδοση ηχητικών κυμάτων σε μεγάλες αποστάσεις στην θάλασσα, διάδοση ηλεκτρομαγνητικών κυμάτων σε μεγάλες αποστάσεις στην ατμόσφαιρα). Τυχαίες διεγέρσεις (</w:t>
      </w:r>
      <w:r w:rsidRPr="00484A4F">
        <w:rPr>
          <w:rFonts w:ascii="Calibri" w:hAnsi="Calibri" w:cs="Calibri"/>
          <w:color w:val="365F91"/>
          <w:lang w:val="en-US"/>
        </w:rPr>
        <w:t>additive</w:t>
      </w:r>
      <w:r w:rsidRPr="00484A4F">
        <w:rPr>
          <w:rFonts w:ascii="Calibri" w:hAnsi="Calibri" w:cs="Calibri"/>
          <w:color w:val="365F91"/>
        </w:rPr>
        <w:t xml:space="preserve"> </w:t>
      </w:r>
      <w:r w:rsidRPr="00484A4F">
        <w:rPr>
          <w:rFonts w:ascii="Calibri" w:hAnsi="Calibri" w:cs="Calibri"/>
          <w:color w:val="365F91"/>
          <w:lang w:val="en-US"/>
        </w:rPr>
        <w:t>excitation</w:t>
      </w:r>
      <w:r w:rsidRPr="00484A4F">
        <w:rPr>
          <w:rFonts w:ascii="Calibri" w:hAnsi="Calibri" w:cs="Calibri"/>
          <w:color w:val="365F91"/>
        </w:rPr>
        <w:t>) ή/και τυχαίοι συντελεστές (</w:t>
      </w:r>
      <w:r w:rsidRPr="00484A4F">
        <w:rPr>
          <w:rFonts w:ascii="Calibri" w:hAnsi="Calibri" w:cs="Calibri"/>
          <w:color w:val="365F91"/>
          <w:lang w:val="en-US"/>
        </w:rPr>
        <w:t>multiplicative</w:t>
      </w:r>
      <w:r w:rsidRPr="00484A4F">
        <w:rPr>
          <w:rFonts w:ascii="Calibri" w:hAnsi="Calibri" w:cs="Calibri"/>
          <w:color w:val="365F91"/>
        </w:rPr>
        <w:t xml:space="preserve"> </w:t>
      </w:r>
      <w:r w:rsidRPr="00484A4F">
        <w:rPr>
          <w:rFonts w:ascii="Calibri" w:hAnsi="Calibri" w:cs="Calibri"/>
          <w:color w:val="365F91"/>
          <w:lang w:val="en-US"/>
        </w:rPr>
        <w:t>excitation</w:t>
      </w:r>
      <w:r w:rsidRPr="00484A4F">
        <w:rPr>
          <w:rFonts w:ascii="Calibri" w:hAnsi="Calibri" w:cs="Calibri"/>
          <w:color w:val="365F91"/>
        </w:rPr>
        <w:t xml:space="preserve">) με συνεχή συνδιακύμανση γενικής μορφής (όχι λευκός θόρυβος). Μη Μαρκοβιανές αποκρίσεις. Η έννοια της λύσης μιας στοχαστικής διαφορικής εξισώσεως στην περίπτωση αυτή. Εξίσωση </w:t>
      </w:r>
      <w:r w:rsidRPr="00484A4F">
        <w:rPr>
          <w:rFonts w:ascii="Calibri" w:hAnsi="Calibri" w:cs="Calibri"/>
          <w:color w:val="365F91"/>
          <w:lang w:val="en-US"/>
        </w:rPr>
        <w:t>Liouville</w:t>
      </w:r>
      <w:r w:rsidRPr="00484A4F">
        <w:rPr>
          <w:rFonts w:ascii="Calibri" w:hAnsi="Calibri" w:cs="Calibri"/>
          <w:color w:val="365F91"/>
        </w:rPr>
        <w:t xml:space="preserve"> και στοχαστική εξίσωση </w:t>
      </w:r>
      <w:r w:rsidRPr="00484A4F">
        <w:rPr>
          <w:rFonts w:ascii="Calibri" w:hAnsi="Calibri" w:cs="Calibri"/>
          <w:color w:val="365F91"/>
          <w:lang w:val="en-US"/>
        </w:rPr>
        <w:t>Liouville</w:t>
      </w:r>
      <w:r w:rsidRPr="00484A4F">
        <w:rPr>
          <w:rFonts w:ascii="Calibri" w:hAnsi="Calibri" w:cs="Calibri"/>
          <w:color w:val="365F91"/>
        </w:rPr>
        <w:t xml:space="preserve"> (ενός χρόνου, δύο χρόνων, κοκ). Η ιεραρχία </w:t>
      </w:r>
      <w:r w:rsidRPr="00484A4F">
        <w:rPr>
          <w:rFonts w:ascii="Calibri" w:hAnsi="Calibri" w:cs="Calibri"/>
          <w:color w:val="365F91"/>
          <w:lang w:val="en-US"/>
        </w:rPr>
        <w:t>LMN</w:t>
      </w:r>
      <w:r w:rsidRPr="00484A4F">
        <w:rPr>
          <w:rFonts w:ascii="Calibri" w:hAnsi="Calibri" w:cs="Calibri"/>
          <w:color w:val="365F91"/>
        </w:rPr>
        <w:t xml:space="preserve"> των δυναμικών εξισώσεων για τις συναρτήσεις κατανομής πιθανότητας διαφόρων τάξεων της απόκρισης. Το Θεώρημα </w:t>
      </w:r>
      <w:r w:rsidRPr="00484A4F">
        <w:rPr>
          <w:rFonts w:ascii="Calibri" w:hAnsi="Calibri" w:cs="Calibri"/>
          <w:color w:val="365F91"/>
          <w:lang w:val="en-US"/>
        </w:rPr>
        <w:t>Novikov</w:t>
      </w:r>
      <w:r w:rsidRPr="00484A4F">
        <w:rPr>
          <w:rFonts w:ascii="Calibri" w:hAnsi="Calibri" w:cs="Calibri"/>
          <w:color w:val="365F91"/>
        </w:rPr>
        <w:t>-</w:t>
      </w:r>
      <w:r w:rsidRPr="00484A4F">
        <w:rPr>
          <w:rFonts w:ascii="Calibri" w:hAnsi="Calibri" w:cs="Calibri"/>
          <w:color w:val="365F91"/>
          <w:lang w:val="en-US"/>
        </w:rPr>
        <w:t>Furutsu</w:t>
      </w:r>
      <w:r w:rsidRPr="00484A4F">
        <w:rPr>
          <w:rFonts w:ascii="Calibri" w:hAnsi="Calibri" w:cs="Calibri"/>
          <w:color w:val="365F91"/>
        </w:rPr>
        <w:t xml:space="preserve"> και η χρήση του για την παραγωγή (κλειστών, προσεγγιστικών) δυναμικών εξισώσεων εξέλιξης της συνάρτησης κατανομής πιθανότητας πρώτης τάξεως (γενικευμένες εξισώσεις </w:t>
      </w:r>
      <w:r w:rsidRPr="00484A4F">
        <w:rPr>
          <w:rFonts w:ascii="Calibri" w:hAnsi="Calibri" w:cs="Calibri"/>
          <w:color w:val="365F91"/>
          <w:lang w:val="en-US"/>
        </w:rPr>
        <w:t>Fokker</w:t>
      </w:r>
      <w:r w:rsidRPr="00484A4F">
        <w:rPr>
          <w:rFonts w:ascii="Calibri" w:hAnsi="Calibri" w:cs="Calibri"/>
          <w:color w:val="365F91"/>
        </w:rPr>
        <w:t>-</w:t>
      </w:r>
      <w:r w:rsidRPr="00484A4F">
        <w:rPr>
          <w:rFonts w:ascii="Calibri" w:hAnsi="Calibri" w:cs="Calibri"/>
          <w:color w:val="365F91"/>
          <w:lang w:val="en-US"/>
        </w:rPr>
        <w:t>Planck</w:t>
      </w:r>
      <w:r w:rsidRPr="00484A4F">
        <w:rPr>
          <w:rFonts w:ascii="Calibri" w:hAnsi="Calibri" w:cs="Calibri"/>
          <w:color w:val="365F91"/>
        </w:rPr>
        <w:t>-</w:t>
      </w:r>
      <w:r w:rsidRPr="00484A4F">
        <w:rPr>
          <w:rFonts w:ascii="Calibri" w:hAnsi="Calibri" w:cs="Calibri"/>
          <w:color w:val="365F91"/>
          <w:lang w:val="en-US"/>
        </w:rPr>
        <w:t>Kolmogorov</w:t>
      </w:r>
      <w:r w:rsidRPr="00484A4F">
        <w:rPr>
          <w:rFonts w:ascii="Calibri" w:hAnsi="Calibri" w:cs="Calibri"/>
          <w:color w:val="365F91"/>
        </w:rPr>
        <w:t xml:space="preserve">). Εφαρμογές σε συγκεκριμένα δυναμικά συστήματα (ταλαντωτές). </w:t>
      </w:r>
    </w:p>
    <w:p w14:paraId="355F7A79" w14:textId="77777777" w:rsidR="00B825EE" w:rsidRPr="00484A4F" w:rsidRDefault="00B825EE" w:rsidP="00B825EE">
      <w:pPr>
        <w:rPr>
          <w:rFonts w:ascii="Calibri" w:hAnsi="Calibri" w:cs="Calibri"/>
          <w:color w:val="365F91"/>
        </w:rPr>
      </w:pPr>
    </w:p>
    <w:p w14:paraId="2AEA4003" w14:textId="77777777" w:rsidR="00B825EE" w:rsidRPr="00484A4F" w:rsidRDefault="00B825EE" w:rsidP="00B825EE">
      <w:pPr>
        <w:rPr>
          <w:rFonts w:ascii="Calibri" w:hAnsi="Calibri" w:cs="Calibri"/>
          <w:color w:val="365F91"/>
        </w:rPr>
      </w:pPr>
    </w:p>
    <w:p w14:paraId="77A67493" w14:textId="77777777" w:rsidR="00B825EE" w:rsidRPr="00484A4F" w:rsidRDefault="00B825EE" w:rsidP="00B825EE">
      <w:pPr>
        <w:rPr>
          <w:rFonts w:ascii="Calibri" w:hAnsi="Calibri" w:cs="Calibri"/>
          <w:b/>
          <w:bCs/>
          <w:color w:val="365F91"/>
          <w:u w:val="single"/>
        </w:rPr>
      </w:pPr>
      <w:r w:rsidRPr="00484A4F">
        <w:rPr>
          <w:rFonts w:ascii="Calibri" w:hAnsi="Calibri" w:cs="Calibri"/>
          <w:b/>
          <w:bCs/>
          <w:color w:val="365F91"/>
          <w:u w:val="single"/>
        </w:rPr>
        <w:t xml:space="preserve">Βιβλιογραφία: </w:t>
      </w:r>
    </w:p>
    <w:p w14:paraId="47D3222A" w14:textId="77777777" w:rsidR="00B825EE" w:rsidRPr="00484A4F" w:rsidRDefault="00B825EE" w:rsidP="00B825EE">
      <w:pPr>
        <w:rPr>
          <w:rFonts w:ascii="Calibri" w:hAnsi="Calibri" w:cs="Calibri"/>
          <w:b/>
          <w:bCs/>
          <w:color w:val="365F91"/>
        </w:rPr>
      </w:pPr>
      <w:r w:rsidRPr="00484A4F">
        <w:rPr>
          <w:rFonts w:ascii="Calibri" w:hAnsi="Calibri" w:cs="Calibri"/>
          <w:b/>
          <w:bCs/>
          <w:color w:val="365F91"/>
        </w:rPr>
        <w:t xml:space="preserve">• Σημειώσεις του διδάσκοντος </w:t>
      </w:r>
      <w:r w:rsidRPr="00484A4F">
        <w:rPr>
          <w:rFonts w:ascii="Calibri" w:hAnsi="Calibri" w:cs="Calibri"/>
          <w:bCs/>
          <w:color w:val="365F91"/>
        </w:rPr>
        <w:t xml:space="preserve">(ανανεωνόμενες κάθε χρόνο) </w:t>
      </w:r>
    </w:p>
    <w:p w14:paraId="09D27B5B" w14:textId="77777777" w:rsidR="00B825EE" w:rsidRPr="00484A4F" w:rsidRDefault="00B825EE" w:rsidP="00B825EE">
      <w:pPr>
        <w:spacing w:after="120"/>
        <w:rPr>
          <w:rFonts w:ascii="Calibri" w:hAnsi="Calibri" w:cs="Calibri"/>
          <w:bCs/>
          <w:color w:val="365F91"/>
          <w:lang w:val="en-US"/>
        </w:rPr>
      </w:pPr>
      <w:r w:rsidRPr="00484A4F">
        <w:rPr>
          <w:rFonts w:ascii="Calibri" w:hAnsi="Calibri" w:cs="Calibri"/>
          <w:b/>
          <w:bCs/>
          <w:color w:val="365F91"/>
          <w:lang w:val="en-US"/>
        </w:rPr>
        <w:t>• Doob</w:t>
      </w:r>
      <w:r w:rsidRPr="00484A4F">
        <w:rPr>
          <w:rFonts w:ascii="Calibri" w:hAnsi="Calibri" w:cs="Calibri"/>
          <w:bCs/>
          <w:color w:val="365F91"/>
          <w:lang w:val="en-US"/>
        </w:rPr>
        <w:t>, J.L., 1953 /1990, Stochastic Processes, John Wiley &amp; Sons, Wiley Classics Library Edition Published 1990</w:t>
      </w:r>
    </w:p>
    <w:p w14:paraId="6AD2FA38" w14:textId="77777777" w:rsidR="00B825EE" w:rsidRPr="00484A4F" w:rsidRDefault="00B825EE" w:rsidP="00B825EE">
      <w:pPr>
        <w:spacing w:after="120"/>
        <w:rPr>
          <w:rFonts w:ascii="Calibri" w:hAnsi="Calibri" w:cs="Calibri"/>
          <w:bCs/>
          <w:color w:val="365F91"/>
          <w:lang w:val="en-US"/>
        </w:rPr>
      </w:pPr>
      <w:r w:rsidRPr="00484A4F">
        <w:rPr>
          <w:rFonts w:ascii="Calibri" w:hAnsi="Calibri" w:cs="Calibri"/>
          <w:b/>
          <w:bCs/>
          <w:color w:val="365F91"/>
          <w:lang w:val="en-US"/>
        </w:rPr>
        <w:t>• Gikhman</w:t>
      </w:r>
      <w:r w:rsidRPr="00484A4F">
        <w:rPr>
          <w:rFonts w:ascii="Calibri" w:hAnsi="Calibri" w:cs="Calibri"/>
          <w:bCs/>
          <w:color w:val="365F91"/>
          <w:lang w:val="en-US"/>
        </w:rPr>
        <w:t>, I.I.,-</w:t>
      </w:r>
      <w:r w:rsidRPr="00484A4F">
        <w:rPr>
          <w:rFonts w:ascii="Calibri" w:hAnsi="Calibri" w:cs="Calibri"/>
          <w:b/>
          <w:bCs/>
          <w:color w:val="365F91"/>
          <w:lang w:val="en-US"/>
        </w:rPr>
        <w:t>Skorokhod</w:t>
      </w:r>
      <w:r w:rsidRPr="00484A4F">
        <w:rPr>
          <w:rFonts w:ascii="Calibri" w:hAnsi="Calibri" w:cs="Calibri"/>
          <w:bCs/>
          <w:color w:val="365F91"/>
          <w:lang w:val="en-US"/>
        </w:rPr>
        <w:t xml:space="preserve">, A.V., 1996, Introduction to the Theory of Random Processes, Dover Publ. </w:t>
      </w:r>
    </w:p>
    <w:p w14:paraId="3AD61DF8" w14:textId="77777777" w:rsidR="00B825EE" w:rsidRPr="00484A4F" w:rsidRDefault="00B825EE" w:rsidP="00B825EE">
      <w:pPr>
        <w:spacing w:after="120"/>
        <w:rPr>
          <w:rFonts w:ascii="Calibri" w:hAnsi="Calibri" w:cs="Calibri"/>
          <w:bCs/>
          <w:color w:val="365F91"/>
          <w:lang w:val="en-US"/>
        </w:rPr>
      </w:pPr>
      <w:r w:rsidRPr="00484A4F">
        <w:rPr>
          <w:rFonts w:ascii="Calibri" w:hAnsi="Calibri" w:cs="Calibri"/>
          <w:b/>
          <w:bCs/>
          <w:color w:val="365F91"/>
          <w:lang w:val="en-US"/>
        </w:rPr>
        <w:t>• Kree</w:t>
      </w:r>
      <w:r w:rsidRPr="00484A4F">
        <w:rPr>
          <w:rFonts w:ascii="Calibri" w:hAnsi="Calibri" w:cs="Calibri"/>
          <w:bCs/>
          <w:color w:val="365F91"/>
          <w:lang w:val="en-US"/>
        </w:rPr>
        <w:t xml:space="preserve">, P., </w:t>
      </w:r>
      <w:r w:rsidRPr="00484A4F">
        <w:rPr>
          <w:rFonts w:ascii="Calibri" w:hAnsi="Calibri" w:cs="Calibri"/>
          <w:b/>
          <w:bCs/>
          <w:color w:val="365F91"/>
          <w:lang w:val="en-US"/>
        </w:rPr>
        <w:t>Soize</w:t>
      </w:r>
      <w:r w:rsidRPr="00484A4F">
        <w:rPr>
          <w:rFonts w:ascii="Calibri" w:hAnsi="Calibri" w:cs="Calibri"/>
          <w:bCs/>
          <w:color w:val="365F91"/>
          <w:lang w:val="en-US"/>
        </w:rPr>
        <w:t>, Ch., 1986, Mathematics of Random Phenomena. Random Vibrations of Mechanical Structures, Kluwer Academic Publishers</w:t>
      </w:r>
    </w:p>
    <w:p w14:paraId="43489506" w14:textId="77777777" w:rsidR="00B825EE" w:rsidRPr="00484A4F" w:rsidRDefault="00B825EE" w:rsidP="00B825EE">
      <w:pPr>
        <w:spacing w:after="120"/>
        <w:rPr>
          <w:rFonts w:ascii="Calibri" w:hAnsi="Calibri" w:cs="Calibri"/>
          <w:bCs/>
          <w:color w:val="365F91"/>
          <w:lang w:val="en-US"/>
        </w:rPr>
      </w:pPr>
      <w:r w:rsidRPr="00484A4F">
        <w:rPr>
          <w:rFonts w:ascii="Calibri" w:hAnsi="Calibri" w:cs="Calibri"/>
          <w:b/>
          <w:bCs/>
          <w:color w:val="365F91"/>
          <w:lang w:val="en-US"/>
        </w:rPr>
        <w:t>• Li</w:t>
      </w:r>
      <w:r w:rsidRPr="00484A4F">
        <w:rPr>
          <w:rFonts w:ascii="Calibri" w:hAnsi="Calibri" w:cs="Calibri"/>
          <w:bCs/>
          <w:color w:val="365F91"/>
          <w:lang w:val="en-US"/>
        </w:rPr>
        <w:t xml:space="preserve">, J., </w:t>
      </w:r>
      <w:r w:rsidRPr="00484A4F">
        <w:rPr>
          <w:rFonts w:ascii="Calibri" w:hAnsi="Calibri" w:cs="Calibri"/>
          <w:b/>
          <w:bCs/>
          <w:color w:val="365F91"/>
          <w:lang w:val="en-US"/>
        </w:rPr>
        <w:t>Chen</w:t>
      </w:r>
      <w:r w:rsidRPr="00484A4F">
        <w:rPr>
          <w:rFonts w:ascii="Calibri" w:hAnsi="Calibri" w:cs="Calibri"/>
          <w:bCs/>
          <w:color w:val="365F91"/>
          <w:lang w:val="en-US"/>
        </w:rPr>
        <w:t>, J., 2009, Stochastic dynamics of structures, John Wiley and Sons</w:t>
      </w:r>
    </w:p>
    <w:p w14:paraId="5289F087" w14:textId="77777777" w:rsidR="00B825EE" w:rsidRPr="00484A4F" w:rsidRDefault="00B825EE" w:rsidP="00B825EE">
      <w:pPr>
        <w:spacing w:after="120"/>
        <w:rPr>
          <w:rFonts w:ascii="Calibri" w:hAnsi="Calibri" w:cs="Calibri"/>
          <w:bCs/>
          <w:color w:val="365F91"/>
          <w:lang w:val="en-US"/>
        </w:rPr>
      </w:pPr>
      <w:r w:rsidRPr="00484A4F">
        <w:rPr>
          <w:rFonts w:ascii="Calibri" w:hAnsi="Calibri" w:cs="Calibri"/>
          <w:b/>
          <w:bCs/>
          <w:color w:val="365F91"/>
          <w:lang w:val="en-US"/>
        </w:rPr>
        <w:t>• Loeve</w:t>
      </w:r>
      <w:r w:rsidRPr="00484A4F">
        <w:rPr>
          <w:rFonts w:ascii="Calibri" w:hAnsi="Calibri" w:cs="Calibri"/>
          <w:bCs/>
          <w:color w:val="365F91"/>
          <w:lang w:val="en-US"/>
        </w:rPr>
        <w:t xml:space="preserve">, M., 1977, 1978, Probability theory, Vol. I &amp; Vol. II, Springer-Verlag, New York, </w:t>
      </w:r>
    </w:p>
    <w:p w14:paraId="10DD53B9" w14:textId="77777777" w:rsidR="00B825EE" w:rsidRPr="00484A4F" w:rsidRDefault="00B825EE" w:rsidP="00B825EE">
      <w:pPr>
        <w:spacing w:after="120"/>
        <w:rPr>
          <w:rFonts w:ascii="Calibri" w:hAnsi="Calibri" w:cs="Calibri"/>
          <w:bCs/>
          <w:color w:val="365F91"/>
          <w:lang w:val="en-US"/>
        </w:rPr>
      </w:pPr>
      <w:r w:rsidRPr="00484A4F">
        <w:rPr>
          <w:rFonts w:ascii="Calibri" w:hAnsi="Calibri" w:cs="Calibri"/>
          <w:b/>
          <w:bCs/>
          <w:color w:val="365F91"/>
          <w:lang w:val="en-US"/>
        </w:rPr>
        <w:t>• Lukacs</w:t>
      </w:r>
      <w:r w:rsidRPr="00484A4F">
        <w:rPr>
          <w:rFonts w:ascii="Calibri" w:hAnsi="Calibri" w:cs="Calibri"/>
          <w:bCs/>
          <w:color w:val="365F91"/>
          <w:lang w:val="en-US"/>
        </w:rPr>
        <w:t>, E., 1968, Stochastic Convergence, Raytheon Education Company</w:t>
      </w:r>
    </w:p>
    <w:p w14:paraId="15E18A2B" w14:textId="77777777" w:rsidR="00B825EE" w:rsidRPr="00484A4F" w:rsidRDefault="00B825EE" w:rsidP="00B825EE">
      <w:pPr>
        <w:spacing w:after="120"/>
        <w:rPr>
          <w:rFonts w:ascii="Calibri" w:hAnsi="Calibri" w:cs="Calibri"/>
          <w:bCs/>
          <w:color w:val="365F91"/>
          <w:lang w:val="en-US"/>
        </w:rPr>
      </w:pPr>
      <w:r w:rsidRPr="00484A4F">
        <w:rPr>
          <w:rFonts w:ascii="Calibri" w:hAnsi="Calibri" w:cs="Calibri"/>
          <w:b/>
          <w:bCs/>
          <w:color w:val="365F91"/>
          <w:lang w:val="en-US"/>
        </w:rPr>
        <w:t>• Parthasarathy</w:t>
      </w:r>
      <w:r w:rsidRPr="00484A4F">
        <w:rPr>
          <w:rFonts w:ascii="Calibri" w:hAnsi="Calibri" w:cs="Calibri"/>
          <w:bCs/>
          <w:color w:val="365F91"/>
          <w:lang w:val="en-US"/>
        </w:rPr>
        <w:t xml:space="preserve">, K.R., 1967, Probability Measures on Metric Spaces, Academic Press </w:t>
      </w:r>
    </w:p>
    <w:p w14:paraId="087E62AD" w14:textId="77777777" w:rsidR="00B825EE" w:rsidRPr="00484A4F" w:rsidRDefault="00B825EE" w:rsidP="00B825EE">
      <w:pPr>
        <w:spacing w:after="120"/>
        <w:rPr>
          <w:rFonts w:ascii="Calibri" w:hAnsi="Calibri" w:cs="Calibri"/>
          <w:bCs/>
          <w:color w:val="365F91"/>
          <w:lang w:val="en-US"/>
        </w:rPr>
      </w:pPr>
      <w:r w:rsidRPr="00484A4F">
        <w:rPr>
          <w:rFonts w:ascii="Calibri" w:hAnsi="Calibri" w:cs="Calibri"/>
          <w:b/>
          <w:bCs/>
          <w:color w:val="365F91"/>
          <w:lang w:val="en-US"/>
        </w:rPr>
        <w:t>• Pugachev</w:t>
      </w:r>
      <w:r w:rsidRPr="00484A4F">
        <w:rPr>
          <w:rFonts w:ascii="Calibri" w:hAnsi="Calibri" w:cs="Calibri"/>
          <w:bCs/>
          <w:color w:val="365F91"/>
          <w:lang w:val="en-US"/>
        </w:rPr>
        <w:t xml:space="preserve">, V.S., </w:t>
      </w:r>
      <w:r w:rsidRPr="00484A4F">
        <w:rPr>
          <w:rFonts w:ascii="Calibri" w:hAnsi="Calibri" w:cs="Calibri"/>
          <w:b/>
          <w:bCs/>
          <w:color w:val="365F91"/>
          <w:lang w:val="en-US"/>
        </w:rPr>
        <w:t>Sinitsyn</w:t>
      </w:r>
      <w:r w:rsidRPr="00484A4F">
        <w:rPr>
          <w:rFonts w:ascii="Calibri" w:hAnsi="Calibri" w:cs="Calibri"/>
          <w:bCs/>
          <w:color w:val="365F91"/>
          <w:lang w:val="en-US"/>
        </w:rPr>
        <w:t xml:space="preserve">, I. N., 2001, Stochastic Systems. Theory and Applications, World Scientific, </w:t>
      </w:r>
    </w:p>
    <w:p w14:paraId="739C2C29" w14:textId="77777777" w:rsidR="00B825EE" w:rsidRPr="00484A4F" w:rsidRDefault="00B825EE" w:rsidP="00B825EE">
      <w:pPr>
        <w:spacing w:after="120"/>
        <w:rPr>
          <w:rFonts w:ascii="Calibri" w:hAnsi="Calibri" w:cs="Calibri"/>
          <w:bCs/>
          <w:color w:val="365F91"/>
          <w:lang w:val="en-US"/>
        </w:rPr>
      </w:pPr>
      <w:r w:rsidRPr="00484A4F">
        <w:rPr>
          <w:rFonts w:ascii="Calibri" w:hAnsi="Calibri" w:cs="Calibri"/>
          <w:b/>
          <w:bCs/>
          <w:color w:val="365F91"/>
          <w:lang w:val="en-US"/>
        </w:rPr>
        <w:t>• Skorokhod</w:t>
      </w:r>
      <w:r w:rsidRPr="00484A4F">
        <w:rPr>
          <w:rFonts w:ascii="Calibri" w:hAnsi="Calibri" w:cs="Calibri"/>
          <w:bCs/>
          <w:color w:val="365F91"/>
          <w:lang w:val="en-US"/>
        </w:rPr>
        <w:t xml:space="preserve">, A.V., 2005, Basic Principles and Applications of Probability Theory, Springer </w:t>
      </w:r>
    </w:p>
    <w:p w14:paraId="49570C44" w14:textId="77777777" w:rsidR="00B825EE" w:rsidRPr="00484A4F" w:rsidRDefault="00B825EE" w:rsidP="00B825EE">
      <w:pPr>
        <w:spacing w:after="120"/>
        <w:rPr>
          <w:rFonts w:ascii="Calibri" w:hAnsi="Calibri" w:cs="Calibri"/>
          <w:bCs/>
          <w:color w:val="365F91"/>
          <w:lang w:val="en-US"/>
        </w:rPr>
      </w:pPr>
      <w:r w:rsidRPr="00484A4F">
        <w:rPr>
          <w:rFonts w:ascii="Calibri" w:hAnsi="Calibri" w:cs="Calibri"/>
          <w:b/>
          <w:bCs/>
          <w:color w:val="365F91"/>
          <w:lang w:val="en-US"/>
        </w:rPr>
        <w:t>• Sobczyk</w:t>
      </w:r>
      <w:r w:rsidRPr="00484A4F">
        <w:rPr>
          <w:rFonts w:ascii="Calibri" w:hAnsi="Calibri" w:cs="Calibri"/>
          <w:bCs/>
          <w:color w:val="365F91"/>
          <w:lang w:val="en-US"/>
        </w:rPr>
        <w:t xml:space="preserve">, K., 1991, Stochastic Differential Equations.  Kluwer Academic Publishers, </w:t>
      </w:r>
    </w:p>
    <w:p w14:paraId="2B7E71C8" w14:textId="77777777" w:rsidR="00B825EE" w:rsidRPr="00484A4F" w:rsidRDefault="00B825EE" w:rsidP="00B825EE">
      <w:pPr>
        <w:spacing w:after="120"/>
        <w:rPr>
          <w:rFonts w:ascii="Calibri" w:hAnsi="Calibri" w:cs="Calibri"/>
          <w:bCs/>
          <w:color w:val="365F91"/>
          <w:lang w:val="en-US"/>
        </w:rPr>
      </w:pPr>
      <w:r w:rsidRPr="00484A4F">
        <w:rPr>
          <w:rFonts w:ascii="Calibri" w:hAnsi="Calibri" w:cs="Calibri"/>
          <w:b/>
          <w:bCs/>
          <w:color w:val="365F91"/>
          <w:lang w:val="en-US"/>
        </w:rPr>
        <w:t>• Soong</w:t>
      </w:r>
      <w:r w:rsidRPr="00484A4F">
        <w:rPr>
          <w:rFonts w:ascii="Calibri" w:hAnsi="Calibri" w:cs="Calibri"/>
          <w:bCs/>
          <w:color w:val="365F91"/>
          <w:lang w:val="en-US"/>
        </w:rPr>
        <w:t xml:space="preserve">, T.T., </w:t>
      </w:r>
      <w:r w:rsidRPr="00484A4F">
        <w:rPr>
          <w:rFonts w:ascii="Calibri" w:hAnsi="Calibri" w:cs="Calibri"/>
          <w:b/>
          <w:bCs/>
          <w:color w:val="365F91"/>
          <w:lang w:val="en-US"/>
        </w:rPr>
        <w:t>Grigoriu</w:t>
      </w:r>
      <w:r w:rsidRPr="00484A4F">
        <w:rPr>
          <w:rFonts w:ascii="Calibri" w:hAnsi="Calibri" w:cs="Calibri"/>
          <w:bCs/>
          <w:color w:val="365F91"/>
          <w:lang w:val="en-US"/>
        </w:rPr>
        <w:t xml:space="preserve"> M, 1993, Random Vibration of Mechanical and Structural Systems, Prentice Hall, New Jersey, </w:t>
      </w:r>
    </w:p>
    <w:p w14:paraId="2CDFE0C5" w14:textId="77777777" w:rsidR="00B825EE" w:rsidRPr="00484A4F" w:rsidRDefault="00B825EE" w:rsidP="00B825EE">
      <w:pPr>
        <w:spacing w:after="120"/>
        <w:rPr>
          <w:rFonts w:ascii="Calibri" w:hAnsi="Calibri" w:cs="Calibri"/>
          <w:bCs/>
          <w:color w:val="365F91"/>
          <w:lang w:val="en-US"/>
        </w:rPr>
      </w:pPr>
      <w:r w:rsidRPr="00484A4F">
        <w:rPr>
          <w:rFonts w:ascii="Calibri" w:hAnsi="Calibri" w:cs="Calibri"/>
          <w:b/>
          <w:bCs/>
          <w:color w:val="365F91"/>
          <w:lang w:val="en-US"/>
        </w:rPr>
        <w:t>• Stark</w:t>
      </w:r>
      <w:r w:rsidRPr="00484A4F">
        <w:rPr>
          <w:rFonts w:ascii="Calibri" w:hAnsi="Calibri" w:cs="Calibri"/>
          <w:bCs/>
          <w:color w:val="365F91"/>
          <w:lang w:val="en-US"/>
        </w:rPr>
        <w:t xml:space="preserve">, H., </w:t>
      </w:r>
      <w:r w:rsidRPr="00484A4F">
        <w:rPr>
          <w:rFonts w:ascii="Calibri" w:hAnsi="Calibri" w:cs="Calibri"/>
          <w:b/>
          <w:bCs/>
          <w:color w:val="365F91"/>
          <w:lang w:val="en-US"/>
        </w:rPr>
        <w:t>Woods</w:t>
      </w:r>
      <w:r w:rsidRPr="00484A4F">
        <w:rPr>
          <w:rFonts w:ascii="Calibri" w:hAnsi="Calibri" w:cs="Calibri"/>
          <w:bCs/>
          <w:color w:val="365F91"/>
          <w:lang w:val="en-US"/>
        </w:rPr>
        <w:t xml:space="preserve">, J.W., 1986,  Probability, random processes, and estimation theory for engineers, Prentice-Hall, Englewood Cliffs, New Jersey, </w:t>
      </w:r>
    </w:p>
    <w:p w14:paraId="23BEBA9D" w14:textId="77777777" w:rsidR="00B825EE" w:rsidRPr="00484A4F" w:rsidRDefault="00B825EE" w:rsidP="00B825EE">
      <w:pPr>
        <w:spacing w:after="120"/>
        <w:rPr>
          <w:rFonts w:ascii="Calibri" w:hAnsi="Calibri" w:cs="Calibri"/>
          <w:color w:val="365F91"/>
        </w:rPr>
      </w:pPr>
      <w:r w:rsidRPr="00484A4F">
        <w:rPr>
          <w:rFonts w:ascii="Calibri" w:hAnsi="Calibri" w:cs="Calibri"/>
          <w:bCs/>
          <w:color w:val="365F91"/>
        </w:rPr>
        <w:t xml:space="preserve">• </w:t>
      </w:r>
      <w:r w:rsidRPr="00484A4F">
        <w:rPr>
          <w:rFonts w:ascii="Calibri" w:hAnsi="Calibri" w:cs="Calibri"/>
          <w:b/>
          <w:bCs/>
          <w:color w:val="365F91"/>
        </w:rPr>
        <w:t>Σπηλιώτη</w:t>
      </w:r>
      <w:r w:rsidRPr="00484A4F">
        <w:rPr>
          <w:rFonts w:ascii="Calibri" w:hAnsi="Calibri" w:cs="Calibri"/>
          <w:bCs/>
          <w:color w:val="365F91"/>
        </w:rPr>
        <w:t xml:space="preserve">, Ι. 2010, </w:t>
      </w:r>
      <w:hyperlink r:id="rId21" w:tgtFrame="_blank" w:history="1">
        <w:r w:rsidRPr="00484A4F">
          <w:rPr>
            <w:rStyle w:val="Hyperlink"/>
            <w:rFonts w:ascii="Calibri" w:eastAsia="SimSun" w:hAnsi="Calibri" w:cs="Calibri"/>
            <w:color w:val="365F91"/>
          </w:rPr>
          <w:t>Σημειώσεις Θεωρίας Μέτρου Σε Απειροδιάστατους Χώρους 2010 (pdf)</w:t>
        </w:r>
      </w:hyperlink>
    </w:p>
    <w:p w14:paraId="6709D2BA" w14:textId="77777777" w:rsidR="00B825EE" w:rsidRPr="00484A4F" w:rsidRDefault="00B825EE" w:rsidP="00B825EE">
      <w:pPr>
        <w:spacing w:after="120"/>
        <w:rPr>
          <w:rFonts w:ascii="Calibri" w:hAnsi="Calibri" w:cs="Calibri"/>
          <w:bCs/>
          <w:color w:val="365F91"/>
        </w:rPr>
      </w:pPr>
    </w:p>
    <w:p w14:paraId="7EE62486" w14:textId="77777777" w:rsidR="00B825EE" w:rsidRPr="00484A4F" w:rsidRDefault="00B825EE" w:rsidP="00B825EE">
      <w:pPr>
        <w:rPr>
          <w:rFonts w:ascii="Calibri" w:hAnsi="Calibri" w:cs="Calibri"/>
          <w:b/>
          <w:color w:val="365F91"/>
          <w:u w:val="single"/>
        </w:rPr>
      </w:pPr>
      <w:r w:rsidRPr="00484A4F">
        <w:rPr>
          <w:rFonts w:ascii="Calibri" w:hAnsi="Calibri" w:cs="Calibri"/>
          <w:b/>
          <w:color w:val="365F91"/>
          <w:u w:val="single"/>
        </w:rPr>
        <w:t>*Θεωρία Κόμβων, Τοπολογία Χαμηλών Διαστάσεων και Εφαρμογές</w:t>
      </w:r>
    </w:p>
    <w:p w14:paraId="5E142BA7" w14:textId="77777777" w:rsidR="00B825EE" w:rsidRPr="00484A4F" w:rsidRDefault="00B825EE" w:rsidP="00B825EE">
      <w:pPr>
        <w:rPr>
          <w:rFonts w:ascii="Calibri" w:hAnsi="Calibri" w:cs="Calibri"/>
          <w:color w:val="365F91"/>
        </w:rPr>
      </w:pPr>
      <w:r w:rsidRPr="00484A4F">
        <w:rPr>
          <w:rFonts w:ascii="Calibri" w:hAnsi="Calibri" w:cs="Calibri"/>
          <w:color w:val="365F91"/>
        </w:rPr>
        <w:lastRenderedPageBreak/>
        <w:t> </w:t>
      </w:r>
      <w:r w:rsidRPr="00484A4F">
        <w:rPr>
          <w:rFonts w:ascii="Calibri" w:hAnsi="Calibri" w:cs="Calibri"/>
          <w:b/>
          <w:bCs/>
          <w:color w:val="365F91"/>
          <w:u w:val="single"/>
          <w:bdr w:val="none" w:sz="0" w:space="0" w:color="auto" w:frame="1"/>
        </w:rPr>
        <w:t>Διδάσκων</w:t>
      </w:r>
      <w:r w:rsidRPr="00484A4F">
        <w:rPr>
          <w:rFonts w:ascii="Calibri" w:hAnsi="Calibri" w:cs="Calibri"/>
          <w:b/>
          <w:bCs/>
          <w:color w:val="365F91"/>
          <w:bdr w:val="none" w:sz="0" w:space="0" w:color="auto" w:frame="1"/>
        </w:rPr>
        <w:t xml:space="preserve">: Σοφία Λαμπροπούλου </w:t>
      </w:r>
      <w:r w:rsidRPr="00484A4F">
        <w:rPr>
          <w:rFonts w:ascii="Calibri" w:hAnsi="Calibri" w:cs="Calibri"/>
          <w:color w:val="365F91"/>
          <w:bdr w:val="none" w:sz="0" w:space="0" w:color="auto" w:frame="1"/>
        </w:rPr>
        <w:t>ΣΕΜΦΕ</w:t>
      </w:r>
    </w:p>
    <w:p w14:paraId="46DB92FD" w14:textId="77777777" w:rsidR="00B825EE" w:rsidRPr="00484A4F" w:rsidRDefault="00B825EE" w:rsidP="00B825EE">
      <w:pPr>
        <w:rPr>
          <w:rFonts w:ascii="Calibri" w:hAnsi="Calibri" w:cs="Calibri"/>
          <w:color w:val="365F91"/>
        </w:rPr>
      </w:pPr>
      <w:r w:rsidRPr="00484A4F">
        <w:rPr>
          <w:rFonts w:ascii="Calibri" w:hAnsi="Calibri" w:cs="Calibri"/>
          <w:color w:val="365F91"/>
        </w:rPr>
        <w:t> </w:t>
      </w:r>
    </w:p>
    <w:p w14:paraId="70A2CE45" w14:textId="77777777" w:rsidR="00B825EE" w:rsidRPr="00484A4F" w:rsidRDefault="00B825EE" w:rsidP="00B825EE">
      <w:pPr>
        <w:rPr>
          <w:rFonts w:ascii="Calibri" w:hAnsi="Calibri" w:cs="Calibri"/>
          <w:color w:val="365F91"/>
          <w:bdr w:val="none" w:sz="0" w:space="0" w:color="auto" w:frame="1"/>
        </w:rPr>
      </w:pPr>
      <w:r w:rsidRPr="00484A4F">
        <w:rPr>
          <w:rFonts w:ascii="Calibri" w:hAnsi="Calibri" w:cs="Calibri"/>
          <w:b/>
          <w:bCs/>
          <w:color w:val="365F91"/>
          <w:u w:val="single"/>
          <w:bdr w:val="none" w:sz="0" w:space="0" w:color="auto" w:frame="1"/>
        </w:rPr>
        <w:t>Ώρες διδασκαλίας</w:t>
      </w:r>
      <w:r w:rsidRPr="00484A4F">
        <w:rPr>
          <w:rFonts w:ascii="Calibri" w:hAnsi="Calibri" w:cs="Calibri"/>
          <w:b/>
          <w:bCs/>
          <w:color w:val="365F91"/>
          <w:bdr w:val="none" w:sz="0" w:space="0" w:color="auto" w:frame="1"/>
        </w:rPr>
        <w:t xml:space="preserve">:  </w:t>
      </w:r>
      <w:r w:rsidRPr="00484A4F">
        <w:rPr>
          <w:rFonts w:ascii="Calibri" w:hAnsi="Calibri" w:cs="Calibri"/>
          <w:color w:val="365F91"/>
          <w:bdr w:val="none" w:sz="0" w:space="0" w:color="auto" w:frame="1"/>
        </w:rPr>
        <w:t>4 ώρες / εβδομάδα  (52 ώρες/ εξάμηνο)</w:t>
      </w:r>
    </w:p>
    <w:p w14:paraId="30D02F85" w14:textId="77777777" w:rsidR="00B825EE" w:rsidRPr="00484A4F" w:rsidRDefault="00B825EE" w:rsidP="00B825EE">
      <w:pPr>
        <w:rPr>
          <w:rFonts w:ascii="Calibri" w:hAnsi="Calibri" w:cs="Calibri"/>
          <w:color w:val="365F91"/>
          <w:bdr w:val="none" w:sz="0" w:space="0" w:color="auto" w:frame="1"/>
        </w:rPr>
      </w:pPr>
    </w:p>
    <w:p w14:paraId="3DBBBDEF"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Πιστωτικές Μονάδες:</w:t>
      </w:r>
      <w:r w:rsidRPr="00484A4F">
        <w:rPr>
          <w:rFonts w:ascii="Calibri" w:hAnsi="Calibri" w:cs="Calibri"/>
          <w:color w:val="365F91"/>
        </w:rPr>
        <w:t xml:space="preserve"> 8</w:t>
      </w:r>
    </w:p>
    <w:p w14:paraId="667251A3" w14:textId="77777777" w:rsidR="00B825EE" w:rsidRPr="00484A4F" w:rsidRDefault="00B825EE" w:rsidP="00B825EE">
      <w:pPr>
        <w:rPr>
          <w:rFonts w:ascii="Calibri" w:hAnsi="Calibri" w:cs="Calibri"/>
          <w:color w:val="365F91"/>
        </w:rPr>
      </w:pPr>
      <w:r w:rsidRPr="00484A4F">
        <w:rPr>
          <w:rFonts w:ascii="Calibri" w:hAnsi="Calibri" w:cs="Calibri"/>
          <w:color w:val="365F91"/>
        </w:rPr>
        <w:t> </w:t>
      </w:r>
    </w:p>
    <w:p w14:paraId="4AB2D5EC" w14:textId="77777777" w:rsidR="00B825EE" w:rsidRPr="00484A4F" w:rsidRDefault="00B825EE" w:rsidP="00B825EE">
      <w:pPr>
        <w:rPr>
          <w:rFonts w:ascii="Calibri" w:hAnsi="Calibri" w:cs="Calibri"/>
          <w:color w:val="365F91"/>
        </w:rPr>
      </w:pPr>
      <w:r w:rsidRPr="00484A4F">
        <w:rPr>
          <w:rFonts w:ascii="Calibri" w:hAnsi="Calibri" w:cs="Calibri"/>
          <w:b/>
          <w:bCs/>
          <w:color w:val="365F91"/>
          <w:u w:val="single"/>
          <w:bdr w:val="none" w:sz="0" w:space="0" w:color="auto" w:frame="1"/>
        </w:rPr>
        <w:t>Εξάμηνο φοίτησης:</w:t>
      </w:r>
      <w:r w:rsidRPr="00484A4F">
        <w:rPr>
          <w:rFonts w:ascii="Calibri" w:hAnsi="Calibri" w:cs="Calibri"/>
          <w:b/>
          <w:bCs/>
          <w:color w:val="365F91"/>
          <w:bdr w:val="none" w:sz="0" w:space="0" w:color="auto" w:frame="1"/>
        </w:rPr>
        <w:t xml:space="preserve">  </w:t>
      </w:r>
      <w:r w:rsidRPr="00484A4F">
        <w:rPr>
          <w:rFonts w:ascii="Calibri" w:hAnsi="Calibri" w:cs="Calibri"/>
          <w:color w:val="365F91"/>
          <w:bdr w:val="none" w:sz="0" w:space="0" w:color="auto" w:frame="1"/>
        </w:rPr>
        <w:t>εαρινό</w:t>
      </w:r>
    </w:p>
    <w:p w14:paraId="49C5944D" w14:textId="77777777" w:rsidR="00B825EE" w:rsidRPr="00484A4F" w:rsidRDefault="00B825EE" w:rsidP="00B825EE">
      <w:pPr>
        <w:rPr>
          <w:rFonts w:ascii="Calibri" w:hAnsi="Calibri" w:cs="Calibri"/>
          <w:color w:val="365F91"/>
        </w:rPr>
      </w:pPr>
      <w:r w:rsidRPr="00484A4F">
        <w:rPr>
          <w:rFonts w:ascii="Calibri" w:hAnsi="Calibri" w:cs="Calibri"/>
          <w:color w:val="365F91"/>
        </w:rPr>
        <w:t> </w:t>
      </w:r>
    </w:p>
    <w:p w14:paraId="3BD73872" w14:textId="77777777" w:rsidR="00B825EE" w:rsidRPr="00484A4F" w:rsidRDefault="00B825EE" w:rsidP="00B825EE">
      <w:pPr>
        <w:spacing w:line="260" w:lineRule="atLeast"/>
        <w:rPr>
          <w:rFonts w:ascii="Calibri" w:hAnsi="Calibri" w:cs="Calibri"/>
          <w:color w:val="365F91"/>
        </w:rPr>
      </w:pPr>
      <w:r w:rsidRPr="00484A4F">
        <w:rPr>
          <w:rFonts w:ascii="Calibri" w:hAnsi="Calibri" w:cs="Calibri"/>
          <w:b/>
          <w:bCs/>
          <w:color w:val="365F91"/>
          <w:u w:val="single"/>
        </w:rPr>
        <w:t>Προαπαιτούμενα:</w:t>
      </w:r>
      <w:r w:rsidRPr="00484A4F">
        <w:rPr>
          <w:rFonts w:ascii="Calibri" w:hAnsi="Calibri" w:cs="Calibri"/>
          <w:b/>
          <w:bCs/>
          <w:color w:val="365F91"/>
        </w:rPr>
        <w:t xml:space="preserve"> </w:t>
      </w:r>
      <w:r w:rsidRPr="00484A4F">
        <w:rPr>
          <w:rFonts w:ascii="Calibri" w:hAnsi="Calibri" w:cs="Calibri"/>
          <w:color w:val="365F91"/>
        </w:rPr>
        <w:t>Βασική άλγεβρα (Γραμμική Άλγεβρα &amp; Αναλυτική Γεωμετρία, Θεωρία Ομάδων)</w:t>
      </w:r>
    </w:p>
    <w:p w14:paraId="4A9D4B86" w14:textId="77777777" w:rsidR="00B825EE" w:rsidRPr="00484A4F" w:rsidRDefault="00B825EE" w:rsidP="00B825EE">
      <w:pPr>
        <w:spacing w:after="120"/>
        <w:rPr>
          <w:rFonts w:ascii="Calibri" w:hAnsi="Calibri" w:cs="Calibri"/>
          <w:color w:val="365F91"/>
        </w:rPr>
      </w:pPr>
      <w:r w:rsidRPr="00484A4F">
        <w:rPr>
          <w:rFonts w:ascii="Calibri" w:hAnsi="Calibri" w:cs="Calibri"/>
          <w:b/>
          <w:bCs/>
          <w:color w:val="365F91"/>
          <w:u w:val="single"/>
          <w:bdr w:val="none" w:sz="0" w:space="0" w:color="auto" w:frame="1"/>
        </w:rPr>
        <w:t>Μέθοδος Εξέτασης</w:t>
      </w:r>
      <w:r w:rsidRPr="00484A4F">
        <w:rPr>
          <w:rFonts w:ascii="Calibri" w:hAnsi="Calibri" w:cs="Calibri"/>
          <w:b/>
          <w:bCs/>
          <w:color w:val="365F91"/>
          <w:bdr w:val="none" w:sz="0" w:space="0" w:color="auto" w:frame="1"/>
        </w:rPr>
        <w:t xml:space="preserve">: </w:t>
      </w:r>
      <w:r w:rsidRPr="00484A4F">
        <w:rPr>
          <w:rFonts w:ascii="Calibri" w:hAnsi="Calibri" w:cs="Calibri"/>
          <w:color w:val="365F91"/>
          <w:bdr w:val="none" w:sz="0" w:space="0" w:color="auto" w:frame="1"/>
        </w:rPr>
        <w:t>Παράδοση ασκήσεων και εργασιών, γραπτή ή/και προφορική εξέταση στο τέλος του εξαμήνου.</w:t>
      </w:r>
    </w:p>
    <w:p w14:paraId="0F6732EB" w14:textId="77777777" w:rsidR="00B825EE" w:rsidRPr="00484A4F" w:rsidRDefault="00B825EE" w:rsidP="00B825EE">
      <w:pPr>
        <w:rPr>
          <w:rFonts w:ascii="Calibri" w:hAnsi="Calibri" w:cs="Calibri"/>
          <w:color w:val="365F91"/>
        </w:rPr>
      </w:pPr>
      <w:r w:rsidRPr="00484A4F">
        <w:rPr>
          <w:rFonts w:ascii="Calibri" w:hAnsi="Calibri" w:cs="Calibri"/>
          <w:b/>
          <w:bCs/>
          <w:color w:val="365F91"/>
          <w:u w:val="single"/>
          <w:bdr w:val="none" w:sz="0" w:space="0" w:color="auto" w:frame="1"/>
        </w:rPr>
        <w:t>Στόχος του μαθήματος:</w:t>
      </w:r>
      <w:r w:rsidRPr="00484A4F">
        <w:rPr>
          <w:rFonts w:ascii="Calibri" w:hAnsi="Calibri" w:cs="Calibri"/>
          <w:color w:val="365F91"/>
          <w:bdr w:val="none" w:sz="0" w:space="0" w:color="auto" w:frame="1"/>
        </w:rPr>
        <w:t>   Να εισάγει τους μεταπτυχιακούς φοιτητές στην Θεωρία Κόμβων, που είναι ένας επίκαιρος κλάδος της Τοπολογίας Χαμηλών Διαστάσεων, και στις ποικίλλες εφαρμογές της. Οι κόμβοι και οι κρίκοι είναι εμφυτεύσεις του κύκλου στο χώρο και η μελέτη τους έχει ως κύριο στόχο την ταξινόμησή τους. Αυτό είναι ένα από τα ανοικτά προβλήματα των Μαθηματικών.  Η Θεωρία Κόμβων έχει άμεση συνάφεια με τη Θεωρία Γραφημάτων, την Άλγεβρα, καθώς και με την τοπολογία των τρισδιάστατων πολλαπλοτήτων, η ταξινόμηση των οποίων σχετίζεται με την περίφημη εικασία Poincaré. Από το 1984, με την ανακάλυψη του πολυωνύμου Jones, η Θεωρία Κόμβων βρήκε θεαματικές εφαρμογές στη Στατιστική Μηχανική, στη Μοριακή Βιολογία, στη Χημεία, και αλλού.</w:t>
      </w:r>
    </w:p>
    <w:p w14:paraId="05190FAE" w14:textId="77777777" w:rsidR="00B825EE" w:rsidRPr="00484A4F" w:rsidRDefault="00B825EE" w:rsidP="00B825EE">
      <w:pPr>
        <w:rPr>
          <w:rFonts w:ascii="Calibri" w:hAnsi="Calibri" w:cs="Calibri"/>
          <w:color w:val="365F91"/>
        </w:rPr>
      </w:pPr>
      <w:r w:rsidRPr="00484A4F">
        <w:rPr>
          <w:rFonts w:ascii="Calibri" w:hAnsi="Calibri" w:cs="Calibri"/>
          <w:color w:val="365F91"/>
        </w:rPr>
        <w:t> </w:t>
      </w:r>
    </w:p>
    <w:p w14:paraId="2D7B436E" w14:textId="77777777" w:rsidR="00B825EE" w:rsidRPr="00484A4F" w:rsidRDefault="00B825EE" w:rsidP="00B825EE">
      <w:pPr>
        <w:rPr>
          <w:rFonts w:ascii="Calibri" w:hAnsi="Calibri" w:cs="Calibri"/>
          <w:color w:val="365F91"/>
        </w:rPr>
      </w:pPr>
      <w:r w:rsidRPr="00484A4F">
        <w:rPr>
          <w:rFonts w:ascii="Calibri" w:hAnsi="Calibri" w:cs="Calibri"/>
          <w:b/>
          <w:bCs/>
          <w:color w:val="365F91"/>
          <w:u w:val="single"/>
          <w:bdr w:val="none" w:sz="0" w:space="0" w:color="auto" w:frame="1"/>
        </w:rPr>
        <w:t>Περιεχόμενα</w:t>
      </w:r>
      <w:r w:rsidRPr="00484A4F">
        <w:rPr>
          <w:rFonts w:ascii="Calibri" w:hAnsi="Calibri" w:cs="Calibri"/>
          <w:b/>
          <w:bCs/>
          <w:color w:val="365F91"/>
          <w:bdr w:val="none" w:sz="0" w:space="0" w:color="auto" w:frame="1"/>
        </w:rPr>
        <w:t>:  </w:t>
      </w:r>
      <w:r w:rsidRPr="00484A4F">
        <w:rPr>
          <w:rFonts w:ascii="Calibri" w:hAnsi="Calibri" w:cs="Calibri"/>
          <w:color w:val="365F91"/>
          <w:bdr w:val="none" w:sz="0" w:space="0" w:color="auto" w:frame="1"/>
        </w:rPr>
        <w:t>oι βασικές έννοιες της Θεωρίας Κόμβων, ισοτοπία και το Θεώρημα Reidemeister, κλασικές αναλλοίωτες κόμβων και κρίκων. Βασικές έννοιες της Αλγεβρικής Τοπολογίας, η θεμελιώδης ομάδα του κύκλου, η θεμελιώδης ομάδα ενός κόμβου. Οι επιφάνειες Seifert και το γένος ενός κόμβου. Η ταξινόμηση των ρητών κόμβων (Θεώρημα Schubert) και εφαρμογές στην αναδιάταξη του DNA. Εφαρμογές της Θεωρίας Κόμβων στα εμφυτευμένα γραφήματα (Θεώρημα Conway-Gordon) και η συνάφεια με την θεωρία των πολυμερών. Κόμβοι και επίπεδα γραφήματα και μία εφαρμογή στα ηλεκτρικά κυκλώματα. Το πολυώνυμο Kauffman bracket και η αλληλεπίδραση της θεωρίας με τη Στατιστική Μηχανική. Η αλγεβρική δομή της ομάδας των πλεξίδων, τα Θεωρήματα Alexander και Markov, το πολυώνυμο Jones, το πολυώνυμο HOMFLYPT και οι σχέσεις τους με τις άλγεβρες Temperley-Lieb και Hecke. Τέλος, η κατασκευή τρισδιάστατων χώρων από κόμβους, μέσω της «χειρουργικής», η αναλλοίωτη Witten τρισδιάστατων πολλαπλοτήτων (κατά Lickorish) και εφαρμογές της χειρουργικής σε φυσικές διεργασίες.</w:t>
      </w:r>
    </w:p>
    <w:p w14:paraId="6CD695CB" w14:textId="77777777" w:rsidR="00B825EE" w:rsidRPr="00484A4F" w:rsidRDefault="00B825EE" w:rsidP="00B825EE">
      <w:pPr>
        <w:rPr>
          <w:rFonts w:ascii="Calibri" w:hAnsi="Calibri" w:cs="Calibri"/>
          <w:color w:val="365F91"/>
        </w:rPr>
      </w:pPr>
      <w:r w:rsidRPr="00484A4F">
        <w:rPr>
          <w:rFonts w:ascii="Calibri" w:hAnsi="Calibri" w:cs="Calibri"/>
          <w:color w:val="365F91"/>
        </w:rPr>
        <w:t> </w:t>
      </w:r>
    </w:p>
    <w:p w14:paraId="7F3D8DD8" w14:textId="77777777" w:rsidR="00B825EE" w:rsidRPr="00484A4F" w:rsidRDefault="00B825EE" w:rsidP="00B825EE">
      <w:pPr>
        <w:rPr>
          <w:rFonts w:ascii="Calibri" w:hAnsi="Calibri" w:cs="Calibri"/>
          <w:color w:val="365F91"/>
          <w:lang w:val="en-US"/>
        </w:rPr>
      </w:pPr>
      <w:r w:rsidRPr="00484A4F">
        <w:rPr>
          <w:rFonts w:ascii="Calibri" w:hAnsi="Calibri" w:cs="Calibri"/>
          <w:b/>
          <w:bCs/>
          <w:color w:val="365F91"/>
          <w:u w:val="single"/>
          <w:bdr w:val="none" w:sz="0" w:space="0" w:color="auto" w:frame="1"/>
        </w:rPr>
        <w:t>Βιβλιογραφία</w:t>
      </w:r>
      <w:r w:rsidRPr="00484A4F">
        <w:rPr>
          <w:rFonts w:ascii="Calibri" w:hAnsi="Calibri" w:cs="Calibri"/>
          <w:color w:val="365F91"/>
          <w:bdr w:val="none" w:sz="0" w:space="0" w:color="auto" w:frame="1"/>
          <w:lang w:val="en-GB"/>
        </w:rPr>
        <w:t xml:space="preserve">: </w:t>
      </w:r>
    </w:p>
    <w:p w14:paraId="77779678"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 </w:t>
      </w:r>
    </w:p>
    <w:p w14:paraId="41D4754D" w14:textId="77777777" w:rsidR="00B825EE" w:rsidRPr="00484A4F" w:rsidRDefault="00B825EE" w:rsidP="00B825EE">
      <w:pPr>
        <w:rPr>
          <w:rFonts w:ascii="Calibri" w:hAnsi="Calibri" w:cs="Calibri"/>
          <w:color w:val="365F91"/>
          <w:lang w:val="en-US"/>
        </w:rPr>
      </w:pPr>
      <w:r w:rsidRPr="00484A4F">
        <w:rPr>
          <w:rFonts w:ascii="Calibri" w:hAnsi="Calibri" w:cs="Calibri"/>
          <w:color w:val="365F91"/>
          <w:bdr w:val="none" w:sz="0" w:space="0" w:color="auto" w:frame="1"/>
          <w:lang w:val="en-GB"/>
        </w:rPr>
        <w:t>1) C.C. Adams, "The Knot Book", Freeman.</w:t>
      </w:r>
    </w:p>
    <w:p w14:paraId="0EA4E09E" w14:textId="77777777" w:rsidR="00B825EE" w:rsidRPr="00484A4F" w:rsidRDefault="00B825EE" w:rsidP="00B825EE">
      <w:pPr>
        <w:rPr>
          <w:rFonts w:ascii="Calibri" w:hAnsi="Calibri" w:cs="Calibri"/>
          <w:color w:val="365F91"/>
          <w:lang w:val="en-US"/>
        </w:rPr>
      </w:pPr>
      <w:r w:rsidRPr="00484A4F">
        <w:rPr>
          <w:rFonts w:ascii="Calibri" w:hAnsi="Calibri" w:cs="Calibri"/>
          <w:color w:val="365F91"/>
          <w:bdr w:val="none" w:sz="0" w:space="0" w:color="auto" w:frame="1"/>
          <w:lang w:val="en-GB"/>
        </w:rPr>
        <w:t>2) A. Hatcher, "Algebraic Topology", Cambridge.</w:t>
      </w:r>
    </w:p>
    <w:p w14:paraId="6649D879" w14:textId="77777777" w:rsidR="00B825EE" w:rsidRPr="00484A4F" w:rsidRDefault="00B825EE" w:rsidP="00B825EE">
      <w:pPr>
        <w:rPr>
          <w:rFonts w:ascii="Calibri" w:hAnsi="Calibri" w:cs="Calibri"/>
          <w:color w:val="365F91"/>
          <w:lang w:val="en-US"/>
        </w:rPr>
      </w:pPr>
      <w:r w:rsidRPr="00484A4F">
        <w:rPr>
          <w:rFonts w:ascii="Calibri" w:hAnsi="Calibri" w:cs="Calibri"/>
          <w:color w:val="365F91"/>
          <w:bdr w:val="none" w:sz="0" w:space="0" w:color="auto" w:frame="1"/>
          <w:lang w:val="en-GB"/>
        </w:rPr>
        <w:t>3) D. Rolfsen, "Knots and Links", Publish or Perish.</w:t>
      </w:r>
    </w:p>
    <w:p w14:paraId="3A029A4F" w14:textId="77777777" w:rsidR="00B825EE" w:rsidRPr="00484A4F" w:rsidRDefault="00B825EE" w:rsidP="00B825EE">
      <w:pPr>
        <w:rPr>
          <w:rFonts w:ascii="Calibri" w:hAnsi="Calibri" w:cs="Calibri"/>
          <w:color w:val="365F91"/>
          <w:lang w:val="en-US"/>
        </w:rPr>
      </w:pPr>
      <w:r w:rsidRPr="00484A4F">
        <w:rPr>
          <w:rFonts w:ascii="Calibri" w:hAnsi="Calibri" w:cs="Calibri"/>
          <w:color w:val="365F91"/>
          <w:bdr w:val="none" w:sz="0" w:space="0" w:color="auto" w:frame="1"/>
          <w:lang w:val="en-GB"/>
        </w:rPr>
        <w:t>4) W.B.R. Lickorish, "An Introduction to Knot Theory", Springer.</w:t>
      </w:r>
    </w:p>
    <w:p w14:paraId="10E6A850" w14:textId="77777777" w:rsidR="00B825EE" w:rsidRPr="00484A4F" w:rsidRDefault="00B825EE" w:rsidP="00B825EE">
      <w:pPr>
        <w:rPr>
          <w:rFonts w:ascii="Calibri" w:hAnsi="Calibri" w:cs="Calibri"/>
          <w:color w:val="365F91"/>
          <w:lang w:val="en-US"/>
        </w:rPr>
      </w:pPr>
      <w:r w:rsidRPr="00484A4F">
        <w:rPr>
          <w:rFonts w:ascii="Calibri" w:hAnsi="Calibri" w:cs="Calibri"/>
          <w:color w:val="365F91"/>
          <w:bdr w:val="none" w:sz="0" w:space="0" w:color="auto" w:frame="1"/>
          <w:lang w:val="en-GB"/>
        </w:rPr>
        <w:t>5) L.H. Kauffman, "Knots and Physics", World Scientific.</w:t>
      </w:r>
    </w:p>
    <w:p w14:paraId="7BD3AFD8" w14:textId="77777777" w:rsidR="00B825EE" w:rsidRPr="00484A4F" w:rsidRDefault="00B825EE" w:rsidP="00B825EE">
      <w:pPr>
        <w:rPr>
          <w:rFonts w:ascii="Calibri" w:hAnsi="Calibri" w:cs="Calibri"/>
          <w:color w:val="365F91"/>
          <w:lang w:val="en-US"/>
        </w:rPr>
      </w:pPr>
      <w:r w:rsidRPr="00484A4F">
        <w:rPr>
          <w:rFonts w:ascii="Calibri" w:hAnsi="Calibri" w:cs="Calibri"/>
          <w:color w:val="365F91"/>
          <w:bdr w:val="none" w:sz="0" w:space="0" w:color="auto" w:frame="1"/>
          <w:lang w:val="fr-FR"/>
        </w:rPr>
        <w:t xml:space="preserve">6) L.H. Kauffman, S. Lambropoulou, The classification of rational knots, </w:t>
      </w:r>
      <w:r w:rsidRPr="00484A4F">
        <w:rPr>
          <w:rFonts w:ascii="Calibri" w:hAnsi="Calibri" w:cs="Calibri"/>
          <w:i/>
          <w:iCs/>
          <w:color w:val="365F91"/>
          <w:bdr w:val="none" w:sz="0" w:space="0" w:color="auto" w:frame="1"/>
          <w:lang w:val="fr-FR"/>
        </w:rPr>
        <w:t>L' Enseignement Mathématique</w:t>
      </w:r>
      <w:r w:rsidRPr="00484A4F">
        <w:rPr>
          <w:rFonts w:ascii="Calibri" w:hAnsi="Calibri" w:cs="Calibri"/>
          <w:color w:val="365F91"/>
          <w:bdr w:val="none" w:sz="0" w:space="0" w:color="auto" w:frame="1"/>
          <w:lang w:val="fr-FR"/>
        </w:rPr>
        <w:t>, 49, 2003.</w:t>
      </w:r>
    </w:p>
    <w:p w14:paraId="030DE6CF" w14:textId="77777777" w:rsidR="00B825EE" w:rsidRPr="00484A4F" w:rsidRDefault="00B825EE" w:rsidP="00B825EE">
      <w:pPr>
        <w:rPr>
          <w:rFonts w:ascii="Calibri" w:hAnsi="Calibri" w:cs="Calibri"/>
          <w:color w:val="365F91"/>
          <w:lang w:val="en-US"/>
        </w:rPr>
      </w:pPr>
      <w:r w:rsidRPr="00484A4F">
        <w:rPr>
          <w:rFonts w:ascii="Calibri" w:hAnsi="Calibri" w:cs="Calibri"/>
          <w:color w:val="365F91"/>
          <w:bdr w:val="none" w:sz="0" w:space="0" w:color="auto" w:frame="1"/>
          <w:lang w:val="en-GB"/>
        </w:rPr>
        <w:t xml:space="preserve">7) D.W. Sumners, Untangling DNA, </w:t>
      </w:r>
      <w:r w:rsidRPr="00484A4F">
        <w:rPr>
          <w:rFonts w:ascii="Calibri" w:hAnsi="Calibri" w:cs="Calibri"/>
          <w:i/>
          <w:iCs/>
          <w:color w:val="365F91"/>
          <w:bdr w:val="none" w:sz="0" w:space="0" w:color="auto" w:frame="1"/>
          <w:lang w:val="en-GB"/>
        </w:rPr>
        <w:t>Mathematical Intelligencer</w:t>
      </w:r>
      <w:r w:rsidRPr="00484A4F">
        <w:rPr>
          <w:rFonts w:ascii="Calibri" w:hAnsi="Calibri" w:cs="Calibri"/>
          <w:color w:val="365F91"/>
          <w:bdr w:val="none" w:sz="0" w:space="0" w:color="auto" w:frame="1"/>
          <w:lang w:val="en-GB"/>
        </w:rPr>
        <w:t>, 12(3), 1990.</w:t>
      </w:r>
    </w:p>
    <w:p w14:paraId="475C580F" w14:textId="77777777" w:rsidR="00B825EE" w:rsidRPr="00484A4F" w:rsidRDefault="00B825EE" w:rsidP="00B825EE">
      <w:pPr>
        <w:rPr>
          <w:rFonts w:ascii="Calibri" w:hAnsi="Calibri" w:cs="Calibri"/>
          <w:color w:val="365F91"/>
          <w:lang w:val="en-US"/>
        </w:rPr>
      </w:pPr>
      <w:r w:rsidRPr="00484A4F">
        <w:rPr>
          <w:rFonts w:ascii="Calibri" w:hAnsi="Calibri" w:cs="Calibri"/>
          <w:color w:val="365F91"/>
          <w:bdr w:val="none" w:sz="0" w:space="0" w:color="auto" w:frame="1"/>
          <w:lang w:val="en-GB"/>
        </w:rPr>
        <w:t xml:space="preserve">8) J.H. Conway, C.McA. Gordon, Knots and links in spatial graphs, </w:t>
      </w:r>
      <w:r w:rsidRPr="00484A4F">
        <w:rPr>
          <w:rFonts w:ascii="Calibri" w:hAnsi="Calibri" w:cs="Calibri"/>
          <w:i/>
          <w:iCs/>
          <w:color w:val="365F91"/>
          <w:bdr w:val="none" w:sz="0" w:space="0" w:color="auto" w:frame="1"/>
          <w:lang w:val="en-GB"/>
        </w:rPr>
        <w:t>J. Graph Theory</w:t>
      </w:r>
      <w:r w:rsidRPr="00484A4F">
        <w:rPr>
          <w:rFonts w:ascii="Calibri" w:hAnsi="Calibri" w:cs="Calibri"/>
          <w:color w:val="365F91"/>
          <w:bdr w:val="none" w:sz="0" w:space="0" w:color="auto" w:frame="1"/>
          <w:lang w:val="en-GB"/>
        </w:rPr>
        <w:t>, 1983.</w:t>
      </w:r>
    </w:p>
    <w:p w14:paraId="3CAB0E85" w14:textId="77777777" w:rsidR="00B825EE" w:rsidRPr="00484A4F" w:rsidRDefault="00B825EE" w:rsidP="00B825EE">
      <w:pPr>
        <w:rPr>
          <w:rFonts w:ascii="Calibri" w:hAnsi="Calibri" w:cs="Calibri"/>
          <w:color w:val="365F91"/>
          <w:lang w:val="en-US"/>
        </w:rPr>
      </w:pPr>
      <w:r w:rsidRPr="00484A4F">
        <w:rPr>
          <w:rFonts w:ascii="Calibri" w:hAnsi="Calibri" w:cs="Calibri"/>
          <w:color w:val="365F91"/>
          <w:bdr w:val="none" w:sz="0" w:space="0" w:color="auto" w:frame="1"/>
          <w:lang w:val="en-GB"/>
        </w:rPr>
        <w:t xml:space="preserve">9) </w:t>
      </w:r>
      <w:r w:rsidRPr="00484A4F">
        <w:rPr>
          <w:rFonts w:ascii="Calibri" w:hAnsi="Calibri" w:cs="Calibri"/>
          <w:color w:val="365F91"/>
          <w:bdr w:val="none" w:sz="0" w:space="0" w:color="auto" w:frame="1"/>
        </w:rPr>
        <w:t>Ε</w:t>
      </w:r>
      <w:r w:rsidRPr="00484A4F">
        <w:rPr>
          <w:rFonts w:ascii="Calibri" w:hAnsi="Calibri" w:cs="Calibri"/>
          <w:color w:val="365F91"/>
          <w:bdr w:val="none" w:sz="0" w:space="0" w:color="auto" w:frame="1"/>
          <w:lang w:val="en-GB"/>
        </w:rPr>
        <w:t>. Flapan, "When Topology meets Chemistry", Outlooks, Cambridge University Press.</w:t>
      </w:r>
    </w:p>
    <w:p w14:paraId="0958D159" w14:textId="77777777" w:rsidR="00B825EE" w:rsidRPr="00484A4F" w:rsidRDefault="00B825EE" w:rsidP="00B825EE">
      <w:pPr>
        <w:rPr>
          <w:rFonts w:ascii="Calibri" w:hAnsi="Calibri" w:cs="Calibri"/>
          <w:color w:val="365F91"/>
          <w:lang w:val="en-US"/>
        </w:rPr>
      </w:pPr>
      <w:r w:rsidRPr="00484A4F">
        <w:rPr>
          <w:rFonts w:ascii="Calibri" w:hAnsi="Calibri" w:cs="Calibri"/>
          <w:color w:val="365F91"/>
          <w:bdr w:val="none" w:sz="0" w:space="0" w:color="auto" w:frame="1"/>
          <w:lang w:val="en-GB"/>
        </w:rPr>
        <w:t xml:space="preserve">10) S. Lambropoulou, C.P. Rourke, Markov's theorem in 3-manifolds, </w:t>
      </w:r>
      <w:r w:rsidRPr="00484A4F">
        <w:rPr>
          <w:rFonts w:ascii="Calibri" w:hAnsi="Calibri" w:cs="Calibri"/>
          <w:i/>
          <w:iCs/>
          <w:color w:val="365F91"/>
          <w:bdr w:val="none" w:sz="0" w:space="0" w:color="auto" w:frame="1"/>
          <w:lang w:val="en-GB"/>
        </w:rPr>
        <w:t>Topology  and its Applications</w:t>
      </w:r>
      <w:r w:rsidRPr="00484A4F">
        <w:rPr>
          <w:rFonts w:ascii="Calibri" w:hAnsi="Calibri" w:cs="Calibri"/>
          <w:color w:val="365F91"/>
          <w:bdr w:val="none" w:sz="0" w:space="0" w:color="auto" w:frame="1"/>
          <w:lang w:val="en-GB"/>
        </w:rPr>
        <w:t>, 78, 1997.</w:t>
      </w:r>
    </w:p>
    <w:p w14:paraId="2F63EC52" w14:textId="77777777" w:rsidR="00B825EE" w:rsidRPr="00484A4F" w:rsidRDefault="00B825EE" w:rsidP="00B825EE">
      <w:pPr>
        <w:rPr>
          <w:rFonts w:ascii="Calibri" w:hAnsi="Calibri" w:cs="Calibri"/>
          <w:color w:val="365F91"/>
          <w:lang w:val="en-US"/>
        </w:rPr>
      </w:pPr>
      <w:r w:rsidRPr="00484A4F">
        <w:rPr>
          <w:rFonts w:ascii="Calibri" w:hAnsi="Calibri" w:cs="Calibri"/>
          <w:color w:val="365F91"/>
          <w:bdr w:val="none" w:sz="0" w:space="0" w:color="auto" w:frame="1"/>
          <w:lang w:val="en-GB"/>
        </w:rPr>
        <w:t xml:space="preserve">11) V.F.R. Jones, Hecke algebra representations of braid groups and link polynomials, </w:t>
      </w:r>
      <w:r w:rsidRPr="00484A4F">
        <w:rPr>
          <w:rFonts w:ascii="Calibri" w:hAnsi="Calibri" w:cs="Calibri"/>
          <w:i/>
          <w:iCs/>
          <w:color w:val="365F91"/>
          <w:bdr w:val="none" w:sz="0" w:space="0" w:color="auto" w:frame="1"/>
          <w:lang w:val="en-GB"/>
        </w:rPr>
        <w:t>Annals of Mathematics</w:t>
      </w:r>
      <w:r w:rsidRPr="00484A4F">
        <w:rPr>
          <w:rFonts w:ascii="Calibri" w:hAnsi="Calibri" w:cs="Calibri"/>
          <w:color w:val="365F91"/>
          <w:bdr w:val="none" w:sz="0" w:space="0" w:color="auto" w:frame="1"/>
          <w:lang w:val="en-GB"/>
        </w:rPr>
        <w:t>, 126, 1987.</w:t>
      </w:r>
    </w:p>
    <w:p w14:paraId="276DC6FA" w14:textId="77777777" w:rsidR="00B825EE" w:rsidRPr="00484A4F" w:rsidRDefault="00B825EE" w:rsidP="00B825EE">
      <w:pPr>
        <w:rPr>
          <w:rFonts w:ascii="Calibri" w:hAnsi="Calibri" w:cs="Calibri"/>
          <w:color w:val="365F91"/>
          <w:lang w:val="en-US"/>
        </w:rPr>
      </w:pPr>
      <w:r w:rsidRPr="00484A4F">
        <w:rPr>
          <w:rFonts w:ascii="Calibri" w:hAnsi="Calibri" w:cs="Calibri"/>
          <w:color w:val="365F91"/>
          <w:bdr w:val="none" w:sz="0" w:space="0" w:color="auto" w:frame="1"/>
          <w:lang w:val="en-GB"/>
        </w:rPr>
        <w:lastRenderedPageBreak/>
        <w:t>12) S. Antoniou, S. Lambropoulou,</w:t>
      </w:r>
      <w:r w:rsidRPr="00484A4F">
        <w:rPr>
          <w:rFonts w:ascii="Calibri" w:hAnsi="Calibri" w:cs="Calibri"/>
          <w:color w:val="365F91"/>
          <w:bdr w:val="none" w:sz="0" w:space="0" w:color="auto" w:frame="1"/>
          <w:lang w:val="en-US"/>
        </w:rPr>
        <w:t xml:space="preserve"> Extending Topological Surgery to Natural Processes and Dynamical Systems,  </w:t>
      </w:r>
      <w:r w:rsidRPr="00484A4F">
        <w:rPr>
          <w:rFonts w:ascii="Calibri" w:hAnsi="Calibri" w:cs="Calibri"/>
          <w:i/>
          <w:iCs/>
          <w:color w:val="365F91"/>
          <w:bdr w:val="none" w:sz="0" w:space="0" w:color="auto" w:frame="1"/>
          <w:lang w:val="en-US"/>
        </w:rPr>
        <w:t>PLoS ONE</w:t>
      </w:r>
      <w:r w:rsidRPr="00484A4F">
        <w:rPr>
          <w:rFonts w:ascii="Calibri" w:hAnsi="Calibri" w:cs="Calibri"/>
          <w:color w:val="365F91"/>
          <w:bdr w:val="none" w:sz="0" w:space="0" w:color="auto" w:frame="1"/>
          <w:lang w:val="en-US"/>
        </w:rPr>
        <w:t xml:space="preserve"> 12 (2017), No.9: e0183993.</w:t>
      </w:r>
    </w:p>
    <w:p w14:paraId="39773FB6"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 </w:t>
      </w:r>
    </w:p>
    <w:p w14:paraId="2ED3E942" w14:textId="77777777" w:rsidR="00B825EE" w:rsidRPr="00B825EE" w:rsidRDefault="00B825EE" w:rsidP="00B825EE">
      <w:pPr>
        <w:shd w:val="clear" w:color="auto" w:fill="F5F5F5"/>
        <w:rPr>
          <w:rFonts w:ascii="Calibri" w:hAnsi="Calibri" w:cs="Calibri"/>
          <w:color w:val="365F91"/>
          <w:lang w:val="en-US"/>
        </w:rPr>
      </w:pPr>
    </w:p>
    <w:p w14:paraId="12A84F0A" w14:textId="77777777" w:rsidR="00B825EE" w:rsidRPr="00484A4F" w:rsidRDefault="00B825EE" w:rsidP="00B825EE">
      <w:pPr>
        <w:pStyle w:val="Default"/>
        <w:spacing w:line="360" w:lineRule="auto"/>
        <w:jc w:val="both"/>
        <w:rPr>
          <w:rFonts w:ascii="Calibri" w:hAnsi="Calibri" w:cs="Calibri"/>
          <w:color w:val="365F91"/>
          <w:sz w:val="22"/>
          <w:szCs w:val="22"/>
        </w:rPr>
      </w:pPr>
      <w:r w:rsidRPr="00484A4F">
        <w:rPr>
          <w:rFonts w:ascii="Calibri" w:hAnsi="Calibri" w:cs="Calibri"/>
          <w:color w:val="365F91"/>
          <w:sz w:val="22"/>
          <w:szCs w:val="22"/>
        </w:rPr>
        <w:t>*</w:t>
      </w:r>
      <w:r>
        <w:rPr>
          <w:rFonts w:ascii="Calibri" w:hAnsi="Calibri" w:cs="Calibri"/>
          <w:b/>
          <w:bCs/>
          <w:color w:val="365F91"/>
          <w:sz w:val="22"/>
          <w:szCs w:val="22"/>
          <w:u w:val="single"/>
        </w:rPr>
        <w:t>Επιχειρησιακή Έρευνα και Διαχείριση Έργων</w:t>
      </w:r>
    </w:p>
    <w:p w14:paraId="5DECDFBD" w14:textId="77777777" w:rsidR="00B825EE" w:rsidRPr="00484A4F" w:rsidRDefault="00B825EE" w:rsidP="00B825EE">
      <w:pPr>
        <w:pStyle w:val="Default"/>
        <w:spacing w:line="360" w:lineRule="auto"/>
        <w:jc w:val="both"/>
        <w:rPr>
          <w:rFonts w:ascii="Calibri" w:hAnsi="Calibri" w:cs="Calibri"/>
          <w:color w:val="365F91"/>
          <w:sz w:val="22"/>
          <w:szCs w:val="22"/>
        </w:rPr>
      </w:pPr>
      <w:r w:rsidRPr="00484A4F">
        <w:rPr>
          <w:rFonts w:ascii="Calibri" w:hAnsi="Calibri" w:cs="Calibri"/>
          <w:b/>
          <w:bCs/>
          <w:color w:val="365F91"/>
          <w:sz w:val="22"/>
          <w:szCs w:val="22"/>
        </w:rPr>
        <w:t xml:space="preserve">Διδάσκων: Ι. Κολέτσος, </w:t>
      </w:r>
      <w:r w:rsidRPr="00484A4F">
        <w:rPr>
          <w:rFonts w:ascii="Calibri" w:hAnsi="Calibri" w:cs="Calibri"/>
          <w:color w:val="365F91"/>
          <w:sz w:val="22"/>
          <w:szCs w:val="22"/>
        </w:rPr>
        <w:t xml:space="preserve">ΣΕΜΦΕ </w:t>
      </w:r>
    </w:p>
    <w:p w14:paraId="63503CD6" w14:textId="77777777" w:rsidR="00B825EE" w:rsidRPr="00484A4F" w:rsidRDefault="00B825EE" w:rsidP="00B825EE">
      <w:pPr>
        <w:pStyle w:val="Default"/>
        <w:spacing w:line="360" w:lineRule="auto"/>
        <w:jc w:val="both"/>
        <w:rPr>
          <w:rFonts w:ascii="Calibri" w:hAnsi="Calibri" w:cs="Calibri"/>
          <w:color w:val="365F91"/>
          <w:sz w:val="22"/>
          <w:szCs w:val="22"/>
        </w:rPr>
      </w:pPr>
      <w:r w:rsidRPr="00484A4F">
        <w:rPr>
          <w:rFonts w:ascii="Calibri" w:hAnsi="Calibri" w:cs="Calibri"/>
          <w:b/>
          <w:bCs/>
          <w:color w:val="365F91"/>
          <w:sz w:val="22"/>
          <w:szCs w:val="22"/>
        </w:rPr>
        <w:t xml:space="preserve">Ώρες Διδασκαλίας: </w:t>
      </w:r>
      <w:r w:rsidRPr="00484A4F">
        <w:rPr>
          <w:rFonts w:ascii="Calibri" w:hAnsi="Calibri" w:cs="Calibri"/>
          <w:color w:val="365F91"/>
          <w:sz w:val="22"/>
          <w:szCs w:val="22"/>
        </w:rPr>
        <w:t xml:space="preserve">4 ώρες εβδομαδιαία </w:t>
      </w:r>
    </w:p>
    <w:p w14:paraId="183ABC28" w14:textId="77777777" w:rsidR="00B825EE" w:rsidRPr="00484A4F" w:rsidRDefault="00B825EE" w:rsidP="00B825EE">
      <w:pPr>
        <w:pStyle w:val="Default"/>
        <w:spacing w:line="360" w:lineRule="auto"/>
        <w:jc w:val="both"/>
        <w:rPr>
          <w:rFonts w:ascii="Calibri" w:hAnsi="Calibri" w:cs="Calibri"/>
          <w:color w:val="365F91"/>
          <w:sz w:val="22"/>
          <w:szCs w:val="22"/>
        </w:rPr>
      </w:pPr>
      <w:r w:rsidRPr="00484A4F">
        <w:rPr>
          <w:rFonts w:ascii="Calibri" w:hAnsi="Calibri" w:cs="Calibri"/>
          <w:b/>
          <w:bCs/>
          <w:color w:val="365F91"/>
          <w:sz w:val="22"/>
          <w:szCs w:val="22"/>
        </w:rPr>
        <w:t xml:space="preserve">Μέθοδος Εξέτασης: </w:t>
      </w:r>
    </w:p>
    <w:p w14:paraId="2050F8EA" w14:textId="77777777" w:rsidR="00B825EE" w:rsidRPr="00484A4F" w:rsidRDefault="00B825EE" w:rsidP="00B825EE">
      <w:pPr>
        <w:pStyle w:val="Default"/>
        <w:jc w:val="both"/>
        <w:rPr>
          <w:rFonts w:ascii="Calibri" w:hAnsi="Calibri" w:cs="Calibri"/>
          <w:color w:val="365F91"/>
          <w:sz w:val="22"/>
          <w:szCs w:val="22"/>
        </w:rPr>
      </w:pPr>
      <w:r w:rsidRPr="00484A4F">
        <w:rPr>
          <w:rFonts w:ascii="Calibri" w:hAnsi="Calibri" w:cs="Calibri"/>
          <w:color w:val="365F91"/>
          <w:sz w:val="22"/>
          <w:szCs w:val="22"/>
        </w:rPr>
        <w:t xml:space="preserve">1. Προετοιμασία τεσσάρων βιογραφικών: ένα σύντομο στα Ελληνικά (το πολύ 1 σελίδα), ένα εκτενές στα Ελληνικά, ένα σύντομο στα Αγγλικά (το πολύ 1 σελίδα), ένα εκτενές στα Αγγλικά </w:t>
      </w:r>
      <w:r w:rsidRPr="00484A4F">
        <w:rPr>
          <w:rFonts w:ascii="Calibri" w:hAnsi="Calibri" w:cs="Calibri"/>
          <w:b/>
          <w:bCs/>
          <w:color w:val="365F91"/>
          <w:sz w:val="22"/>
          <w:szCs w:val="22"/>
        </w:rPr>
        <w:t xml:space="preserve">(Βαθμολογία 0.5 του βαθμού). </w:t>
      </w:r>
    </w:p>
    <w:p w14:paraId="5D69ED31" w14:textId="77777777" w:rsidR="00B825EE" w:rsidRPr="00484A4F" w:rsidRDefault="00B825EE" w:rsidP="00B825EE">
      <w:pPr>
        <w:pStyle w:val="Default"/>
        <w:jc w:val="both"/>
        <w:rPr>
          <w:rFonts w:ascii="Calibri" w:hAnsi="Calibri" w:cs="Calibri"/>
          <w:color w:val="365F91"/>
          <w:sz w:val="22"/>
          <w:szCs w:val="22"/>
        </w:rPr>
      </w:pPr>
      <w:r w:rsidRPr="00484A4F">
        <w:rPr>
          <w:rFonts w:ascii="Calibri" w:hAnsi="Calibri" w:cs="Calibri"/>
          <w:color w:val="365F91"/>
          <w:sz w:val="22"/>
          <w:szCs w:val="22"/>
        </w:rPr>
        <w:t xml:space="preserve">2. Εβδομαδιαίο Homework (13 εβδομάδες) Περιλαμβάνονται γραπτές ασκήσεις και εφαρμογές στον υπολογιστή. </w:t>
      </w:r>
      <w:r w:rsidRPr="00484A4F">
        <w:rPr>
          <w:rFonts w:ascii="Calibri" w:hAnsi="Calibri" w:cs="Calibri"/>
          <w:b/>
          <w:bCs/>
          <w:color w:val="365F91"/>
          <w:sz w:val="22"/>
          <w:szCs w:val="22"/>
        </w:rPr>
        <w:t xml:space="preserve">(Βαθμολογία 1 βαθμός). </w:t>
      </w:r>
    </w:p>
    <w:p w14:paraId="43BD55E1" w14:textId="77777777" w:rsidR="00B825EE" w:rsidRPr="00484A4F" w:rsidRDefault="00B825EE" w:rsidP="00B825EE">
      <w:pPr>
        <w:pStyle w:val="Default"/>
        <w:jc w:val="both"/>
        <w:rPr>
          <w:rFonts w:ascii="Calibri" w:hAnsi="Calibri" w:cs="Calibri"/>
          <w:color w:val="365F91"/>
          <w:sz w:val="22"/>
          <w:szCs w:val="22"/>
        </w:rPr>
      </w:pPr>
      <w:r w:rsidRPr="00484A4F">
        <w:rPr>
          <w:rFonts w:ascii="Calibri" w:hAnsi="Calibri" w:cs="Calibri"/>
          <w:color w:val="365F91"/>
          <w:sz w:val="22"/>
          <w:szCs w:val="22"/>
        </w:rPr>
        <w:t xml:space="preserve">3. Ομαδικό Project διάρκειας 15 ημερών. Η ομάδα αποτελείται από τρείς φοιτητές που επιλέγονται από τον διδάσκοντα κατόπιν συνέντευξης των φοιτητών. Συντονιστής της τριμελούς ομάδας αναλαμβάνει ένας από τους φοιτητές, που επιλέγεται από τους ίδιους κατόπιν συμφωνίας ή ψηφοφορίας. Το θέμα κάθε ομάδας είναι διαφορετικό και το ετοιμάζει ο διδάσκων. Στην εκπνοή των 15 ημερών (12η μεσημβρινή της 15ης ημέρας) παραδίδεται από τους φοιτητές (στη γραμματεία του τομέα Μαθηματικών της ΣΕΜΦΕ, ή ελλείψει γραμματείας στο γραμματοκιβώτιο του διδάσκοντα) report με τη λύση του προβλήματος, αναλυτικό documentation της λύσης και τυχόν αναγκαία παραδείγματα, επεκτάσεις κλπ. Η αρτιότητα της λύσης </w:t>
      </w:r>
      <w:r w:rsidRPr="00484A4F">
        <w:rPr>
          <w:rFonts w:ascii="Calibri" w:hAnsi="Calibri" w:cs="Calibri"/>
          <w:b/>
          <w:bCs/>
          <w:color w:val="365F91"/>
          <w:sz w:val="22"/>
          <w:szCs w:val="22"/>
        </w:rPr>
        <w:t>βαθμολογείται με 1 βαθμό</w:t>
      </w:r>
      <w:r w:rsidRPr="00484A4F">
        <w:rPr>
          <w:rFonts w:ascii="Calibri" w:hAnsi="Calibri" w:cs="Calibri"/>
          <w:color w:val="365F91"/>
          <w:sz w:val="22"/>
          <w:szCs w:val="22"/>
        </w:rPr>
        <w:t xml:space="preserve">. Επιτρέπονται ακόμα και διαφωνίες εντός της ομάδας και κατάθεση περισσοτέρων του ενός report χωρίς βαθμολογική επιβάρυνση, αρκεί κάθε διαφοροποίηση να τεκμηριώνεται επιστημονικά. Κάθε ημέρα καθυστέρησης στην παράδοση επισύρει μείωση της βαθμολογίας κατά 0,2 του βαθμού. </w:t>
      </w:r>
    </w:p>
    <w:p w14:paraId="519473DA" w14:textId="77777777" w:rsidR="00B825EE" w:rsidRPr="00484A4F" w:rsidRDefault="00B825EE" w:rsidP="00B825EE">
      <w:pPr>
        <w:pStyle w:val="Default"/>
        <w:jc w:val="both"/>
        <w:rPr>
          <w:rFonts w:ascii="Calibri" w:hAnsi="Calibri" w:cs="Calibri"/>
          <w:color w:val="365F91"/>
          <w:sz w:val="22"/>
          <w:szCs w:val="22"/>
        </w:rPr>
      </w:pPr>
      <w:r w:rsidRPr="00484A4F">
        <w:rPr>
          <w:rFonts w:ascii="Calibri" w:hAnsi="Calibri" w:cs="Calibri"/>
          <w:color w:val="365F91"/>
          <w:sz w:val="22"/>
          <w:szCs w:val="22"/>
        </w:rPr>
        <w:t xml:space="preserve">4. Η πληρότητα και η ποιότητα του report της ομαδικής εργασίας βαθμολογείται με επιπλέον </w:t>
      </w:r>
      <w:r w:rsidRPr="00484A4F">
        <w:rPr>
          <w:rFonts w:ascii="Calibri" w:hAnsi="Calibri" w:cs="Calibri"/>
          <w:b/>
          <w:bCs/>
          <w:color w:val="365F91"/>
          <w:sz w:val="22"/>
          <w:szCs w:val="22"/>
        </w:rPr>
        <w:t>0.5 του βαθμού</w:t>
      </w:r>
      <w:r w:rsidRPr="00484A4F">
        <w:rPr>
          <w:rFonts w:ascii="Calibri" w:hAnsi="Calibri" w:cs="Calibri"/>
          <w:color w:val="365F91"/>
          <w:sz w:val="22"/>
          <w:szCs w:val="22"/>
        </w:rPr>
        <w:t xml:space="preserve">. Απαραίτητο θεωρείται το εξώφυλλο με τον τίτλο του μεταπτυχιακού προγράμματος και του Παν/μιακού Ιδρύματος, το Θέμα, τα ονόματα των φοιτητών, την ημερομηνία και ότι επιπλέον αυτοί κρίνουν. Ακόμα απαραίτητες θεωρούνται οι αναφορές των πηγών που χρησιμοποιήθηκαν και η Βιβλιογραφία. Είναι επιτρεπτή η παράθεση φωτογραφιών, διαγραμμάτων και σχημάτων, που όμως να έχουν απόλυτη σχέση με την εργασία. Τυχόν προγράμματα ή κώδικες ή στατιστικοί πίνακες τίθενται σε Παράρτημα (Appendix). Θετικά συνυπολογίζεται οποιαδήποτε επέκταση του προβλήματος, ή προέκταση της λύσης σε άλλα πεδία, ή αναφορά σε μελλοντικά ή σε ανοικτά προβλήματα. Σε κάθε περίπτωση ιδιαίτερα εκτιμάται η πρωτοβουλία και η ανοικτή σκέψη. </w:t>
      </w:r>
    </w:p>
    <w:p w14:paraId="472D473D" w14:textId="77777777" w:rsidR="00B825EE" w:rsidRPr="00484A4F" w:rsidRDefault="00B825EE" w:rsidP="00B825EE">
      <w:pPr>
        <w:pStyle w:val="Default"/>
        <w:jc w:val="both"/>
        <w:rPr>
          <w:rFonts w:ascii="Calibri" w:hAnsi="Calibri" w:cs="Calibri"/>
          <w:color w:val="365F91"/>
          <w:sz w:val="22"/>
          <w:szCs w:val="22"/>
        </w:rPr>
      </w:pPr>
      <w:r w:rsidRPr="00484A4F">
        <w:rPr>
          <w:rFonts w:ascii="Calibri" w:hAnsi="Calibri" w:cs="Calibri"/>
          <w:color w:val="365F91"/>
          <w:sz w:val="22"/>
          <w:szCs w:val="22"/>
        </w:rPr>
        <w:t xml:space="preserve">5. Δίνεται από κάθε ομάδα 15λεπτη διάλεξη πάνω στο Project με χρήση powerpoint ή άλλου προγράμματος παρουσίασης. Η διάλεξη ακολουθείται από 5λεπτο ερωτήσεων. Χρέη συντονιστή της ομάδας κατά τη διάλεξη εκτελεί ο συντονιστής του Project. Οι φοιτητές που έδωσαν τη διάλεξη βαθμολογούνται για την κατανόηση του αντικειμένου, την αποδεδειγμένη συμμετοχή τους στην επίλυσή του, για την ευχέρεια και τη σκηνική τους παρουσία, την ετοιμότητά τους κατά τη διαδικασία των ερωτήσεων και τον καταμερισμό του χρόνου των 15 λεπτών μεταξύ των ομιλητών, χωρίς αυτό να σημαίνει ότι πρέπει να μιλήσουν σειριακά ο ένας μετά τον άλλο για 5 λεπτά ο καθένας. Οι ακροατές φοιτητές βαθμολογούνται για τις μεστές και εύστοχες ερωτήσεις τους προς τους ομιλητές. </w:t>
      </w:r>
      <w:r w:rsidRPr="00484A4F">
        <w:rPr>
          <w:rFonts w:ascii="Calibri" w:hAnsi="Calibri" w:cs="Calibri"/>
          <w:b/>
          <w:bCs/>
          <w:color w:val="365F91"/>
          <w:sz w:val="22"/>
          <w:szCs w:val="22"/>
        </w:rPr>
        <w:t xml:space="preserve">Βαθμολογία 1 βαθμός. </w:t>
      </w:r>
    </w:p>
    <w:p w14:paraId="2F12CF38" w14:textId="77777777" w:rsidR="00B825EE" w:rsidRPr="00484A4F" w:rsidRDefault="00B825EE" w:rsidP="00B825EE">
      <w:pPr>
        <w:pStyle w:val="Default"/>
        <w:jc w:val="both"/>
        <w:rPr>
          <w:rFonts w:ascii="Calibri" w:hAnsi="Calibri" w:cs="Calibri"/>
          <w:color w:val="365F91"/>
          <w:sz w:val="22"/>
          <w:szCs w:val="22"/>
        </w:rPr>
      </w:pPr>
      <w:r w:rsidRPr="00484A4F">
        <w:rPr>
          <w:rFonts w:ascii="Calibri" w:hAnsi="Calibri" w:cs="Calibri"/>
          <w:color w:val="365F91"/>
          <w:sz w:val="22"/>
          <w:szCs w:val="22"/>
        </w:rPr>
        <w:t xml:space="preserve">6. Brainstorming event, 2ωρης διάρκειας. Ο διδάσκων παρουσιάζει για 10 λεπτά ένα πρωτότυπο πρόβλημα που άπτεται της διδαχθείσας ύλης αλλά δεν έχει διδαχτεί αυτούσιο στο μάθημα. Επιλέγεται από τον διδάσκοντα ένας εκ των εθελοντών φοιτητών για να είναι ο διευθύνων τη συζήτηση. Ενημερώνονται οι φοιτητές από τον διδάσκοντα για τη διαδικασία της συζήτησης (finger rules κλπ). Οι φοιτητές καλούνται μέσα από τη διαδικασία του brainstorming εντός 2 ωρών να επιλύσουν το πρόβλημα που τους τέθηκε. </w:t>
      </w:r>
      <w:r w:rsidRPr="00484A4F">
        <w:rPr>
          <w:rFonts w:ascii="Calibri" w:hAnsi="Calibri" w:cs="Calibri"/>
          <w:b/>
          <w:bCs/>
          <w:color w:val="365F91"/>
          <w:sz w:val="22"/>
          <w:szCs w:val="22"/>
        </w:rPr>
        <w:t xml:space="preserve">Βαθμολογία 1 βαθμός </w:t>
      </w:r>
      <w:r w:rsidRPr="00484A4F">
        <w:rPr>
          <w:rFonts w:ascii="Calibri" w:hAnsi="Calibri" w:cs="Calibri"/>
          <w:color w:val="365F91"/>
          <w:sz w:val="22"/>
          <w:szCs w:val="22"/>
        </w:rPr>
        <w:t xml:space="preserve">που αντιπροσωπεύει στη συμβολή του κάθε φοιτητή στην επίτευξη της λύσης. Ο φοιτητής που διευθύνει τη συζήτηση έχει αυξημένα καθήκοντα να συντονίζει αποτελεσματικά, να δίνει το λόγο σε όλους, να ενθαρρύνει εκείνους που είναι αποστασιοποιημένοι και να κατευθύνει τη συζήτηση προς τη τελική επίτευξη του στόχου. Μετά τη παρέλευση της 1ης ώρας ο διευθύνων τη συζήτηση αντικαθίσταται από κάποιον άλλον φοιτητή (αν υπάρχει κάποιος εθελοντής). Ο 2ος διευθύνων έχει το επιπλέον καθήκον 5 λεπτά πριν τη λήξη της συνεδρίας να ανακεφαλαιώσει τα αποτελέσματα που επετεύχθησαν. </w:t>
      </w:r>
    </w:p>
    <w:p w14:paraId="7FA46BEF" w14:textId="77777777" w:rsidR="00B825EE" w:rsidRPr="00484A4F" w:rsidRDefault="00B825EE" w:rsidP="00B825EE">
      <w:pPr>
        <w:pStyle w:val="Default"/>
        <w:jc w:val="both"/>
        <w:rPr>
          <w:rFonts w:ascii="Calibri" w:hAnsi="Calibri" w:cs="Calibri"/>
          <w:color w:val="365F91"/>
          <w:sz w:val="22"/>
          <w:szCs w:val="22"/>
        </w:rPr>
      </w:pPr>
      <w:r w:rsidRPr="00484A4F">
        <w:rPr>
          <w:rFonts w:ascii="Calibri" w:hAnsi="Calibri" w:cs="Calibri"/>
          <w:color w:val="365F91"/>
          <w:sz w:val="22"/>
          <w:szCs w:val="22"/>
        </w:rPr>
        <w:t xml:space="preserve">7. Γραπτή εξέταση στο τέλος του εξαμήνου. </w:t>
      </w:r>
      <w:r w:rsidRPr="00484A4F">
        <w:rPr>
          <w:rFonts w:ascii="Calibri" w:hAnsi="Calibri" w:cs="Calibri"/>
          <w:b/>
          <w:bCs/>
          <w:color w:val="365F91"/>
          <w:sz w:val="22"/>
          <w:szCs w:val="22"/>
        </w:rPr>
        <w:t xml:space="preserve">Βαθμολογία 5 βαθμοί. </w:t>
      </w:r>
    </w:p>
    <w:p w14:paraId="61CDB2CC" w14:textId="77777777" w:rsidR="00B825EE" w:rsidRPr="00484A4F" w:rsidRDefault="00B825EE" w:rsidP="00B825EE">
      <w:pPr>
        <w:pStyle w:val="Default"/>
        <w:jc w:val="both"/>
        <w:rPr>
          <w:rFonts w:ascii="Calibri" w:hAnsi="Calibri" w:cs="Calibri"/>
          <w:color w:val="365F91"/>
          <w:sz w:val="22"/>
          <w:szCs w:val="22"/>
        </w:rPr>
      </w:pPr>
      <w:r w:rsidRPr="00484A4F">
        <w:rPr>
          <w:rFonts w:ascii="Calibri" w:hAnsi="Calibri" w:cs="Calibri"/>
          <w:b/>
          <w:bCs/>
          <w:color w:val="365F91"/>
          <w:sz w:val="22"/>
          <w:szCs w:val="22"/>
        </w:rPr>
        <w:lastRenderedPageBreak/>
        <w:t xml:space="preserve">Βασική Περιγραφή: </w:t>
      </w:r>
      <w:r w:rsidRPr="00484A4F">
        <w:rPr>
          <w:rFonts w:ascii="Calibri" w:hAnsi="Calibri" w:cs="Calibri"/>
          <w:color w:val="365F91"/>
          <w:sz w:val="22"/>
          <w:szCs w:val="22"/>
        </w:rPr>
        <w:t xml:space="preserve">Το μάθημα αυτό εισάγει τη θεμελιώδη θεωρία, τις τεχνικές και τους αλγορίθμους για γραμμικό προγραμματισμό, μη γραμμικό προγραμματισμό και στατιστικά υπολογιστικά προβλήματα. Επιπλέον, παρουσιάζεται η θεωρία της λήψης αποφάσεων υπό αβεβαιότητα και η κατασκευή των Δέντρων Απόφασης. Επίσης, δίνεται μια εκτενής παρουσίαση των Δικτύων Ροής. </w:t>
      </w:r>
    </w:p>
    <w:p w14:paraId="2B51296E" w14:textId="77777777" w:rsidR="00B825EE" w:rsidRPr="00484A4F" w:rsidRDefault="00B825EE" w:rsidP="00B825EE">
      <w:pPr>
        <w:pStyle w:val="Default"/>
        <w:jc w:val="both"/>
        <w:rPr>
          <w:rFonts w:ascii="Calibri" w:hAnsi="Calibri" w:cs="Calibri"/>
          <w:color w:val="365F91"/>
          <w:sz w:val="22"/>
          <w:szCs w:val="22"/>
        </w:rPr>
      </w:pPr>
      <w:r w:rsidRPr="00484A4F">
        <w:rPr>
          <w:rFonts w:ascii="Calibri" w:hAnsi="Calibri" w:cs="Calibri"/>
          <w:b/>
          <w:bCs/>
          <w:color w:val="365F91"/>
          <w:sz w:val="22"/>
          <w:szCs w:val="22"/>
        </w:rPr>
        <w:t xml:space="preserve">Προαπαιτούμενα: </w:t>
      </w:r>
      <w:r w:rsidRPr="00484A4F">
        <w:rPr>
          <w:rFonts w:ascii="Calibri" w:hAnsi="Calibri" w:cs="Calibri"/>
          <w:color w:val="365F91"/>
          <w:sz w:val="22"/>
          <w:szCs w:val="22"/>
        </w:rPr>
        <w:t xml:space="preserve">Μαθηματικά, Στατιστική και Θεωρία Πιθανοτήτων σε επίπεδο εισαγωγικού μαθήματος. Συγκεκριμένα, οι φοιτητές θα πρέπει να έχουν γνώσεις γραμμικής άλγεβρας αρκετές για να χειριστούν την </w:t>
      </w:r>
    </w:p>
    <w:p w14:paraId="63AF3B53" w14:textId="77777777" w:rsidR="00B825EE" w:rsidRPr="00484A4F" w:rsidRDefault="00B825EE" w:rsidP="00B825EE">
      <w:pPr>
        <w:pStyle w:val="Default"/>
        <w:pageBreakBefore/>
        <w:jc w:val="both"/>
        <w:rPr>
          <w:rFonts w:ascii="Calibri" w:hAnsi="Calibri" w:cs="Calibri"/>
          <w:color w:val="365F91"/>
          <w:sz w:val="22"/>
          <w:szCs w:val="22"/>
        </w:rPr>
      </w:pPr>
      <w:r w:rsidRPr="00484A4F">
        <w:rPr>
          <w:rFonts w:ascii="Calibri" w:hAnsi="Calibri" w:cs="Calibri"/>
          <w:color w:val="365F91"/>
          <w:sz w:val="22"/>
          <w:szCs w:val="22"/>
        </w:rPr>
        <w:lastRenderedPageBreak/>
        <w:t xml:space="preserve">αντιστροφή ενός πίνακα. Οι φοιτητές πρέπει να είναι έτοιμοι να χρησιμοποιούν υπολογιστικά πακέτα όταν απαιτείται. </w:t>
      </w:r>
    </w:p>
    <w:p w14:paraId="5483BB3D" w14:textId="77777777" w:rsidR="00B825EE" w:rsidRPr="00484A4F" w:rsidRDefault="00B825EE" w:rsidP="00B825EE">
      <w:pPr>
        <w:pStyle w:val="Default"/>
        <w:jc w:val="both"/>
        <w:rPr>
          <w:rFonts w:ascii="Calibri" w:hAnsi="Calibri" w:cs="Calibri"/>
          <w:color w:val="365F91"/>
          <w:sz w:val="22"/>
          <w:szCs w:val="22"/>
        </w:rPr>
      </w:pPr>
      <w:r w:rsidRPr="00484A4F">
        <w:rPr>
          <w:rFonts w:ascii="Calibri" w:hAnsi="Calibri" w:cs="Calibri"/>
          <w:b/>
          <w:bCs/>
          <w:color w:val="365F91"/>
          <w:sz w:val="22"/>
          <w:szCs w:val="22"/>
        </w:rPr>
        <w:t xml:space="preserve">Σκοπός: </w:t>
      </w:r>
      <w:r w:rsidRPr="00484A4F">
        <w:rPr>
          <w:rFonts w:ascii="Calibri" w:hAnsi="Calibri" w:cs="Calibri"/>
          <w:color w:val="365F91"/>
          <w:sz w:val="22"/>
          <w:szCs w:val="22"/>
        </w:rPr>
        <w:t xml:space="preserve">Αυτό το μάθημα εισάγει τη θεμελιώδη θεωρία, τεχνικές και αλγόριθμους για γραμμικό προγραμματισμό, μη γραμμικό προγραμματισμό, στατιστικά προβλήματα υπολογισμών, προβλήματα λήψης αποφάσεων υπό αβεβαιότητα, Δέντρων Απόφασης και Δίκτυα Το θέμα καλύπτει τόσο τα βασικά όσο και τα προχωρημένα θέματα. Θα δοθούν πολυάριθμα παραδείγματα για να καταδειχθεί η χρήση διαφόρων αλγορίθμων και τεχνικών που εμπλέκονται. Η έμφαση δίνεται όχι μόνο στην εκμάθηση αυτών των αλγορίθμων και τεχνικών αλλά και στις εφαρμογές τους σε διάφορα πρακτικά προβλήματα. </w:t>
      </w:r>
    </w:p>
    <w:p w14:paraId="5CB2F610" w14:textId="77777777" w:rsidR="00B825EE" w:rsidRPr="00484A4F" w:rsidRDefault="00B825EE" w:rsidP="00B825EE">
      <w:pPr>
        <w:pStyle w:val="Default"/>
        <w:jc w:val="both"/>
        <w:rPr>
          <w:rFonts w:ascii="Calibri" w:hAnsi="Calibri" w:cs="Calibri"/>
          <w:color w:val="365F91"/>
          <w:sz w:val="22"/>
          <w:szCs w:val="22"/>
        </w:rPr>
      </w:pPr>
      <w:r w:rsidRPr="00484A4F">
        <w:rPr>
          <w:rFonts w:ascii="Calibri" w:hAnsi="Calibri" w:cs="Calibri"/>
          <w:b/>
          <w:bCs/>
          <w:color w:val="365F91"/>
          <w:sz w:val="22"/>
          <w:szCs w:val="22"/>
        </w:rPr>
        <w:t xml:space="preserve">Περιεχόμενα: </w:t>
      </w:r>
    </w:p>
    <w:p w14:paraId="5896BB06" w14:textId="77777777" w:rsidR="00B825EE" w:rsidRPr="00484A4F" w:rsidRDefault="00B825EE" w:rsidP="00B825EE">
      <w:pPr>
        <w:pStyle w:val="Default"/>
        <w:jc w:val="both"/>
        <w:rPr>
          <w:rFonts w:ascii="Calibri" w:hAnsi="Calibri" w:cs="Calibri"/>
          <w:color w:val="365F91"/>
          <w:sz w:val="22"/>
          <w:szCs w:val="22"/>
        </w:rPr>
      </w:pPr>
      <w:r w:rsidRPr="00484A4F">
        <w:rPr>
          <w:rFonts w:ascii="Calibri" w:hAnsi="Calibri" w:cs="Calibri"/>
          <w:b/>
          <w:bCs/>
          <w:color w:val="365F91"/>
          <w:sz w:val="22"/>
          <w:szCs w:val="22"/>
        </w:rPr>
        <w:t xml:space="preserve">1) ΓΡΑΜΜΙΚΟΣ ΠΡΟΓΡΑΜΜΑΤΙΣΜΟΣ </w:t>
      </w:r>
    </w:p>
    <w:p w14:paraId="2991AEA5" w14:textId="77777777" w:rsidR="00B825EE" w:rsidRPr="00484A4F" w:rsidRDefault="00B825EE" w:rsidP="00B825EE">
      <w:pPr>
        <w:pStyle w:val="Default"/>
        <w:jc w:val="both"/>
        <w:rPr>
          <w:rFonts w:ascii="Calibri" w:hAnsi="Calibri" w:cs="Calibri"/>
          <w:color w:val="365F91"/>
          <w:sz w:val="22"/>
          <w:szCs w:val="22"/>
        </w:rPr>
      </w:pPr>
      <w:r w:rsidRPr="00484A4F">
        <w:rPr>
          <w:rFonts w:ascii="Calibri" w:hAnsi="Calibri" w:cs="Calibri"/>
          <w:color w:val="365F91"/>
          <w:sz w:val="22"/>
          <w:szCs w:val="22"/>
        </w:rPr>
        <w:t xml:space="preserve">Γραμμικά μοντέλα προγραμματισμού. Μέθοδος Simplex. Μέθοδος του μεγάλου-Μ. Γενικευμένη μέθοδος Simplex. Θεωρία δυϊκότητας. </w:t>
      </w:r>
    </w:p>
    <w:p w14:paraId="54E5C522" w14:textId="77777777" w:rsidR="00B825EE" w:rsidRPr="00484A4F" w:rsidRDefault="00B825EE" w:rsidP="00B825EE">
      <w:pPr>
        <w:pStyle w:val="Default"/>
        <w:jc w:val="both"/>
        <w:rPr>
          <w:rFonts w:ascii="Calibri" w:hAnsi="Calibri" w:cs="Calibri"/>
          <w:color w:val="365F91"/>
          <w:sz w:val="22"/>
          <w:szCs w:val="22"/>
        </w:rPr>
      </w:pPr>
      <w:r w:rsidRPr="00484A4F">
        <w:rPr>
          <w:rFonts w:ascii="Calibri" w:hAnsi="Calibri" w:cs="Calibri"/>
          <w:b/>
          <w:bCs/>
          <w:color w:val="365F91"/>
          <w:sz w:val="22"/>
          <w:szCs w:val="22"/>
        </w:rPr>
        <w:t xml:space="preserve">2) ΑΚΕΡΑΙΟΣ ΠΡΟΓΡΑΜΜΑΤΙΣΜΟΣ </w:t>
      </w:r>
    </w:p>
    <w:p w14:paraId="0DC8975A" w14:textId="77777777" w:rsidR="00B825EE" w:rsidRPr="00484A4F" w:rsidRDefault="00B825EE" w:rsidP="00B825EE">
      <w:pPr>
        <w:pStyle w:val="Default"/>
        <w:jc w:val="both"/>
        <w:rPr>
          <w:rFonts w:ascii="Calibri" w:hAnsi="Calibri" w:cs="Calibri"/>
          <w:color w:val="365F91"/>
          <w:sz w:val="22"/>
          <w:szCs w:val="22"/>
        </w:rPr>
      </w:pPr>
      <w:r w:rsidRPr="00484A4F">
        <w:rPr>
          <w:rFonts w:ascii="Calibri" w:hAnsi="Calibri" w:cs="Calibri"/>
          <w:color w:val="365F91"/>
          <w:sz w:val="22"/>
          <w:szCs w:val="22"/>
        </w:rPr>
        <w:t xml:space="preserve">Μέθοδος Διακλάδωσης και φραγής. Μέθοδος αποκοπής επιπέδων. </w:t>
      </w:r>
    </w:p>
    <w:p w14:paraId="6362FDAF" w14:textId="77777777" w:rsidR="00B825EE" w:rsidRPr="00484A4F" w:rsidRDefault="00B825EE" w:rsidP="00B825EE">
      <w:pPr>
        <w:pStyle w:val="Default"/>
        <w:jc w:val="both"/>
        <w:rPr>
          <w:rFonts w:ascii="Calibri" w:hAnsi="Calibri" w:cs="Calibri"/>
          <w:color w:val="365F91"/>
          <w:sz w:val="22"/>
          <w:szCs w:val="22"/>
        </w:rPr>
      </w:pPr>
      <w:r w:rsidRPr="00484A4F">
        <w:rPr>
          <w:rFonts w:ascii="Calibri" w:hAnsi="Calibri" w:cs="Calibri"/>
          <w:b/>
          <w:bCs/>
          <w:color w:val="365F91"/>
          <w:sz w:val="22"/>
          <w:szCs w:val="22"/>
        </w:rPr>
        <w:t xml:space="preserve">3) ΜΕΘΟΔΟΙ ΒΕΛΤΙΣΤΟΠΟΙΗΣΗΣ </w:t>
      </w:r>
    </w:p>
    <w:p w14:paraId="67AAFFEF" w14:textId="77777777" w:rsidR="00B825EE" w:rsidRPr="00484A4F" w:rsidRDefault="00B825EE" w:rsidP="00B825EE">
      <w:pPr>
        <w:pStyle w:val="Default"/>
        <w:jc w:val="both"/>
        <w:rPr>
          <w:rFonts w:ascii="Calibri" w:hAnsi="Calibri" w:cs="Calibri"/>
          <w:color w:val="365F91"/>
          <w:sz w:val="22"/>
          <w:szCs w:val="22"/>
        </w:rPr>
      </w:pPr>
      <w:r w:rsidRPr="00484A4F">
        <w:rPr>
          <w:rFonts w:ascii="Calibri" w:hAnsi="Calibri" w:cs="Calibri"/>
          <w:color w:val="365F91"/>
          <w:sz w:val="22"/>
          <w:szCs w:val="22"/>
        </w:rPr>
        <w:t xml:space="preserve">Βελτιστοποίηση χωρίς περιορισμούς. Βελτιστοποίηση με περιορισμούς. Κυρτός προγραμματισμός. </w:t>
      </w:r>
    </w:p>
    <w:p w14:paraId="26295A1A" w14:textId="77777777" w:rsidR="00B825EE" w:rsidRPr="00484A4F" w:rsidRDefault="00B825EE" w:rsidP="00B825EE">
      <w:pPr>
        <w:pStyle w:val="Default"/>
        <w:jc w:val="both"/>
        <w:rPr>
          <w:rFonts w:ascii="Calibri" w:hAnsi="Calibri" w:cs="Calibri"/>
          <w:color w:val="365F91"/>
          <w:sz w:val="22"/>
          <w:szCs w:val="22"/>
        </w:rPr>
      </w:pPr>
      <w:r w:rsidRPr="00484A4F">
        <w:rPr>
          <w:rFonts w:ascii="Calibri" w:hAnsi="Calibri" w:cs="Calibri"/>
          <w:b/>
          <w:bCs/>
          <w:color w:val="365F91"/>
          <w:sz w:val="22"/>
          <w:szCs w:val="22"/>
        </w:rPr>
        <w:t xml:space="preserve">4) ΛΗΨΗ ΑΠΟΦΑΣΕΩΝ ΥΠΟ ΑΒΕΒΑΙΟΤΗΤΑ </w:t>
      </w:r>
    </w:p>
    <w:p w14:paraId="1B726EF7" w14:textId="77777777" w:rsidR="00B825EE" w:rsidRPr="00484A4F" w:rsidRDefault="00B825EE" w:rsidP="00B825EE">
      <w:pPr>
        <w:pStyle w:val="Default"/>
        <w:jc w:val="both"/>
        <w:rPr>
          <w:rFonts w:ascii="Calibri" w:hAnsi="Calibri" w:cs="Calibri"/>
          <w:color w:val="365F91"/>
          <w:sz w:val="22"/>
          <w:szCs w:val="22"/>
        </w:rPr>
      </w:pPr>
      <w:r w:rsidRPr="00484A4F">
        <w:rPr>
          <w:rFonts w:ascii="Calibri" w:hAnsi="Calibri" w:cs="Calibri"/>
          <w:color w:val="365F91"/>
          <w:sz w:val="22"/>
          <w:szCs w:val="22"/>
        </w:rPr>
        <w:t xml:space="preserve">Μέθοδος της αναμενόμενης νομισματικής αξίας. Μέθοδος της αναμενόμενης απώλειας ευκαιρίας. Δέντρα αποφάσεων. </w:t>
      </w:r>
    </w:p>
    <w:p w14:paraId="1017B334" w14:textId="77777777" w:rsidR="00B825EE" w:rsidRPr="00484A4F" w:rsidRDefault="00B825EE" w:rsidP="00B825EE">
      <w:pPr>
        <w:pStyle w:val="Default"/>
        <w:jc w:val="both"/>
        <w:rPr>
          <w:rFonts w:ascii="Calibri" w:hAnsi="Calibri" w:cs="Calibri"/>
          <w:color w:val="365F91"/>
          <w:sz w:val="22"/>
          <w:szCs w:val="22"/>
        </w:rPr>
      </w:pPr>
      <w:r w:rsidRPr="00484A4F">
        <w:rPr>
          <w:rFonts w:ascii="Calibri" w:hAnsi="Calibri" w:cs="Calibri"/>
          <w:b/>
          <w:bCs/>
          <w:color w:val="365F91"/>
          <w:sz w:val="22"/>
          <w:szCs w:val="22"/>
        </w:rPr>
        <w:t xml:space="preserve">5) ΜΟΝΤΕΛΑ ΔΙΚΤΥΩΝ </w:t>
      </w:r>
    </w:p>
    <w:p w14:paraId="78429194" w14:textId="77777777" w:rsidR="00B825EE" w:rsidRPr="00484A4F" w:rsidRDefault="00B825EE" w:rsidP="00B825EE">
      <w:pPr>
        <w:pStyle w:val="Default"/>
        <w:jc w:val="both"/>
        <w:rPr>
          <w:rFonts w:ascii="Calibri" w:hAnsi="Calibri" w:cs="Calibri"/>
          <w:color w:val="365F91"/>
          <w:sz w:val="22"/>
          <w:szCs w:val="22"/>
        </w:rPr>
      </w:pPr>
      <w:r w:rsidRPr="00484A4F">
        <w:rPr>
          <w:rFonts w:ascii="Calibri" w:hAnsi="Calibri" w:cs="Calibri"/>
          <w:color w:val="365F91"/>
          <w:sz w:val="22"/>
          <w:szCs w:val="22"/>
        </w:rPr>
        <w:t xml:space="preserve">Το πρόβλημα του ελάχιστου Ζευγνύοντος Δένδρου. Το πρόβλημα με της Ελάχιστης Διαδρομής. Το πρόβλημα της Μέγιστης Ροής. </w:t>
      </w:r>
    </w:p>
    <w:p w14:paraId="2CD7C3BE" w14:textId="77777777" w:rsidR="00B825EE" w:rsidRPr="00484A4F" w:rsidRDefault="00B825EE" w:rsidP="00B825EE">
      <w:pPr>
        <w:shd w:val="clear" w:color="auto" w:fill="FFFFFF"/>
        <w:rPr>
          <w:rFonts w:ascii="Calibri" w:hAnsi="Calibri" w:cs="Calibri"/>
          <w:color w:val="365F91"/>
          <w:lang w:val="en-GB" w:eastAsia="en-GB"/>
        </w:rPr>
      </w:pPr>
      <w:r w:rsidRPr="00484A4F">
        <w:rPr>
          <w:rFonts w:ascii="Calibri" w:hAnsi="Calibri" w:cs="Calibri"/>
          <w:b/>
          <w:bCs/>
          <w:color w:val="365F91"/>
          <w:u w:val="single"/>
          <w:lang w:eastAsia="en-GB"/>
        </w:rPr>
        <w:t>Βιβλιογραφία</w:t>
      </w:r>
      <w:r w:rsidRPr="00484A4F">
        <w:rPr>
          <w:rFonts w:ascii="Calibri" w:hAnsi="Calibri" w:cs="Calibri"/>
          <w:b/>
          <w:bCs/>
          <w:color w:val="365F91"/>
          <w:u w:val="single"/>
          <w:lang w:val="en-GB" w:eastAsia="en-GB"/>
        </w:rPr>
        <w:t>:</w:t>
      </w:r>
    </w:p>
    <w:p w14:paraId="6C7D15EE" w14:textId="77777777" w:rsidR="00B825EE" w:rsidRPr="00484A4F" w:rsidRDefault="00B825EE" w:rsidP="00B825EE">
      <w:pPr>
        <w:pStyle w:val="ListParagraph"/>
        <w:numPr>
          <w:ilvl w:val="0"/>
          <w:numId w:val="40"/>
        </w:numPr>
        <w:ind w:left="426"/>
        <w:rPr>
          <w:rFonts w:eastAsia="Times New Roman"/>
          <w:color w:val="365F91"/>
          <w:lang w:eastAsia="en-GB"/>
        </w:rPr>
      </w:pPr>
      <w:r w:rsidRPr="00484A4F">
        <w:rPr>
          <w:rFonts w:eastAsia="Times New Roman"/>
          <w:color w:val="365F91"/>
          <w:lang w:eastAsia="en-GB"/>
        </w:rPr>
        <w:t>Κολέτσος, Ι., Στογιάννης, Δ., (2017), Εισαγωγή στην Επιχειρησιακή Έρευνα (3η έκδοση), Εκδόσεις Συμεών, Αθήνα.</w:t>
      </w:r>
    </w:p>
    <w:p w14:paraId="15BF375C" w14:textId="77777777" w:rsidR="00B825EE" w:rsidRPr="00484A4F" w:rsidRDefault="00B825EE" w:rsidP="00B825EE">
      <w:pPr>
        <w:pStyle w:val="ListParagraph"/>
        <w:numPr>
          <w:ilvl w:val="0"/>
          <w:numId w:val="40"/>
        </w:numPr>
        <w:shd w:val="clear" w:color="auto" w:fill="FFFFFF"/>
        <w:spacing w:after="0" w:line="240" w:lineRule="auto"/>
        <w:ind w:left="426"/>
        <w:rPr>
          <w:rFonts w:eastAsia="Times New Roman"/>
          <w:color w:val="365F91"/>
          <w:lang w:val="en-GB" w:eastAsia="en-GB"/>
        </w:rPr>
      </w:pPr>
      <w:r w:rsidRPr="00484A4F">
        <w:rPr>
          <w:rFonts w:eastAsia="Times New Roman"/>
          <w:color w:val="365F91"/>
          <w:lang w:val="en-GB" w:eastAsia="en-GB"/>
        </w:rPr>
        <w:t>Balas, E. (1965). An additive algorithm for solving linear programs with zero-one variables, Operations Research, 13, 517-549.</w:t>
      </w:r>
    </w:p>
    <w:p w14:paraId="63BB8D7A" w14:textId="77777777" w:rsidR="00B825EE" w:rsidRPr="00484A4F" w:rsidRDefault="00B825EE" w:rsidP="00B825EE">
      <w:pPr>
        <w:pStyle w:val="ListParagraph"/>
        <w:numPr>
          <w:ilvl w:val="0"/>
          <w:numId w:val="40"/>
        </w:numPr>
        <w:shd w:val="clear" w:color="auto" w:fill="FFFFFF"/>
        <w:spacing w:after="0" w:line="240" w:lineRule="auto"/>
        <w:ind w:left="426"/>
        <w:rPr>
          <w:rFonts w:eastAsia="Times New Roman"/>
          <w:color w:val="365F91"/>
          <w:lang w:val="en-GB" w:eastAsia="en-GB"/>
        </w:rPr>
      </w:pPr>
      <w:r w:rsidRPr="00484A4F">
        <w:rPr>
          <w:rFonts w:eastAsia="Times New Roman"/>
          <w:color w:val="365F91"/>
          <w:lang w:val="en-GB" w:eastAsia="en-GB"/>
        </w:rPr>
        <w:t>Bazaraa, M. S., Jarvis, J. J., Sherali, H. D. (2005). Linear Programming and Network Flows, Wiley Intersience. </w:t>
      </w:r>
    </w:p>
    <w:p w14:paraId="2D2F5EFB" w14:textId="77777777" w:rsidR="00B825EE" w:rsidRPr="00484A4F" w:rsidRDefault="00B825EE" w:rsidP="00B825EE">
      <w:pPr>
        <w:pStyle w:val="ListParagraph"/>
        <w:numPr>
          <w:ilvl w:val="0"/>
          <w:numId w:val="40"/>
        </w:numPr>
        <w:ind w:left="426"/>
        <w:rPr>
          <w:rFonts w:eastAsia="Times New Roman"/>
          <w:bCs/>
          <w:color w:val="365F91"/>
          <w:lang w:val="en-US" w:eastAsia="en-GB"/>
        </w:rPr>
      </w:pPr>
      <w:r w:rsidRPr="00484A4F">
        <w:rPr>
          <w:rFonts w:eastAsia="Times New Roman"/>
          <w:bCs/>
          <w:color w:val="365F91"/>
          <w:lang w:val="en-US" w:eastAsia="en-GB"/>
        </w:rPr>
        <w:t>Bonini, C. P., Hausman, W. H., Bierman, H. Jr. (1997). Quantitative Analysis for management, Irwin, Chicago.</w:t>
      </w:r>
    </w:p>
    <w:p w14:paraId="0D5B9EF9" w14:textId="77777777" w:rsidR="00B825EE" w:rsidRPr="00484A4F" w:rsidRDefault="00B825EE" w:rsidP="00B825EE">
      <w:pPr>
        <w:pStyle w:val="ListParagraph"/>
        <w:numPr>
          <w:ilvl w:val="0"/>
          <w:numId w:val="40"/>
        </w:numPr>
        <w:shd w:val="clear" w:color="auto" w:fill="FFFFFF"/>
        <w:spacing w:after="0" w:line="240" w:lineRule="auto"/>
        <w:ind w:left="426"/>
        <w:textAlignment w:val="center"/>
        <w:rPr>
          <w:rFonts w:eastAsia="Times New Roman"/>
          <w:color w:val="365F91"/>
          <w:lang w:val="en-GB" w:eastAsia="en-GB"/>
        </w:rPr>
      </w:pPr>
      <w:r w:rsidRPr="00484A4F">
        <w:rPr>
          <w:rFonts w:eastAsia="Times New Roman"/>
          <w:bCs/>
          <w:color w:val="365F91"/>
          <w:lang w:val="en-US" w:eastAsia="en-GB"/>
        </w:rPr>
        <w:t>Fletcher R.</w:t>
      </w:r>
      <w:r w:rsidRPr="00484A4F">
        <w:rPr>
          <w:rFonts w:eastAsia="Times New Roman"/>
          <w:color w:val="365F91"/>
          <w:lang w:val="en-GB" w:eastAsia="en-GB"/>
        </w:rPr>
        <w:t xml:space="preserve">, </w:t>
      </w:r>
      <w:r w:rsidRPr="00484A4F">
        <w:rPr>
          <w:rFonts w:eastAsia="Times New Roman"/>
          <w:i/>
          <w:iCs/>
          <w:color w:val="365F91"/>
          <w:lang w:val="en-US" w:eastAsia="en-GB"/>
        </w:rPr>
        <w:t>Practical Methods of Optimization</w:t>
      </w:r>
      <w:r w:rsidRPr="00484A4F">
        <w:rPr>
          <w:rFonts w:eastAsia="Times New Roman"/>
          <w:color w:val="365F91"/>
          <w:lang w:val="en-US" w:eastAsia="en-GB"/>
        </w:rPr>
        <w:t>, John Wiley &amp; Sons, 1987, second edition</w:t>
      </w:r>
    </w:p>
    <w:p w14:paraId="0EEE7D7E" w14:textId="77777777" w:rsidR="00B825EE" w:rsidRPr="00484A4F" w:rsidRDefault="00B825EE" w:rsidP="00B825EE">
      <w:pPr>
        <w:pStyle w:val="ListParagraph"/>
        <w:numPr>
          <w:ilvl w:val="0"/>
          <w:numId w:val="40"/>
        </w:numPr>
        <w:ind w:left="426"/>
        <w:rPr>
          <w:rFonts w:eastAsia="Times New Roman"/>
          <w:bCs/>
          <w:color w:val="365F91"/>
          <w:lang w:val="en-GB" w:eastAsia="en-GB"/>
        </w:rPr>
      </w:pPr>
      <w:bookmarkStart w:id="45" w:name="_Hlk512398644"/>
      <w:r w:rsidRPr="00484A4F">
        <w:rPr>
          <w:rFonts w:eastAsia="Times New Roman"/>
          <w:bCs/>
          <w:color w:val="365F91"/>
          <w:lang w:val="en-GB" w:eastAsia="en-GB"/>
        </w:rPr>
        <w:t xml:space="preserve">Glover, F. (1986). Future paths for integer programming and links to artificial intelligence. Computers &amp; Operations Research, 15(5), 533-549. </w:t>
      </w:r>
    </w:p>
    <w:p w14:paraId="6E5105BD" w14:textId="77777777" w:rsidR="00B825EE" w:rsidRPr="00484A4F" w:rsidRDefault="00B825EE" w:rsidP="00B825EE">
      <w:pPr>
        <w:pStyle w:val="ListParagraph"/>
        <w:numPr>
          <w:ilvl w:val="0"/>
          <w:numId w:val="40"/>
        </w:numPr>
        <w:shd w:val="clear" w:color="auto" w:fill="FFFFFF"/>
        <w:spacing w:after="0" w:line="240" w:lineRule="auto"/>
        <w:ind w:left="426"/>
        <w:rPr>
          <w:rFonts w:eastAsia="Times New Roman"/>
          <w:color w:val="365F91"/>
          <w:lang w:val="en-GB" w:eastAsia="en-GB"/>
        </w:rPr>
      </w:pPr>
      <w:r w:rsidRPr="00484A4F">
        <w:rPr>
          <w:rFonts w:eastAsia="Times New Roman"/>
          <w:bCs/>
          <w:color w:val="365F91"/>
          <w:lang w:val="en-GB" w:eastAsia="en-GB"/>
        </w:rPr>
        <w:t>Hillier F. S. and Lieberman G. J.</w:t>
      </w:r>
      <w:r w:rsidRPr="00484A4F">
        <w:rPr>
          <w:rFonts w:eastAsia="Times New Roman"/>
          <w:color w:val="365F91"/>
          <w:lang w:val="en-GB" w:eastAsia="en-GB"/>
        </w:rPr>
        <w:t>, </w:t>
      </w:r>
      <w:r w:rsidRPr="00484A4F">
        <w:rPr>
          <w:rFonts w:eastAsia="Times New Roman"/>
          <w:color w:val="365F91"/>
          <w:lang w:val="en-US" w:eastAsia="en-GB"/>
        </w:rPr>
        <w:t>I</w:t>
      </w:r>
      <w:r w:rsidRPr="00484A4F">
        <w:rPr>
          <w:rFonts w:eastAsia="Times New Roman"/>
          <w:i/>
          <w:iCs/>
          <w:color w:val="365F91"/>
          <w:lang w:val="en-US" w:eastAsia="en-GB"/>
        </w:rPr>
        <w:t>ntroduction to Operations Research</w:t>
      </w:r>
      <w:r w:rsidRPr="00484A4F">
        <w:rPr>
          <w:rFonts w:eastAsia="Times New Roman"/>
          <w:color w:val="365F91"/>
          <w:lang w:val="en-US" w:eastAsia="en-GB"/>
        </w:rPr>
        <w:t>,  McGraw Hill, 2005, eighth edition.</w:t>
      </w:r>
    </w:p>
    <w:p w14:paraId="355621FE" w14:textId="77777777" w:rsidR="00B825EE" w:rsidRPr="00484A4F" w:rsidRDefault="00B825EE" w:rsidP="00B825EE">
      <w:pPr>
        <w:pStyle w:val="ListParagraph"/>
        <w:numPr>
          <w:ilvl w:val="0"/>
          <w:numId w:val="40"/>
        </w:numPr>
        <w:shd w:val="clear" w:color="auto" w:fill="FFFFFF"/>
        <w:spacing w:after="0" w:line="240" w:lineRule="auto"/>
        <w:ind w:left="426"/>
        <w:rPr>
          <w:rFonts w:eastAsia="Times New Roman"/>
          <w:color w:val="365F91"/>
          <w:lang w:val="en-GB" w:eastAsia="en-GB"/>
        </w:rPr>
      </w:pPr>
      <w:r w:rsidRPr="00484A4F">
        <w:rPr>
          <w:rFonts w:eastAsia="Times New Roman"/>
          <w:bCs/>
          <w:color w:val="365F91"/>
          <w:lang w:val="en-GB" w:eastAsia="en-GB"/>
        </w:rPr>
        <w:t xml:space="preserve">Karmarkar, N. (1984). A new polynomial-time algorithm for linear programming. Combinatorica, 4, 373-395. </w:t>
      </w:r>
    </w:p>
    <w:p w14:paraId="4462CA57" w14:textId="77777777" w:rsidR="00B825EE" w:rsidRPr="00484A4F" w:rsidRDefault="00B825EE" w:rsidP="00B825EE">
      <w:pPr>
        <w:pStyle w:val="ListParagraph"/>
        <w:numPr>
          <w:ilvl w:val="0"/>
          <w:numId w:val="40"/>
        </w:numPr>
        <w:shd w:val="clear" w:color="auto" w:fill="FFFFFF"/>
        <w:spacing w:after="0" w:line="240" w:lineRule="auto"/>
        <w:ind w:left="426"/>
        <w:rPr>
          <w:rFonts w:eastAsia="Times New Roman"/>
          <w:color w:val="365F91"/>
          <w:lang w:val="en-GB" w:eastAsia="en-GB"/>
        </w:rPr>
      </w:pPr>
      <w:r w:rsidRPr="00484A4F">
        <w:rPr>
          <w:rFonts w:eastAsia="Times New Roman"/>
          <w:bCs/>
          <w:color w:val="365F91"/>
          <w:lang w:val="en-GB" w:eastAsia="en-GB"/>
        </w:rPr>
        <w:t>Luenberger D. G.</w:t>
      </w:r>
      <w:r w:rsidRPr="00484A4F">
        <w:rPr>
          <w:rFonts w:eastAsia="Times New Roman"/>
          <w:bCs/>
          <w:i/>
          <w:iCs/>
          <w:color w:val="365F91"/>
          <w:lang w:val="en-GB" w:eastAsia="en-GB"/>
        </w:rPr>
        <w:t>,</w:t>
      </w:r>
      <w:r w:rsidRPr="00484A4F">
        <w:rPr>
          <w:rFonts w:eastAsia="Times New Roman"/>
          <w:i/>
          <w:iCs/>
          <w:color w:val="365F91"/>
          <w:lang w:val="en-GB" w:eastAsia="en-GB"/>
        </w:rPr>
        <w:t xml:space="preserve"> </w:t>
      </w:r>
      <w:r w:rsidRPr="00484A4F">
        <w:rPr>
          <w:rFonts w:eastAsia="Times New Roman"/>
          <w:i/>
          <w:iCs/>
          <w:color w:val="365F91"/>
          <w:lang w:val="en-US" w:eastAsia="en-GB"/>
        </w:rPr>
        <w:t>Linear and Nonlinear Programming</w:t>
      </w:r>
      <w:r w:rsidRPr="00484A4F">
        <w:rPr>
          <w:rFonts w:eastAsia="Times New Roman"/>
          <w:color w:val="365F91"/>
          <w:lang w:val="en-US" w:eastAsia="en-GB"/>
        </w:rPr>
        <w:t>, Addison-Wesley, 1984, second edition.</w:t>
      </w:r>
    </w:p>
    <w:p w14:paraId="1CF946DF" w14:textId="77777777" w:rsidR="00B825EE" w:rsidRPr="00484A4F" w:rsidRDefault="00B825EE" w:rsidP="00B825EE">
      <w:pPr>
        <w:pStyle w:val="ListParagraph"/>
        <w:numPr>
          <w:ilvl w:val="0"/>
          <w:numId w:val="40"/>
        </w:numPr>
        <w:shd w:val="clear" w:color="auto" w:fill="FFFFFF"/>
        <w:spacing w:after="0" w:line="240" w:lineRule="auto"/>
        <w:ind w:left="426"/>
        <w:rPr>
          <w:rFonts w:eastAsia="Times New Roman"/>
          <w:color w:val="365F91"/>
          <w:lang w:val="en-GB" w:eastAsia="en-GB"/>
        </w:rPr>
      </w:pPr>
      <w:r w:rsidRPr="00484A4F">
        <w:rPr>
          <w:rFonts w:eastAsia="Times New Roman"/>
          <w:bCs/>
          <w:color w:val="365F91"/>
          <w:lang w:val="en-GB" w:eastAsia="en-GB"/>
        </w:rPr>
        <w:t>Paparizos, K. (1991). An infeasible (exterior point) Simplex algorithm for assignment problems, Journal Mathematical Programming, 51, 1-3, pp. 45-54.</w:t>
      </w:r>
    </w:p>
    <w:p w14:paraId="222095A1" w14:textId="77777777" w:rsidR="00B825EE" w:rsidRPr="00484A4F" w:rsidRDefault="00B825EE" w:rsidP="00B825EE">
      <w:pPr>
        <w:pStyle w:val="ListParagraph"/>
        <w:numPr>
          <w:ilvl w:val="0"/>
          <w:numId w:val="40"/>
        </w:numPr>
        <w:shd w:val="clear" w:color="auto" w:fill="FFFFFF"/>
        <w:spacing w:after="0" w:line="240" w:lineRule="auto"/>
        <w:ind w:left="426"/>
        <w:rPr>
          <w:rFonts w:eastAsia="Times New Roman"/>
          <w:color w:val="365F91"/>
          <w:lang w:val="en-GB" w:eastAsia="en-GB"/>
        </w:rPr>
      </w:pPr>
      <w:r w:rsidRPr="00484A4F">
        <w:rPr>
          <w:rFonts w:eastAsia="Times New Roman"/>
          <w:bCs/>
          <w:color w:val="365F91"/>
          <w:lang w:val="en-GB" w:eastAsia="en-GB"/>
        </w:rPr>
        <w:t>Taha H. A.</w:t>
      </w:r>
      <w:r w:rsidRPr="00484A4F">
        <w:rPr>
          <w:rFonts w:eastAsia="Times New Roman"/>
          <w:color w:val="365F91"/>
          <w:lang w:val="en-GB" w:eastAsia="en-GB"/>
        </w:rPr>
        <w:t xml:space="preserve">, </w:t>
      </w:r>
      <w:r w:rsidRPr="00484A4F">
        <w:rPr>
          <w:rFonts w:eastAsia="Times New Roman"/>
          <w:i/>
          <w:iCs/>
          <w:color w:val="365F91"/>
          <w:lang w:val="en-US" w:eastAsia="en-GB"/>
        </w:rPr>
        <w:t>Operations Research, an introduction</w:t>
      </w:r>
      <w:r w:rsidRPr="00484A4F">
        <w:rPr>
          <w:rFonts w:eastAsia="Times New Roman"/>
          <w:color w:val="365F91"/>
          <w:lang w:val="en-US" w:eastAsia="en-GB"/>
        </w:rPr>
        <w:t>, Prentice Hall, 2003, sixth edition.</w:t>
      </w:r>
    </w:p>
    <w:p w14:paraId="5719194E" w14:textId="77777777" w:rsidR="00B825EE" w:rsidRPr="00484A4F" w:rsidRDefault="00B825EE" w:rsidP="00B825EE">
      <w:pPr>
        <w:pStyle w:val="ListParagraph"/>
        <w:numPr>
          <w:ilvl w:val="0"/>
          <w:numId w:val="40"/>
        </w:numPr>
        <w:shd w:val="clear" w:color="auto" w:fill="FFFFFF"/>
        <w:spacing w:after="0" w:line="240" w:lineRule="auto"/>
        <w:ind w:left="426"/>
        <w:rPr>
          <w:rFonts w:eastAsia="Times New Roman"/>
          <w:color w:val="365F91"/>
          <w:lang w:val="en-GB" w:eastAsia="en-GB"/>
        </w:rPr>
      </w:pPr>
      <w:r w:rsidRPr="00484A4F">
        <w:rPr>
          <w:rFonts w:eastAsia="Times New Roman"/>
          <w:bCs/>
          <w:color w:val="365F91"/>
          <w:lang w:val="en-GB" w:eastAsia="en-GB"/>
        </w:rPr>
        <w:t>Winston W. L.</w:t>
      </w:r>
      <w:r w:rsidRPr="00484A4F">
        <w:rPr>
          <w:rFonts w:eastAsia="Times New Roman"/>
          <w:color w:val="365F91"/>
          <w:lang w:val="en-US" w:eastAsia="en-GB"/>
        </w:rPr>
        <w:t>,</w:t>
      </w:r>
      <w:r w:rsidRPr="00484A4F">
        <w:rPr>
          <w:rFonts w:eastAsia="Times New Roman"/>
          <w:color w:val="365F91"/>
          <w:lang w:val="en-GB" w:eastAsia="en-GB"/>
        </w:rPr>
        <w:t xml:space="preserve"> </w:t>
      </w:r>
      <w:r w:rsidRPr="00484A4F">
        <w:rPr>
          <w:rFonts w:eastAsia="Times New Roman"/>
          <w:i/>
          <w:iCs/>
          <w:color w:val="365F91"/>
          <w:lang w:val="en-US" w:eastAsia="en-GB"/>
        </w:rPr>
        <w:t>Operations Research: applications and algorithms</w:t>
      </w:r>
      <w:r w:rsidRPr="00484A4F">
        <w:rPr>
          <w:rFonts w:eastAsia="Times New Roman"/>
          <w:color w:val="365F91"/>
          <w:lang w:val="en-US" w:eastAsia="en-GB"/>
        </w:rPr>
        <w:t>, Thomson Brooks/Cole, 2004, fourth edition.</w:t>
      </w:r>
      <w:bookmarkEnd w:id="45"/>
    </w:p>
    <w:p w14:paraId="78EC9AAD" w14:textId="77777777" w:rsidR="00B825EE" w:rsidRPr="00484A4F" w:rsidRDefault="00B825EE" w:rsidP="00B825EE">
      <w:pPr>
        <w:rPr>
          <w:rFonts w:ascii="Calibri" w:hAnsi="Calibri" w:cs="Calibri"/>
          <w:b/>
          <w:color w:val="365F91"/>
          <w:u w:val="single"/>
        </w:rPr>
      </w:pPr>
      <w:r w:rsidRPr="005835D9">
        <w:rPr>
          <w:rFonts w:ascii="Calibri" w:hAnsi="Calibri" w:cs="Calibri"/>
          <w:color w:val="365F91"/>
          <w:lang w:eastAsia="en-GB"/>
        </w:rPr>
        <w:br w:type="page"/>
      </w:r>
      <w:r>
        <w:rPr>
          <w:rFonts w:ascii="Calibri" w:hAnsi="Calibri" w:cs="Calibri"/>
          <w:b/>
          <w:color w:val="365F91"/>
          <w:u w:val="single"/>
        </w:rPr>
        <w:lastRenderedPageBreak/>
        <w:t xml:space="preserve">*Στοχαστικές Μέθοδοι στην Επιχειρησιακή Έρευνα </w:t>
      </w:r>
      <w:r w:rsidRPr="00484A4F">
        <w:rPr>
          <w:rFonts w:ascii="Calibri" w:hAnsi="Calibri" w:cs="Calibri"/>
          <w:b/>
          <w:color w:val="365F91"/>
          <w:u w:val="single"/>
        </w:rPr>
        <w:t xml:space="preserve">      </w:t>
      </w:r>
    </w:p>
    <w:p w14:paraId="27F6DAC8" w14:textId="77777777" w:rsidR="00B825EE" w:rsidRPr="00484A4F" w:rsidRDefault="00B825EE" w:rsidP="00B825EE">
      <w:pPr>
        <w:shd w:val="clear" w:color="auto" w:fill="FFFFFF"/>
        <w:spacing w:line="360" w:lineRule="auto"/>
        <w:rPr>
          <w:rFonts w:ascii="Calibri" w:hAnsi="Calibri" w:cs="Calibri"/>
          <w:color w:val="365F91"/>
          <w:lang w:eastAsia="en-GB"/>
        </w:rPr>
      </w:pPr>
      <w:r w:rsidRPr="00484A4F">
        <w:rPr>
          <w:rFonts w:ascii="Calibri" w:hAnsi="Calibri" w:cs="Calibri"/>
          <w:b/>
          <w:bCs/>
          <w:color w:val="365F91"/>
          <w:u w:val="single"/>
          <w:lang w:eastAsia="en-GB"/>
        </w:rPr>
        <w:t>Διδάσκων</w:t>
      </w:r>
      <w:r w:rsidRPr="00484A4F">
        <w:rPr>
          <w:rFonts w:ascii="Calibri" w:hAnsi="Calibri" w:cs="Calibri"/>
          <w:b/>
          <w:bCs/>
          <w:color w:val="365F91"/>
          <w:lang w:eastAsia="en-GB"/>
        </w:rPr>
        <w:t xml:space="preserve">: Ι. Κολέτσος, </w:t>
      </w:r>
      <w:r w:rsidRPr="00484A4F">
        <w:rPr>
          <w:rFonts w:ascii="Calibri" w:hAnsi="Calibri" w:cs="Calibri"/>
          <w:color w:val="365F91"/>
          <w:lang w:eastAsia="en-GB"/>
        </w:rPr>
        <w:t>ΣΕΜΦΕ</w:t>
      </w:r>
    </w:p>
    <w:p w14:paraId="4433EEEA" w14:textId="77777777" w:rsidR="00B825EE" w:rsidRPr="00484A4F" w:rsidRDefault="00B825EE" w:rsidP="00B825EE">
      <w:pPr>
        <w:shd w:val="clear" w:color="auto" w:fill="FFFFFF"/>
        <w:spacing w:line="360" w:lineRule="auto"/>
        <w:rPr>
          <w:rFonts w:ascii="Calibri" w:hAnsi="Calibri" w:cs="Calibri"/>
          <w:color w:val="365F91"/>
          <w:lang w:eastAsia="en-GB"/>
        </w:rPr>
      </w:pPr>
      <w:r w:rsidRPr="00484A4F">
        <w:rPr>
          <w:rFonts w:ascii="Calibri" w:hAnsi="Calibri" w:cs="Calibri"/>
          <w:b/>
          <w:bCs/>
          <w:color w:val="365F91"/>
          <w:u w:val="single"/>
          <w:lang w:eastAsia="en-GB"/>
        </w:rPr>
        <w:t>Ώρες Διδασκαλίας</w:t>
      </w:r>
      <w:r w:rsidRPr="00484A4F">
        <w:rPr>
          <w:rFonts w:ascii="Calibri" w:hAnsi="Calibri" w:cs="Calibri"/>
          <w:b/>
          <w:bCs/>
          <w:color w:val="365F91"/>
          <w:lang w:eastAsia="en-GB"/>
        </w:rPr>
        <w:t xml:space="preserve">: </w:t>
      </w:r>
      <w:r w:rsidRPr="00484A4F">
        <w:rPr>
          <w:rFonts w:ascii="Calibri" w:hAnsi="Calibri" w:cs="Calibri"/>
          <w:color w:val="365F91"/>
          <w:lang w:eastAsia="en-GB"/>
        </w:rPr>
        <w:t>4 ώρες εβδομαδιαία</w:t>
      </w:r>
    </w:p>
    <w:p w14:paraId="1761730F" w14:textId="77777777" w:rsidR="00B825EE" w:rsidRPr="00484A4F" w:rsidRDefault="00B825EE" w:rsidP="00B825EE">
      <w:pPr>
        <w:shd w:val="clear" w:color="auto" w:fill="FFFFFF"/>
        <w:spacing w:line="360" w:lineRule="auto"/>
        <w:rPr>
          <w:rFonts w:ascii="Calibri" w:hAnsi="Calibri" w:cs="Calibri"/>
          <w:color w:val="365F91"/>
          <w:lang w:eastAsia="en-GB"/>
        </w:rPr>
      </w:pPr>
      <w:r w:rsidRPr="00484A4F">
        <w:rPr>
          <w:rFonts w:ascii="Calibri" w:hAnsi="Calibri" w:cs="Calibri"/>
          <w:b/>
          <w:bCs/>
          <w:color w:val="365F91"/>
          <w:u w:val="single"/>
          <w:lang w:eastAsia="en-GB"/>
        </w:rPr>
        <w:t>Μέθοδος Εξέτασης</w:t>
      </w:r>
      <w:r w:rsidRPr="00484A4F">
        <w:rPr>
          <w:rFonts w:ascii="Calibri" w:hAnsi="Calibri" w:cs="Calibri"/>
          <w:b/>
          <w:bCs/>
          <w:color w:val="365F91"/>
          <w:lang w:eastAsia="en-GB"/>
        </w:rPr>
        <w:t>:</w:t>
      </w:r>
      <w:r w:rsidRPr="00484A4F">
        <w:rPr>
          <w:rFonts w:ascii="Calibri" w:hAnsi="Calibri" w:cs="Calibri"/>
          <w:color w:val="365F91"/>
          <w:lang w:eastAsia="en-GB"/>
        </w:rPr>
        <w:t xml:space="preserve"> Όμοια με αυτήν του μαθήματος Επιχειρησιακή Έρευνα Ι.</w:t>
      </w:r>
    </w:p>
    <w:p w14:paraId="1087B715" w14:textId="77777777" w:rsidR="00B825EE" w:rsidRPr="00484A4F" w:rsidRDefault="00B825EE" w:rsidP="00B825EE">
      <w:pPr>
        <w:shd w:val="clear" w:color="auto" w:fill="FFFFFF"/>
        <w:rPr>
          <w:rFonts w:ascii="Calibri" w:hAnsi="Calibri" w:cs="Calibri"/>
          <w:color w:val="365F91"/>
          <w:lang w:eastAsia="en-GB"/>
        </w:rPr>
      </w:pPr>
      <w:r w:rsidRPr="00484A4F">
        <w:rPr>
          <w:rFonts w:ascii="Calibri" w:hAnsi="Calibri" w:cs="Calibri"/>
          <w:b/>
          <w:bCs/>
          <w:color w:val="365F91"/>
          <w:u w:val="single"/>
          <w:lang w:eastAsia="en-GB"/>
        </w:rPr>
        <w:t>Βασική Περιγραφή</w:t>
      </w:r>
      <w:r w:rsidRPr="00484A4F">
        <w:rPr>
          <w:rFonts w:ascii="Calibri" w:hAnsi="Calibri" w:cs="Calibri"/>
          <w:b/>
          <w:bCs/>
          <w:color w:val="365F91"/>
          <w:lang w:eastAsia="en-GB"/>
        </w:rPr>
        <w:t xml:space="preserve">: </w:t>
      </w:r>
      <w:r w:rsidRPr="00484A4F">
        <w:rPr>
          <w:rFonts w:ascii="Calibri" w:hAnsi="Calibri" w:cs="Calibri"/>
          <w:bCs/>
          <w:color w:val="365F91"/>
          <w:lang w:eastAsia="en-GB"/>
        </w:rPr>
        <w:t>Το μάθημα αυτό εισάγει τη θεμελιώδη θεωρία, τις τεχνικές και τους αλγορίθμους για Δυναμικό Προγραμματισμό, Έλεγχο Αποθεμάτων και Θεωρία Ουρών Αναμονής. Επιπλέον, παρουσιάζεται η θεωρία της Διαχείρισης Έργων. Επίσης, δίνεται μια εκτενής παρουσίαση της Θεωρίας Παιγνίων.</w:t>
      </w:r>
    </w:p>
    <w:p w14:paraId="41874FAF" w14:textId="77777777" w:rsidR="00B825EE" w:rsidRPr="00484A4F" w:rsidRDefault="00B825EE" w:rsidP="00B825EE">
      <w:pPr>
        <w:shd w:val="clear" w:color="auto" w:fill="FFFFFF"/>
        <w:rPr>
          <w:rFonts w:ascii="Calibri" w:hAnsi="Calibri" w:cs="Calibri"/>
          <w:color w:val="365F91"/>
          <w:lang w:eastAsia="en-GB"/>
        </w:rPr>
      </w:pPr>
      <w:r w:rsidRPr="00484A4F">
        <w:rPr>
          <w:rFonts w:ascii="Calibri" w:hAnsi="Calibri" w:cs="Calibri"/>
          <w:b/>
          <w:bCs/>
          <w:color w:val="365F91"/>
          <w:u w:val="single"/>
          <w:lang w:eastAsia="en-GB"/>
        </w:rPr>
        <w:t>Προαπαιτούμενα:</w:t>
      </w:r>
      <w:r w:rsidRPr="00484A4F">
        <w:rPr>
          <w:rFonts w:ascii="Calibri" w:hAnsi="Calibri" w:cs="Calibri"/>
          <w:bCs/>
          <w:iCs/>
          <w:color w:val="365F91"/>
          <w:lang w:eastAsia="en-GB"/>
        </w:rPr>
        <w:t xml:space="preserve"> </w:t>
      </w:r>
      <w:r w:rsidRPr="00484A4F">
        <w:rPr>
          <w:rFonts w:ascii="Calibri" w:hAnsi="Calibri" w:cs="Calibri"/>
          <w:color w:val="365F91"/>
          <w:lang w:eastAsia="en-GB"/>
        </w:rPr>
        <w:t>Μαθηματικά, Στατιστική και Θεωρία Πιθανοτήτων σε επίπεδο ενός εισαγωγικού μαθήματος Πανεπιστημίου. Συγκεκριμένα, οι φοιτητές θα πρέπει να έχουν καλύψει τη στοιχειώδη θεωρία κατανομών και τη κατανομή Poisson. Οι φοιτητές πρέπει να είναι έτοιμοι να χρησιμοποιούν υπολογιστικά πακέτα όταν απαιτείται.</w:t>
      </w:r>
    </w:p>
    <w:p w14:paraId="7F08C91B" w14:textId="77777777" w:rsidR="00B825EE" w:rsidRPr="00484A4F" w:rsidRDefault="00B825EE" w:rsidP="00B825EE">
      <w:pPr>
        <w:shd w:val="clear" w:color="auto" w:fill="FFFFFF"/>
        <w:rPr>
          <w:rFonts w:ascii="Calibri" w:hAnsi="Calibri" w:cs="Calibri"/>
          <w:color w:val="365F91"/>
          <w:lang w:eastAsia="en-GB"/>
        </w:rPr>
      </w:pPr>
      <w:r w:rsidRPr="00484A4F">
        <w:rPr>
          <w:rFonts w:ascii="Calibri" w:hAnsi="Calibri" w:cs="Calibri"/>
          <w:b/>
          <w:bCs/>
          <w:color w:val="365F91"/>
          <w:u w:val="single"/>
          <w:lang w:eastAsia="en-GB"/>
        </w:rPr>
        <w:t>Σκοπός:</w:t>
      </w:r>
      <w:r w:rsidRPr="00484A4F">
        <w:rPr>
          <w:rFonts w:ascii="Calibri" w:hAnsi="Calibri" w:cs="Calibri"/>
          <w:b/>
          <w:bCs/>
          <w:color w:val="365F91"/>
          <w:lang w:eastAsia="en-GB"/>
        </w:rPr>
        <w:t xml:space="preserve"> </w:t>
      </w:r>
      <w:r w:rsidRPr="00484A4F">
        <w:rPr>
          <w:rFonts w:ascii="Calibri" w:hAnsi="Calibri" w:cs="Calibri"/>
          <w:color w:val="365F91"/>
          <w:lang w:eastAsia="en-GB"/>
        </w:rPr>
        <w:t>Αυτό το μάθημα εισάγει τις βασικές τεχνικές και τους αλγορίθμους για τον δυναμικό προγραμματισμό, τον Έλεγχο Αποθεμάτων, τη θεωρία των Ουρών Αναμονής, τη Διαχείριση Έργων και τη θεωρία Παιγνίων. Αναλύονται η Θεωρία της Διαχείρισης Έργων, τα Διαγράμματα Bar Gantt, οι καμπύλες S-Curves και εξετάζονται επίσης οι κύριες μέθοδοι διαχείρισης έργου (CPM, MPM, PERT).</w:t>
      </w:r>
    </w:p>
    <w:p w14:paraId="0F181D87" w14:textId="77777777" w:rsidR="00B825EE" w:rsidRPr="00484A4F" w:rsidRDefault="00B825EE" w:rsidP="00B825EE">
      <w:pPr>
        <w:shd w:val="clear" w:color="auto" w:fill="FFFFFF"/>
        <w:rPr>
          <w:rFonts w:ascii="Calibri" w:hAnsi="Calibri" w:cs="Calibri"/>
          <w:b/>
          <w:bCs/>
          <w:color w:val="365F91"/>
          <w:lang w:eastAsia="en-GB"/>
        </w:rPr>
      </w:pPr>
      <w:r w:rsidRPr="00484A4F">
        <w:rPr>
          <w:rFonts w:ascii="Calibri" w:hAnsi="Calibri" w:cs="Calibri"/>
          <w:b/>
          <w:bCs/>
          <w:color w:val="365F91"/>
          <w:u w:val="single"/>
          <w:lang w:eastAsia="en-GB"/>
        </w:rPr>
        <w:t>Περιεχόμενα</w:t>
      </w:r>
      <w:r w:rsidRPr="00484A4F">
        <w:rPr>
          <w:rFonts w:ascii="Calibri" w:hAnsi="Calibri" w:cs="Calibri"/>
          <w:b/>
          <w:bCs/>
          <w:color w:val="365F91"/>
          <w:lang w:eastAsia="en-GB"/>
        </w:rPr>
        <w:t>:</w:t>
      </w:r>
    </w:p>
    <w:p w14:paraId="2B317C51" w14:textId="77777777" w:rsidR="00B825EE" w:rsidRPr="00484A4F" w:rsidRDefault="00B825EE" w:rsidP="00B825EE">
      <w:pPr>
        <w:shd w:val="clear" w:color="auto" w:fill="FFFFFF"/>
        <w:rPr>
          <w:rFonts w:ascii="Calibri" w:hAnsi="Calibri" w:cs="Calibri"/>
          <w:color w:val="365F91"/>
          <w:lang w:eastAsia="en-GB"/>
        </w:rPr>
      </w:pPr>
      <w:r w:rsidRPr="00484A4F">
        <w:rPr>
          <w:rFonts w:ascii="Calibri" w:hAnsi="Calibri" w:cs="Calibri"/>
          <w:b/>
          <w:bCs/>
          <w:color w:val="365F91"/>
          <w:lang w:eastAsia="en-GB"/>
        </w:rPr>
        <w:t>ΔΥΝΑΜΙΚΟΣ ΠΡΟΓΡΑΜΜΑΤΙΣΜΟΣ</w:t>
      </w:r>
      <w:r w:rsidRPr="00484A4F">
        <w:rPr>
          <w:rFonts w:ascii="Calibri" w:hAnsi="Calibri" w:cs="Calibri"/>
          <w:color w:val="365F91"/>
          <w:lang w:val="en-GB" w:eastAsia="en-GB"/>
        </w:rPr>
        <w:t> </w:t>
      </w:r>
    </w:p>
    <w:p w14:paraId="247AF2B7" w14:textId="77777777" w:rsidR="00B825EE" w:rsidRPr="00484A4F" w:rsidRDefault="00B825EE" w:rsidP="00B825EE">
      <w:pPr>
        <w:shd w:val="clear" w:color="auto" w:fill="FFFFFF"/>
        <w:rPr>
          <w:rFonts w:ascii="Calibri" w:hAnsi="Calibri" w:cs="Calibri"/>
          <w:color w:val="365F91"/>
          <w:lang w:eastAsia="en-GB"/>
        </w:rPr>
      </w:pPr>
      <w:r w:rsidRPr="00484A4F">
        <w:rPr>
          <w:rFonts w:ascii="Calibri" w:hAnsi="Calibri" w:cs="Calibri"/>
          <w:color w:val="365F91"/>
          <w:lang w:eastAsia="en-GB"/>
        </w:rPr>
        <w:t>Δυναμικά μοντέλα προγραμματισμού. Χαρακτηριστικά του δυναμικού προγραμματισμού. Αρχή βελτιστοποίησης.</w:t>
      </w:r>
    </w:p>
    <w:p w14:paraId="1BBE0E4E" w14:textId="77777777" w:rsidR="00B825EE" w:rsidRPr="00484A4F" w:rsidRDefault="00B825EE" w:rsidP="00B825EE">
      <w:pPr>
        <w:shd w:val="clear" w:color="auto" w:fill="FFFFFF"/>
        <w:rPr>
          <w:rFonts w:ascii="Calibri" w:hAnsi="Calibri" w:cs="Calibri"/>
          <w:b/>
          <w:color w:val="365F91"/>
          <w:lang w:eastAsia="en-GB"/>
        </w:rPr>
      </w:pPr>
      <w:r w:rsidRPr="00484A4F">
        <w:rPr>
          <w:rFonts w:ascii="Calibri" w:hAnsi="Calibri" w:cs="Calibri"/>
          <w:b/>
          <w:color w:val="365F91"/>
          <w:lang w:eastAsia="en-GB"/>
        </w:rPr>
        <w:t>ΕΛΕΓΧΟΣ ΑΠΟΘΕΜΑΤΩΝ</w:t>
      </w:r>
    </w:p>
    <w:p w14:paraId="6537862C" w14:textId="77777777" w:rsidR="00B825EE" w:rsidRPr="00484A4F" w:rsidRDefault="00B825EE" w:rsidP="00B825EE">
      <w:pPr>
        <w:shd w:val="clear" w:color="auto" w:fill="FFFFFF"/>
        <w:rPr>
          <w:rFonts w:ascii="Calibri" w:hAnsi="Calibri" w:cs="Calibri"/>
          <w:color w:val="365F91"/>
          <w:lang w:eastAsia="en-GB"/>
        </w:rPr>
      </w:pPr>
      <w:r w:rsidRPr="00484A4F">
        <w:rPr>
          <w:rFonts w:ascii="Calibri" w:hAnsi="Calibri" w:cs="Calibri"/>
          <w:color w:val="365F91"/>
          <w:lang w:eastAsia="en-GB"/>
        </w:rPr>
        <w:t>Προσδιοριστικό μοντέλο EOQ. Στοχαστικό μοντέλο EOQ. Μοντέλα απλής περιόδου. Μοντέλο πολλαπλών περιόδων. Απόθεμα Ασφαλείας. ABC Ανάλυση.</w:t>
      </w:r>
    </w:p>
    <w:p w14:paraId="1E233CE6" w14:textId="77777777" w:rsidR="00B825EE" w:rsidRPr="00484A4F" w:rsidRDefault="00B825EE" w:rsidP="00B825EE">
      <w:pPr>
        <w:shd w:val="clear" w:color="auto" w:fill="FFFFFF"/>
        <w:rPr>
          <w:rFonts w:ascii="Calibri" w:hAnsi="Calibri" w:cs="Calibri"/>
          <w:b/>
          <w:color w:val="365F91"/>
          <w:lang w:eastAsia="en-GB"/>
        </w:rPr>
      </w:pPr>
      <w:r w:rsidRPr="00484A4F">
        <w:rPr>
          <w:rFonts w:ascii="Calibri" w:hAnsi="Calibri" w:cs="Calibri"/>
          <w:b/>
          <w:color w:val="365F91"/>
          <w:lang w:eastAsia="en-GB"/>
        </w:rPr>
        <w:t xml:space="preserve">ΘΕΩΡΙΑ ΟΥΡΩΝ ΑΝΑΜΟΝΗΣ </w:t>
      </w:r>
    </w:p>
    <w:p w14:paraId="48E40125" w14:textId="77777777" w:rsidR="00B825EE" w:rsidRPr="00484A4F" w:rsidRDefault="00B825EE" w:rsidP="00B825EE">
      <w:pPr>
        <w:shd w:val="clear" w:color="auto" w:fill="FFFFFF"/>
        <w:rPr>
          <w:rFonts w:ascii="Calibri" w:hAnsi="Calibri" w:cs="Calibri"/>
          <w:color w:val="365F91"/>
          <w:lang w:eastAsia="en-GB"/>
        </w:rPr>
      </w:pPr>
      <w:r w:rsidRPr="00484A4F">
        <w:rPr>
          <w:rFonts w:ascii="Calibri" w:hAnsi="Calibri" w:cs="Calibri"/>
          <w:color w:val="365F91"/>
          <w:lang w:eastAsia="en-GB"/>
        </w:rPr>
        <w:t xml:space="preserve">Κατανομή Poisson, Εκθετικά μοντέλα. Markovian Ουρές Αναμονής. Συμβολισμοί Kendall. Ιδιότητα PASTA. Ουρές αναμονής με έναν εξυπηρετητή. </w:t>
      </w:r>
      <w:r w:rsidRPr="00484A4F">
        <w:rPr>
          <w:rFonts w:ascii="Calibri" w:hAnsi="Calibri" w:cs="Calibri"/>
          <w:color w:val="365F91"/>
          <w:lang w:eastAsia="en-GB"/>
        </w:rPr>
        <w:tab/>
        <w:t>Ουρές αναμονής με πολλούς εξυπηρετητές.</w:t>
      </w:r>
    </w:p>
    <w:p w14:paraId="6E0CCE1E" w14:textId="77777777" w:rsidR="00B825EE" w:rsidRPr="00484A4F" w:rsidRDefault="00B825EE" w:rsidP="00B825EE">
      <w:pPr>
        <w:shd w:val="clear" w:color="auto" w:fill="FFFFFF"/>
        <w:rPr>
          <w:rFonts w:ascii="Calibri" w:hAnsi="Calibri" w:cs="Calibri"/>
          <w:b/>
          <w:bCs/>
          <w:color w:val="365F91"/>
          <w:lang w:eastAsia="en-GB"/>
        </w:rPr>
      </w:pPr>
      <w:r w:rsidRPr="00484A4F">
        <w:rPr>
          <w:rFonts w:ascii="Calibri" w:hAnsi="Calibri" w:cs="Calibri"/>
          <w:b/>
          <w:bCs/>
          <w:color w:val="365F91"/>
          <w:lang w:eastAsia="en-GB"/>
        </w:rPr>
        <w:t>ΔΙΑΧΕΙΡΙΣΗ ΕΡΓΟΥ</w:t>
      </w:r>
    </w:p>
    <w:p w14:paraId="7C4C4164" w14:textId="77777777" w:rsidR="00B825EE" w:rsidRPr="00484A4F" w:rsidRDefault="00B825EE" w:rsidP="00B825EE">
      <w:pPr>
        <w:shd w:val="clear" w:color="auto" w:fill="FFFFFF"/>
        <w:rPr>
          <w:rFonts w:ascii="Calibri" w:hAnsi="Calibri" w:cs="Calibri"/>
          <w:bCs/>
          <w:color w:val="365F91"/>
          <w:lang w:eastAsia="en-GB"/>
        </w:rPr>
      </w:pPr>
      <w:r w:rsidRPr="00484A4F">
        <w:rPr>
          <w:rFonts w:ascii="Calibri" w:hAnsi="Calibri" w:cs="Calibri"/>
          <w:bCs/>
          <w:color w:val="365F91"/>
          <w:lang w:eastAsia="en-GB"/>
        </w:rPr>
        <w:t>Γραφήματα Gantt. S-καμπύλες. Η Μέθοδος κρίσιμης διαδρομής (CPM). Η Μέθοδος των κατά κόμβο προσανατολισμένων Δικτύων (MPM). Η Μέθοδος της στοχαστικής θεώρησης Δικτύων (PERT).</w:t>
      </w:r>
    </w:p>
    <w:p w14:paraId="14759A22" w14:textId="77777777" w:rsidR="00B825EE" w:rsidRPr="00484A4F" w:rsidRDefault="00B825EE" w:rsidP="00B825EE">
      <w:pPr>
        <w:shd w:val="clear" w:color="auto" w:fill="FFFFFF"/>
        <w:rPr>
          <w:rFonts w:ascii="Calibri" w:hAnsi="Calibri" w:cs="Calibri"/>
          <w:b/>
          <w:bCs/>
          <w:color w:val="365F91"/>
          <w:lang w:eastAsia="en-GB"/>
        </w:rPr>
      </w:pPr>
      <w:r w:rsidRPr="00484A4F">
        <w:rPr>
          <w:rFonts w:ascii="Calibri" w:hAnsi="Calibri" w:cs="Calibri"/>
          <w:b/>
          <w:bCs/>
          <w:color w:val="365F91"/>
          <w:lang w:eastAsia="en-GB"/>
        </w:rPr>
        <w:t>ΘΕΩΡΙΑ ΠΑΙΓΝΙΩΝ</w:t>
      </w:r>
    </w:p>
    <w:p w14:paraId="7EA6C71D" w14:textId="77777777" w:rsidR="00B825EE" w:rsidRPr="00484A4F" w:rsidRDefault="00B825EE" w:rsidP="00B825EE">
      <w:pPr>
        <w:shd w:val="clear" w:color="auto" w:fill="FFFFFF"/>
        <w:rPr>
          <w:rFonts w:ascii="Calibri" w:hAnsi="Calibri" w:cs="Calibri"/>
          <w:bCs/>
          <w:color w:val="365F91"/>
          <w:lang w:val="en-GB" w:eastAsia="en-GB"/>
        </w:rPr>
      </w:pPr>
      <w:r w:rsidRPr="00484A4F">
        <w:rPr>
          <w:rFonts w:ascii="Calibri" w:hAnsi="Calibri" w:cs="Calibri"/>
          <w:bCs/>
          <w:color w:val="365F91"/>
          <w:lang w:eastAsia="en-GB"/>
        </w:rPr>
        <w:t>Μέθοδος Minimax Maximin. Η μέθοδος της διαγραφής της Υποδεέστερης Στρατηγικής. Αμιγής</w:t>
      </w:r>
      <w:r w:rsidRPr="00484A4F">
        <w:rPr>
          <w:rFonts w:ascii="Calibri" w:hAnsi="Calibri" w:cs="Calibri"/>
          <w:bCs/>
          <w:color w:val="365F91"/>
          <w:lang w:val="en-US" w:eastAsia="en-GB"/>
        </w:rPr>
        <w:t xml:space="preserve"> </w:t>
      </w:r>
      <w:r w:rsidRPr="00484A4F">
        <w:rPr>
          <w:rFonts w:ascii="Calibri" w:hAnsi="Calibri" w:cs="Calibri"/>
          <w:bCs/>
          <w:color w:val="365F91"/>
          <w:lang w:eastAsia="en-GB"/>
        </w:rPr>
        <w:t>και</w:t>
      </w:r>
      <w:r w:rsidRPr="00484A4F">
        <w:rPr>
          <w:rFonts w:ascii="Calibri" w:hAnsi="Calibri" w:cs="Calibri"/>
          <w:bCs/>
          <w:color w:val="365F91"/>
          <w:lang w:val="en-US" w:eastAsia="en-GB"/>
        </w:rPr>
        <w:t xml:space="preserve"> </w:t>
      </w:r>
      <w:r w:rsidRPr="00484A4F">
        <w:rPr>
          <w:rFonts w:ascii="Calibri" w:hAnsi="Calibri" w:cs="Calibri"/>
          <w:bCs/>
          <w:color w:val="365F91"/>
          <w:lang w:eastAsia="en-GB"/>
        </w:rPr>
        <w:t>μεικτή</w:t>
      </w:r>
      <w:r w:rsidRPr="00484A4F">
        <w:rPr>
          <w:rFonts w:ascii="Calibri" w:hAnsi="Calibri" w:cs="Calibri"/>
          <w:bCs/>
          <w:color w:val="365F91"/>
          <w:lang w:val="en-US" w:eastAsia="en-GB"/>
        </w:rPr>
        <w:t xml:space="preserve"> </w:t>
      </w:r>
      <w:r w:rsidRPr="00484A4F">
        <w:rPr>
          <w:rFonts w:ascii="Calibri" w:hAnsi="Calibri" w:cs="Calibri"/>
          <w:bCs/>
          <w:color w:val="365F91"/>
          <w:lang w:eastAsia="en-GB"/>
        </w:rPr>
        <w:t>Στρατηγική</w:t>
      </w:r>
      <w:r w:rsidRPr="00484A4F">
        <w:rPr>
          <w:rFonts w:ascii="Calibri" w:hAnsi="Calibri" w:cs="Calibri"/>
          <w:bCs/>
          <w:color w:val="365F91"/>
          <w:lang w:val="en-US" w:eastAsia="en-GB"/>
        </w:rPr>
        <w:t xml:space="preserve">. </w:t>
      </w:r>
      <w:r w:rsidRPr="00484A4F">
        <w:rPr>
          <w:rFonts w:ascii="Calibri" w:hAnsi="Calibri" w:cs="Calibri"/>
          <w:bCs/>
          <w:color w:val="365F91"/>
          <w:lang w:eastAsia="en-GB"/>
        </w:rPr>
        <w:t>Γραφική</w:t>
      </w:r>
      <w:r w:rsidRPr="00484A4F">
        <w:rPr>
          <w:rFonts w:ascii="Calibri" w:hAnsi="Calibri" w:cs="Calibri"/>
          <w:bCs/>
          <w:color w:val="365F91"/>
          <w:lang w:val="en-GB" w:eastAsia="en-GB"/>
        </w:rPr>
        <w:t xml:space="preserve"> </w:t>
      </w:r>
      <w:r w:rsidRPr="00484A4F">
        <w:rPr>
          <w:rFonts w:ascii="Calibri" w:hAnsi="Calibri" w:cs="Calibri"/>
          <w:bCs/>
          <w:color w:val="365F91"/>
          <w:lang w:eastAsia="en-GB"/>
        </w:rPr>
        <w:t>μέθοδος</w:t>
      </w:r>
      <w:r w:rsidRPr="00484A4F">
        <w:rPr>
          <w:rFonts w:ascii="Calibri" w:hAnsi="Calibri" w:cs="Calibri"/>
          <w:bCs/>
          <w:color w:val="365F91"/>
          <w:lang w:val="en-GB" w:eastAsia="en-GB"/>
        </w:rPr>
        <w:t>.</w:t>
      </w:r>
    </w:p>
    <w:p w14:paraId="5F31AFA6" w14:textId="77777777" w:rsidR="00B825EE" w:rsidRPr="00484A4F" w:rsidRDefault="00B825EE" w:rsidP="00B825EE">
      <w:pPr>
        <w:shd w:val="clear" w:color="auto" w:fill="FFFFFF"/>
        <w:rPr>
          <w:rFonts w:ascii="Calibri" w:hAnsi="Calibri" w:cs="Calibri"/>
          <w:color w:val="365F91"/>
          <w:lang w:val="en-GB" w:eastAsia="en-GB"/>
        </w:rPr>
      </w:pPr>
      <w:r w:rsidRPr="00484A4F">
        <w:rPr>
          <w:rFonts w:ascii="Calibri" w:hAnsi="Calibri" w:cs="Calibri"/>
          <w:b/>
          <w:bCs/>
          <w:color w:val="365F91"/>
          <w:u w:val="single"/>
          <w:lang w:eastAsia="en-GB"/>
        </w:rPr>
        <w:t>Βιβλιογραφία</w:t>
      </w:r>
      <w:r w:rsidRPr="00484A4F">
        <w:rPr>
          <w:rFonts w:ascii="Calibri" w:hAnsi="Calibri" w:cs="Calibri"/>
          <w:b/>
          <w:bCs/>
          <w:color w:val="365F91"/>
          <w:u w:val="single"/>
          <w:lang w:val="en-GB" w:eastAsia="en-GB"/>
        </w:rPr>
        <w:t>:</w:t>
      </w:r>
    </w:p>
    <w:p w14:paraId="102C66EC" w14:textId="77777777" w:rsidR="00B825EE" w:rsidRPr="00484A4F" w:rsidRDefault="00B825EE" w:rsidP="00B825EE">
      <w:pPr>
        <w:pStyle w:val="ListParagraph"/>
        <w:numPr>
          <w:ilvl w:val="0"/>
          <w:numId w:val="41"/>
        </w:numPr>
        <w:rPr>
          <w:rFonts w:eastAsia="Times New Roman"/>
          <w:color w:val="365F91"/>
          <w:lang w:eastAsia="en-GB"/>
        </w:rPr>
      </w:pPr>
      <w:bookmarkStart w:id="46" w:name="_Hlk512399622"/>
      <w:r w:rsidRPr="00484A4F">
        <w:rPr>
          <w:rFonts w:eastAsia="Times New Roman"/>
          <w:color w:val="365F91"/>
          <w:lang w:eastAsia="en-GB"/>
        </w:rPr>
        <w:t>Κολέτσος, Ι., Στογιάννης, Δ., (2017), Εισαγωγή στην Επιχειρησιακή Έρευνα (3η έκδοση), Εκδόσεις Συμεών, Αθήνα</w:t>
      </w:r>
    </w:p>
    <w:bookmarkEnd w:id="46"/>
    <w:p w14:paraId="127529A1" w14:textId="77777777" w:rsidR="00B825EE" w:rsidRPr="00484A4F" w:rsidRDefault="00B825EE" w:rsidP="00B825EE">
      <w:pPr>
        <w:pStyle w:val="ListParagraph"/>
        <w:numPr>
          <w:ilvl w:val="0"/>
          <w:numId w:val="41"/>
        </w:numPr>
        <w:shd w:val="clear" w:color="auto" w:fill="FFFFFF"/>
        <w:spacing w:after="0" w:line="240" w:lineRule="auto"/>
        <w:rPr>
          <w:rFonts w:eastAsia="Times New Roman"/>
          <w:color w:val="365F91"/>
          <w:lang w:val="en-GB" w:eastAsia="en-GB"/>
        </w:rPr>
      </w:pPr>
      <w:r w:rsidRPr="00484A4F">
        <w:rPr>
          <w:rFonts w:eastAsia="Times New Roman"/>
          <w:color w:val="365F91"/>
          <w:lang w:val="en-GB" w:eastAsia="en-GB"/>
        </w:rPr>
        <w:t>Antill J.M., Woodhead Ronald W., “Critical Path Methods in Construction Practice”, 4th Edition, John Wiley &amp; Sons, pp: 1-24</w:t>
      </w:r>
    </w:p>
    <w:p w14:paraId="33CABA50" w14:textId="77777777" w:rsidR="00B825EE" w:rsidRPr="00484A4F" w:rsidRDefault="00B825EE" w:rsidP="00B825EE">
      <w:pPr>
        <w:pStyle w:val="ListParagraph"/>
        <w:numPr>
          <w:ilvl w:val="0"/>
          <w:numId w:val="41"/>
        </w:numPr>
        <w:shd w:val="clear" w:color="auto" w:fill="FFFFFF"/>
        <w:spacing w:after="0" w:line="240" w:lineRule="auto"/>
        <w:rPr>
          <w:rFonts w:eastAsia="Times New Roman"/>
          <w:color w:val="365F91"/>
          <w:lang w:val="en-GB" w:eastAsia="en-GB"/>
        </w:rPr>
      </w:pPr>
      <w:r w:rsidRPr="00484A4F">
        <w:rPr>
          <w:rFonts w:eastAsia="Times New Roman"/>
          <w:color w:val="365F91"/>
          <w:lang w:val="en-GB" w:eastAsia="en-GB"/>
        </w:rPr>
        <w:t>Arrow, K. J., Karlin, S. and Scarf, H. (1958). Studies in the Mathematical Theory of Inventory and Production. Stanford University Press, Stanford, CA.</w:t>
      </w:r>
    </w:p>
    <w:p w14:paraId="035A6B14" w14:textId="77777777" w:rsidR="00B825EE" w:rsidRPr="00484A4F" w:rsidRDefault="00B825EE" w:rsidP="00B825EE">
      <w:pPr>
        <w:pStyle w:val="ListParagraph"/>
        <w:numPr>
          <w:ilvl w:val="0"/>
          <w:numId w:val="41"/>
        </w:numPr>
        <w:shd w:val="clear" w:color="auto" w:fill="FFFFFF"/>
        <w:spacing w:after="0" w:line="240" w:lineRule="auto"/>
        <w:rPr>
          <w:rFonts w:eastAsia="Times New Roman"/>
          <w:color w:val="365F91"/>
          <w:lang w:val="en-GB" w:eastAsia="en-GB"/>
        </w:rPr>
      </w:pPr>
      <w:r w:rsidRPr="00484A4F">
        <w:rPr>
          <w:rFonts w:eastAsia="Times New Roman"/>
          <w:color w:val="365F91"/>
          <w:lang w:val="en-GB" w:eastAsia="en-GB"/>
        </w:rPr>
        <w:t>Buck Branzei, R., Dimitrov, D., Tijs, S., Models in Cooperative Game Theory, (2008), Sprin</w:t>
      </w:r>
    </w:p>
    <w:p w14:paraId="3ECA93D7" w14:textId="77777777" w:rsidR="00B825EE" w:rsidRPr="00484A4F" w:rsidRDefault="00B825EE" w:rsidP="00B825EE">
      <w:pPr>
        <w:pStyle w:val="ListParagraph"/>
        <w:numPr>
          <w:ilvl w:val="0"/>
          <w:numId w:val="41"/>
        </w:numPr>
        <w:rPr>
          <w:rFonts w:eastAsia="Times New Roman"/>
          <w:bCs/>
          <w:color w:val="365F91"/>
          <w:lang w:val="en-GB" w:eastAsia="en-GB"/>
        </w:rPr>
      </w:pPr>
      <w:r w:rsidRPr="00484A4F">
        <w:rPr>
          <w:rFonts w:eastAsia="Times New Roman"/>
          <w:bCs/>
          <w:color w:val="365F91"/>
          <w:lang w:val="en-GB" w:eastAsia="en-GB"/>
        </w:rPr>
        <w:t xml:space="preserve">Cox, D. R. and Smith, W. L. (1971). Queues. Chapman &amp; Hall, London, U.K. </w:t>
      </w:r>
    </w:p>
    <w:p w14:paraId="7C967412" w14:textId="77777777" w:rsidR="00B825EE" w:rsidRPr="00484A4F" w:rsidRDefault="00B825EE" w:rsidP="00B825EE">
      <w:pPr>
        <w:pStyle w:val="ListParagraph"/>
        <w:numPr>
          <w:ilvl w:val="0"/>
          <w:numId w:val="41"/>
        </w:numPr>
        <w:shd w:val="clear" w:color="auto" w:fill="FFFFFF"/>
        <w:spacing w:after="0" w:line="240" w:lineRule="auto"/>
        <w:rPr>
          <w:rFonts w:eastAsia="Times New Roman"/>
          <w:color w:val="365F91"/>
          <w:lang w:val="en-GB" w:eastAsia="en-GB"/>
        </w:rPr>
      </w:pPr>
      <w:r w:rsidRPr="00484A4F">
        <w:rPr>
          <w:rFonts w:eastAsia="Times New Roman"/>
          <w:bCs/>
          <w:color w:val="365F91"/>
          <w:lang w:val="en-GB" w:eastAsia="en-GB"/>
        </w:rPr>
        <w:t>Denardo E. V.</w:t>
      </w:r>
      <w:r w:rsidRPr="00484A4F">
        <w:rPr>
          <w:rFonts w:eastAsia="Times New Roman"/>
          <w:color w:val="365F91"/>
          <w:lang w:val="en-US" w:eastAsia="en-GB"/>
        </w:rPr>
        <w:t>,</w:t>
      </w:r>
      <w:r w:rsidRPr="00484A4F">
        <w:rPr>
          <w:rFonts w:eastAsia="Times New Roman"/>
          <w:color w:val="365F91"/>
          <w:lang w:val="en-GB" w:eastAsia="en-GB"/>
        </w:rPr>
        <w:t xml:space="preserve"> </w:t>
      </w:r>
      <w:r w:rsidRPr="00484A4F">
        <w:rPr>
          <w:rFonts w:eastAsia="Times New Roman"/>
          <w:i/>
          <w:iCs/>
          <w:color w:val="365F91"/>
          <w:lang w:val="en-US" w:eastAsia="en-GB"/>
        </w:rPr>
        <w:t>Dynamic Programming: models and application</w:t>
      </w:r>
      <w:r w:rsidRPr="00484A4F">
        <w:rPr>
          <w:rFonts w:eastAsia="Times New Roman"/>
          <w:color w:val="365F91"/>
          <w:lang w:val="en-US" w:eastAsia="en-GB"/>
        </w:rPr>
        <w:t>, by, Prentice Hall, 1982.</w:t>
      </w:r>
    </w:p>
    <w:p w14:paraId="32EFD5FE" w14:textId="77777777" w:rsidR="00B825EE" w:rsidRPr="00484A4F" w:rsidRDefault="00B825EE" w:rsidP="00B825EE">
      <w:pPr>
        <w:pStyle w:val="ListParagraph"/>
        <w:numPr>
          <w:ilvl w:val="0"/>
          <w:numId w:val="41"/>
        </w:numPr>
        <w:rPr>
          <w:rFonts w:eastAsia="Times New Roman"/>
          <w:bCs/>
          <w:color w:val="365F91"/>
          <w:lang w:val="en-GB" w:eastAsia="en-GB"/>
        </w:rPr>
      </w:pPr>
      <w:r w:rsidRPr="00484A4F">
        <w:rPr>
          <w:rFonts w:eastAsia="Times New Roman"/>
          <w:bCs/>
          <w:color w:val="365F91"/>
          <w:lang w:val="en-GB" w:eastAsia="en-GB"/>
        </w:rPr>
        <w:t xml:space="preserve">Hadley, G. and Whitin, T. M. (1963). Analysis of Inventory Systems. Prentice-Hall, Englewood Cliffs, NJ. </w:t>
      </w:r>
    </w:p>
    <w:p w14:paraId="35F14A10" w14:textId="77777777" w:rsidR="00B825EE" w:rsidRPr="00484A4F" w:rsidRDefault="00B825EE" w:rsidP="00B825EE">
      <w:pPr>
        <w:pStyle w:val="ListParagraph"/>
        <w:numPr>
          <w:ilvl w:val="0"/>
          <w:numId w:val="41"/>
        </w:numPr>
        <w:shd w:val="clear" w:color="auto" w:fill="FFFFFF"/>
        <w:spacing w:after="0" w:line="240" w:lineRule="auto"/>
        <w:rPr>
          <w:rFonts w:eastAsia="Times New Roman"/>
          <w:bCs/>
          <w:color w:val="365F91"/>
          <w:lang w:val="en-GB" w:eastAsia="en-GB"/>
        </w:rPr>
      </w:pPr>
      <w:r w:rsidRPr="00484A4F">
        <w:rPr>
          <w:rFonts w:eastAsia="Times New Roman"/>
          <w:bCs/>
          <w:color w:val="365F91"/>
          <w:lang w:val="en-GB" w:eastAsia="en-GB"/>
        </w:rPr>
        <w:t>Hillier F. S. and Lieberman G. J., Introduction to Operations Research, McGraw Hill, 2005, 8</w:t>
      </w:r>
      <w:r w:rsidRPr="00484A4F">
        <w:rPr>
          <w:rFonts w:eastAsia="Times New Roman"/>
          <w:bCs/>
          <w:color w:val="365F91"/>
          <w:vertAlign w:val="superscript"/>
          <w:lang w:val="en-GB" w:eastAsia="en-GB"/>
        </w:rPr>
        <w:t>th</w:t>
      </w:r>
      <w:r w:rsidRPr="00484A4F">
        <w:rPr>
          <w:rFonts w:eastAsia="Times New Roman"/>
          <w:bCs/>
          <w:color w:val="365F91"/>
          <w:lang w:val="en-GB" w:eastAsia="en-GB"/>
        </w:rPr>
        <w:t xml:space="preserve"> edition.</w:t>
      </w:r>
    </w:p>
    <w:p w14:paraId="04B32B06" w14:textId="77777777" w:rsidR="00B825EE" w:rsidRPr="00484A4F" w:rsidRDefault="00B825EE" w:rsidP="00B825EE">
      <w:pPr>
        <w:pStyle w:val="ListParagraph"/>
        <w:numPr>
          <w:ilvl w:val="0"/>
          <w:numId w:val="41"/>
        </w:numPr>
        <w:rPr>
          <w:rFonts w:eastAsia="Times New Roman"/>
          <w:bCs/>
          <w:color w:val="365F91"/>
          <w:lang w:val="en-GB" w:eastAsia="en-GB"/>
        </w:rPr>
      </w:pPr>
      <w:r w:rsidRPr="00484A4F">
        <w:rPr>
          <w:rFonts w:eastAsia="Times New Roman"/>
          <w:bCs/>
          <w:color w:val="365F91"/>
          <w:lang w:val="en-GB" w:eastAsia="en-GB"/>
        </w:rPr>
        <w:t>Kelley J.E., Walker M.R., "Critical path planning and scheduling", Proc. Eastern Joint Computer Conference, Boston, 1959</w:t>
      </w:r>
    </w:p>
    <w:p w14:paraId="6886252C" w14:textId="77777777" w:rsidR="00B825EE" w:rsidRPr="00484A4F" w:rsidRDefault="00B825EE" w:rsidP="00B825EE">
      <w:pPr>
        <w:pStyle w:val="ListParagraph"/>
        <w:numPr>
          <w:ilvl w:val="0"/>
          <w:numId w:val="41"/>
        </w:numPr>
        <w:shd w:val="clear" w:color="auto" w:fill="FFFFFF"/>
        <w:spacing w:after="0" w:line="240" w:lineRule="auto"/>
        <w:rPr>
          <w:rFonts w:eastAsia="Times New Roman"/>
          <w:bCs/>
          <w:color w:val="365F91"/>
          <w:lang w:val="en-GB" w:eastAsia="en-GB"/>
        </w:rPr>
      </w:pPr>
      <w:r w:rsidRPr="00484A4F">
        <w:rPr>
          <w:rFonts w:eastAsia="Times New Roman"/>
          <w:bCs/>
          <w:color w:val="365F91"/>
          <w:lang w:val="en-GB" w:eastAsia="en-GB"/>
        </w:rPr>
        <w:lastRenderedPageBreak/>
        <w:t xml:space="preserve">Kemeny, J. G. and Snell, J. L. (1976). Finite Markov Chains. Springer-Verlag, New York. </w:t>
      </w:r>
    </w:p>
    <w:p w14:paraId="7D4CF853" w14:textId="77777777" w:rsidR="00B825EE" w:rsidRPr="00484A4F" w:rsidRDefault="00B825EE" w:rsidP="00B825EE">
      <w:pPr>
        <w:pStyle w:val="ListParagraph"/>
        <w:numPr>
          <w:ilvl w:val="0"/>
          <w:numId w:val="41"/>
        </w:numPr>
        <w:shd w:val="clear" w:color="auto" w:fill="FFFFFF"/>
        <w:spacing w:after="0" w:line="240" w:lineRule="auto"/>
        <w:rPr>
          <w:rFonts w:eastAsia="Times New Roman"/>
          <w:bCs/>
          <w:color w:val="365F91"/>
          <w:lang w:val="en-GB" w:eastAsia="en-GB"/>
        </w:rPr>
      </w:pPr>
      <w:r w:rsidRPr="00484A4F">
        <w:rPr>
          <w:rFonts w:eastAsia="Times New Roman"/>
          <w:bCs/>
          <w:color w:val="365F91"/>
          <w:lang w:val="en-GB" w:eastAsia="en-GB"/>
        </w:rPr>
        <w:t xml:space="preserve">Kendall, D. G. (1951). Some problems in the theory of queues. Journal of the Royal Statistical Society, Series B, 13(2), 151-185. </w:t>
      </w:r>
    </w:p>
    <w:p w14:paraId="0CDF8536" w14:textId="77777777" w:rsidR="00B825EE" w:rsidRPr="00484A4F" w:rsidRDefault="00B825EE" w:rsidP="00B825EE">
      <w:pPr>
        <w:pStyle w:val="ListParagraph"/>
        <w:numPr>
          <w:ilvl w:val="0"/>
          <w:numId w:val="41"/>
        </w:numPr>
        <w:shd w:val="clear" w:color="auto" w:fill="FFFFFF"/>
        <w:spacing w:after="0" w:line="240" w:lineRule="auto"/>
        <w:rPr>
          <w:rFonts w:eastAsia="Times New Roman"/>
          <w:bCs/>
          <w:color w:val="365F91"/>
          <w:lang w:val="en-GB" w:eastAsia="en-GB"/>
        </w:rPr>
      </w:pPr>
      <w:r w:rsidRPr="00484A4F">
        <w:rPr>
          <w:rFonts w:eastAsia="Times New Roman"/>
          <w:bCs/>
          <w:color w:val="365F91"/>
          <w:lang w:val="en-GB" w:eastAsia="en-GB"/>
        </w:rPr>
        <w:t>Taha H. A., Operations Research, an introduction, Prentice Hall, 2003, sixth edition.</w:t>
      </w:r>
    </w:p>
    <w:p w14:paraId="7606223C" w14:textId="77777777" w:rsidR="00B825EE" w:rsidRPr="00484A4F" w:rsidRDefault="00B825EE" w:rsidP="00B825EE">
      <w:pPr>
        <w:pStyle w:val="ListParagraph"/>
        <w:numPr>
          <w:ilvl w:val="0"/>
          <w:numId w:val="41"/>
        </w:numPr>
        <w:shd w:val="clear" w:color="auto" w:fill="FFFFFF"/>
        <w:spacing w:after="0" w:line="240" w:lineRule="auto"/>
        <w:rPr>
          <w:rFonts w:eastAsia="Times New Roman"/>
          <w:bCs/>
          <w:color w:val="365F91"/>
          <w:lang w:val="en-GB" w:eastAsia="en-GB"/>
        </w:rPr>
      </w:pPr>
      <w:r w:rsidRPr="00484A4F">
        <w:rPr>
          <w:rFonts w:eastAsia="Times New Roman"/>
          <w:bCs/>
          <w:color w:val="365F91"/>
          <w:lang w:val="en-GB" w:eastAsia="en-GB"/>
        </w:rPr>
        <w:t>Turner I. R., “The Handbook of Project-Based Management”, 2nd Edition, McGraw – Hill, London 1999</w:t>
      </w:r>
    </w:p>
    <w:p w14:paraId="645C4BC9" w14:textId="77777777" w:rsidR="00B825EE" w:rsidRPr="00484A4F" w:rsidRDefault="00B825EE" w:rsidP="00B825EE">
      <w:pPr>
        <w:pStyle w:val="ListParagraph"/>
        <w:numPr>
          <w:ilvl w:val="0"/>
          <w:numId w:val="41"/>
        </w:numPr>
        <w:shd w:val="clear" w:color="auto" w:fill="FFFFFF"/>
        <w:spacing w:after="0" w:line="240" w:lineRule="auto"/>
        <w:rPr>
          <w:rFonts w:eastAsia="Times New Roman"/>
          <w:bCs/>
          <w:color w:val="365F91"/>
          <w:lang w:val="en-GB" w:eastAsia="en-GB"/>
        </w:rPr>
      </w:pPr>
      <w:r w:rsidRPr="00484A4F">
        <w:rPr>
          <w:rFonts w:eastAsia="Times New Roman"/>
          <w:bCs/>
          <w:color w:val="365F91"/>
          <w:lang w:val="en-GB" w:eastAsia="en-GB"/>
        </w:rPr>
        <w:t>Winston W. L., Operations Research: applications and algorithms, Thomson Brooks/Cole, 2004, fourth edition.</w:t>
      </w:r>
    </w:p>
    <w:p w14:paraId="43D43EC1" w14:textId="77777777" w:rsidR="00B825EE" w:rsidRPr="00484A4F" w:rsidRDefault="00B825EE" w:rsidP="00B825EE">
      <w:pPr>
        <w:shd w:val="clear" w:color="auto" w:fill="FFFFFF"/>
        <w:rPr>
          <w:rFonts w:ascii="Calibri" w:hAnsi="Calibri" w:cs="Calibri"/>
          <w:b/>
          <w:bCs/>
          <w:color w:val="365F91"/>
          <w:lang w:val="en-GB" w:eastAsia="en-GB"/>
        </w:rPr>
      </w:pPr>
    </w:p>
    <w:p w14:paraId="407838B2" w14:textId="77777777" w:rsidR="00B825EE" w:rsidRPr="00484A4F" w:rsidRDefault="00B825EE" w:rsidP="00B825EE">
      <w:pPr>
        <w:spacing w:line="360" w:lineRule="auto"/>
        <w:rPr>
          <w:rFonts w:ascii="Calibri" w:hAnsi="Calibri" w:cs="Calibri"/>
          <w:b/>
          <w:color w:val="365F91"/>
          <w:u w:val="single"/>
        </w:rPr>
      </w:pPr>
      <w:r w:rsidRPr="00484A4F">
        <w:rPr>
          <w:rFonts w:ascii="Calibri" w:hAnsi="Calibri" w:cs="Calibri"/>
          <w:b/>
          <w:color w:val="365F91"/>
          <w:u w:val="single"/>
        </w:rPr>
        <w:t>*Υπολογιστική Στατιστική και Στοχαστική Βελτιστοποίηση</w:t>
      </w:r>
    </w:p>
    <w:p w14:paraId="5F23E28C" w14:textId="77777777" w:rsidR="00B825EE" w:rsidRPr="00484A4F" w:rsidRDefault="00B825EE" w:rsidP="00B825EE">
      <w:pPr>
        <w:spacing w:line="360" w:lineRule="auto"/>
        <w:rPr>
          <w:rFonts w:ascii="Calibri" w:hAnsi="Calibri" w:cs="Calibri"/>
          <w:b/>
          <w:bCs/>
          <w:color w:val="365F91"/>
        </w:rPr>
      </w:pPr>
      <w:r w:rsidRPr="00484A4F">
        <w:rPr>
          <w:rFonts w:ascii="Calibri" w:hAnsi="Calibri" w:cs="Calibri"/>
          <w:b/>
          <w:bCs/>
          <w:color w:val="365F91"/>
          <w:u w:val="single"/>
        </w:rPr>
        <w:t xml:space="preserve">Διδάσκων: </w:t>
      </w:r>
      <w:r w:rsidRPr="00484A4F">
        <w:rPr>
          <w:rFonts w:ascii="Calibri" w:hAnsi="Calibri" w:cs="Calibri"/>
          <w:b/>
          <w:bCs/>
          <w:color w:val="365F91"/>
        </w:rPr>
        <w:t>Δ. Φουσκάκης, ΣΕΜΦΕ</w:t>
      </w:r>
    </w:p>
    <w:p w14:paraId="7EB7058C" w14:textId="77777777" w:rsidR="00B825EE" w:rsidRPr="00484A4F" w:rsidRDefault="00B825EE" w:rsidP="00B825EE">
      <w:pPr>
        <w:spacing w:line="360" w:lineRule="auto"/>
        <w:rPr>
          <w:rFonts w:ascii="Calibri" w:hAnsi="Calibri" w:cs="Calibri"/>
          <w:b/>
          <w:color w:val="365F91"/>
          <w:u w:val="single"/>
        </w:rPr>
      </w:pPr>
      <w:r w:rsidRPr="00484A4F">
        <w:rPr>
          <w:rFonts w:ascii="Calibri" w:hAnsi="Calibri" w:cs="Calibri"/>
          <w:b/>
          <w:bCs/>
          <w:color w:val="365F91"/>
          <w:u w:val="single"/>
        </w:rPr>
        <w:t>Ώρες διδασκαλίας</w:t>
      </w:r>
      <w:r w:rsidRPr="00484A4F">
        <w:rPr>
          <w:rFonts w:ascii="Calibri" w:hAnsi="Calibri" w:cs="Calibri"/>
          <w:b/>
          <w:bCs/>
          <w:color w:val="365F91"/>
        </w:rPr>
        <w:t>:</w:t>
      </w:r>
      <w:r w:rsidRPr="00484A4F">
        <w:rPr>
          <w:rFonts w:ascii="Calibri" w:hAnsi="Calibri" w:cs="Calibri"/>
          <w:color w:val="365F91"/>
        </w:rPr>
        <w:t xml:space="preserve"> 4 ώρες εβδομαδιαία</w:t>
      </w:r>
    </w:p>
    <w:p w14:paraId="4E5CD341" w14:textId="77777777" w:rsidR="00B825EE" w:rsidRPr="00484A4F" w:rsidRDefault="00B825EE" w:rsidP="00B825EE">
      <w:pPr>
        <w:rPr>
          <w:rFonts w:ascii="Calibri" w:hAnsi="Calibri" w:cs="Calibri"/>
          <w:color w:val="365F91"/>
        </w:rPr>
      </w:pPr>
      <w:r w:rsidRPr="00484A4F">
        <w:rPr>
          <w:rFonts w:ascii="Calibri" w:hAnsi="Calibri" w:cs="Calibri"/>
          <w:b/>
          <w:bCs/>
          <w:color w:val="365F91"/>
          <w:u w:val="single"/>
        </w:rPr>
        <w:t>Περιγραφή:</w:t>
      </w:r>
      <w:r w:rsidRPr="00484A4F">
        <w:rPr>
          <w:rFonts w:ascii="Calibri" w:hAnsi="Calibri" w:cs="Calibri"/>
          <w:color w:val="365F91"/>
        </w:rPr>
        <w:t xml:space="preserve"> Εκτίμηση Κατανομών με χρήση Πυρήνων και εφαρμογές. Μη παραμετρική παλινδρόμηση. Στοχαστική Προσομοίωση. Μέθοδοι Παραγωγής Τυχαίων Μεταβλητών: (α) Μέθοδος Αντιστροφής, (β) Μέθοδος Απόρριψης. Τεχνικές Ελάττωσης Διασποράς και Δειγματοληψία Σπουδαιότητας. Μέθοδοι Επαναδειγματοληψίας: (α) Bootstrap, (β) </w:t>
      </w:r>
      <w:r w:rsidRPr="00484A4F">
        <w:rPr>
          <w:rFonts w:ascii="Calibri" w:hAnsi="Calibri" w:cs="Calibri"/>
          <w:color w:val="365F91"/>
          <w:lang w:val="en-US"/>
        </w:rPr>
        <w:t>Jackknife</w:t>
      </w:r>
      <w:r w:rsidRPr="00484A4F">
        <w:rPr>
          <w:rFonts w:ascii="Calibri" w:hAnsi="Calibri" w:cs="Calibri"/>
          <w:color w:val="365F91"/>
        </w:rPr>
        <w:t>. Η μέθοδος Cross-Validation. Στοχαστική Βελτιστοποίηση: (α) Genetic Algorithm, (β) Simulated Annealing, (γ) Tabu Search. Επιλογή Επεξηγηματικών Μεταβλητών σε Μοντέλα Παλινδρόμησης. Lasso και Ridge Παλινδρόμηση.</w:t>
      </w:r>
    </w:p>
    <w:p w14:paraId="5A214725" w14:textId="77777777" w:rsidR="00B825EE" w:rsidRPr="00484A4F" w:rsidRDefault="00B825EE" w:rsidP="00B825EE">
      <w:pPr>
        <w:pStyle w:val="Heading5"/>
        <w:rPr>
          <w:rFonts w:cs="Calibri"/>
          <w:i w:val="0"/>
          <w:color w:val="365F91"/>
          <w:sz w:val="22"/>
          <w:szCs w:val="22"/>
          <w:u w:val="single"/>
        </w:rPr>
      </w:pPr>
      <w:r w:rsidRPr="00484A4F">
        <w:rPr>
          <w:rFonts w:cs="Calibri"/>
          <w:i w:val="0"/>
          <w:color w:val="365F91"/>
          <w:sz w:val="22"/>
          <w:szCs w:val="22"/>
          <w:u w:val="single"/>
        </w:rPr>
        <w:t xml:space="preserve">*Αριθμητική Γραμμική Άλγεβρα  </w:t>
      </w:r>
    </w:p>
    <w:p w14:paraId="49B32ACF"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Διδάσκοντες:</w:t>
      </w:r>
      <w:r w:rsidRPr="00484A4F">
        <w:rPr>
          <w:rFonts w:ascii="Calibri" w:hAnsi="Calibri" w:cs="Calibri"/>
          <w:b/>
          <w:color w:val="365F91"/>
        </w:rPr>
        <w:t xml:space="preserve">  Π. Ψαρράκος, Δ. Φουσκάκης</w:t>
      </w:r>
    </w:p>
    <w:p w14:paraId="797E3544"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Εργαστήρια:</w:t>
      </w:r>
      <w:r w:rsidRPr="00484A4F">
        <w:rPr>
          <w:rFonts w:ascii="Calibri" w:hAnsi="Calibri" w:cs="Calibri"/>
          <w:b/>
          <w:color w:val="365F91"/>
        </w:rPr>
        <w:t xml:space="preserve">  -</w:t>
      </w:r>
    </w:p>
    <w:p w14:paraId="79CE6B62"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Ώρες διδασκαλίας</w:t>
      </w:r>
      <w:r w:rsidRPr="00484A4F">
        <w:rPr>
          <w:rFonts w:ascii="Calibri" w:hAnsi="Calibri" w:cs="Calibri"/>
          <w:b/>
          <w:color w:val="365F91"/>
        </w:rPr>
        <w:t>: 4</w:t>
      </w:r>
    </w:p>
    <w:p w14:paraId="7EFA8E33"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Πιστωτικές Μονάδες:</w:t>
      </w:r>
      <w:r w:rsidRPr="00484A4F">
        <w:rPr>
          <w:rFonts w:ascii="Calibri" w:hAnsi="Calibri" w:cs="Calibri"/>
          <w:color w:val="365F91"/>
        </w:rPr>
        <w:t xml:space="preserve"> 8</w:t>
      </w:r>
    </w:p>
    <w:p w14:paraId="6D2E479D"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 xml:space="preserve">Εξάμηνο </w:t>
      </w:r>
      <w:r w:rsidRPr="00484A4F">
        <w:rPr>
          <w:rFonts w:ascii="Calibri" w:hAnsi="Calibri" w:cs="Calibri"/>
          <w:b/>
          <w:color w:val="365F91"/>
        </w:rPr>
        <w:t>:   1</w:t>
      </w:r>
      <w:r w:rsidRPr="00484A4F">
        <w:rPr>
          <w:rFonts w:ascii="Calibri" w:hAnsi="Calibri" w:cs="Calibri"/>
          <w:b/>
          <w:color w:val="365F91"/>
          <w:vertAlign w:val="superscript"/>
        </w:rPr>
        <w:t>ο</w:t>
      </w:r>
      <w:r w:rsidRPr="00484A4F">
        <w:rPr>
          <w:rFonts w:ascii="Calibri" w:hAnsi="Calibri" w:cs="Calibri"/>
          <w:b/>
          <w:color w:val="365F91"/>
        </w:rPr>
        <w:t xml:space="preserve"> ή 3</w:t>
      </w:r>
      <w:r w:rsidRPr="00484A4F">
        <w:rPr>
          <w:rFonts w:ascii="Calibri" w:hAnsi="Calibri" w:cs="Calibri"/>
          <w:b/>
          <w:color w:val="365F91"/>
          <w:vertAlign w:val="superscript"/>
        </w:rPr>
        <w:t>ο</w:t>
      </w:r>
    </w:p>
    <w:p w14:paraId="237E5370"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Περιεχόμενα:</w:t>
      </w:r>
      <w:r w:rsidRPr="00484A4F">
        <w:rPr>
          <w:rFonts w:ascii="Calibri" w:hAnsi="Calibri" w:cs="Calibri"/>
          <w:b/>
          <w:color w:val="365F91"/>
        </w:rPr>
        <w:t xml:space="preserve"> </w:t>
      </w:r>
    </w:p>
    <w:p w14:paraId="4053BDD7" w14:textId="77777777" w:rsidR="00B825EE" w:rsidRPr="00484A4F" w:rsidRDefault="00B825EE" w:rsidP="00B825EE">
      <w:pPr>
        <w:rPr>
          <w:rStyle w:val="shorttext"/>
          <w:rFonts w:ascii="Calibri" w:hAnsi="Calibri" w:cs="Calibri"/>
          <w:color w:val="365F91"/>
        </w:rPr>
      </w:pPr>
      <w:r w:rsidRPr="00484A4F">
        <w:rPr>
          <w:rFonts w:ascii="Calibri" w:hAnsi="Calibri" w:cs="Calibri"/>
          <w:color w:val="365F91"/>
        </w:rPr>
        <w:t xml:space="preserve">Αριθμητική κινητής υποδιαστολή και σφάλματα στρογγύλευσης. Ευστάθεια αλγορίθμου. Άμεσες μέθοδοι επίλυσης γραμμικών συστημάτων. Απαλοιφή </w:t>
      </w:r>
      <w:r w:rsidRPr="00484A4F">
        <w:rPr>
          <w:rFonts w:ascii="Calibri" w:hAnsi="Calibri" w:cs="Calibri"/>
          <w:color w:val="365F91"/>
          <w:lang w:val="en-US"/>
        </w:rPr>
        <w:t>Gauss</w:t>
      </w:r>
      <w:r w:rsidRPr="00484A4F">
        <w:rPr>
          <w:rFonts w:ascii="Calibri" w:hAnsi="Calibri" w:cs="Calibri"/>
          <w:color w:val="365F91"/>
        </w:rPr>
        <w:t xml:space="preserve">, νόρμες διανυσμάτων και πινάκων, δείκτης κατάστασης, παραγοντοποίηση  </w:t>
      </w:r>
      <w:r w:rsidRPr="00484A4F">
        <w:rPr>
          <w:rFonts w:ascii="Calibri" w:hAnsi="Calibri" w:cs="Calibri"/>
          <w:color w:val="365F91"/>
          <w:lang w:val="en-US"/>
        </w:rPr>
        <w:t>LU</w:t>
      </w:r>
      <w:r w:rsidRPr="00484A4F">
        <w:rPr>
          <w:rFonts w:ascii="Calibri" w:hAnsi="Calibri" w:cs="Calibri"/>
          <w:color w:val="365F91"/>
        </w:rPr>
        <w:t xml:space="preserve">, </w:t>
      </w:r>
      <w:r w:rsidRPr="00484A4F">
        <w:rPr>
          <w:rFonts w:ascii="Calibri" w:hAnsi="Calibri" w:cs="Calibri"/>
          <w:color w:val="365F91"/>
          <w:lang w:val="en-US"/>
        </w:rPr>
        <w:t>Cholesky</w:t>
      </w:r>
      <w:r w:rsidRPr="00484A4F">
        <w:rPr>
          <w:rFonts w:ascii="Calibri" w:hAnsi="Calibri" w:cs="Calibri"/>
          <w:color w:val="365F91"/>
        </w:rPr>
        <w:t xml:space="preserve"> και </w:t>
      </w:r>
      <w:r w:rsidRPr="00484A4F">
        <w:rPr>
          <w:rFonts w:ascii="Calibri" w:hAnsi="Calibri" w:cs="Calibri"/>
          <w:color w:val="365F91"/>
          <w:lang w:val="en-US"/>
        </w:rPr>
        <w:t>QR</w:t>
      </w:r>
      <w:r w:rsidRPr="00484A4F">
        <w:rPr>
          <w:rFonts w:ascii="Calibri" w:hAnsi="Calibri" w:cs="Calibri"/>
          <w:color w:val="365F91"/>
        </w:rPr>
        <w:t>. Επαναληπτικές μέθοδοι επίλυσης γραμμικών συστημάτων (</w:t>
      </w:r>
      <w:r w:rsidRPr="00484A4F">
        <w:rPr>
          <w:rFonts w:ascii="Calibri" w:hAnsi="Calibri" w:cs="Calibri"/>
          <w:color w:val="365F91"/>
          <w:lang w:val="en-US"/>
        </w:rPr>
        <w:t>Jacobi</w:t>
      </w:r>
      <w:r w:rsidRPr="00484A4F">
        <w:rPr>
          <w:rFonts w:ascii="Calibri" w:hAnsi="Calibri" w:cs="Calibri"/>
          <w:color w:val="365F91"/>
        </w:rPr>
        <w:t xml:space="preserve">, </w:t>
      </w:r>
      <w:r w:rsidRPr="00484A4F">
        <w:rPr>
          <w:rFonts w:ascii="Calibri" w:hAnsi="Calibri" w:cs="Calibri"/>
          <w:color w:val="365F91"/>
          <w:lang w:val="en-US"/>
        </w:rPr>
        <w:t>Gauss</w:t>
      </w:r>
      <w:r w:rsidRPr="00484A4F">
        <w:rPr>
          <w:rFonts w:ascii="Calibri" w:hAnsi="Calibri" w:cs="Calibri"/>
          <w:color w:val="365F91"/>
        </w:rPr>
        <w:t>-</w:t>
      </w:r>
      <w:r w:rsidRPr="00484A4F">
        <w:rPr>
          <w:rFonts w:ascii="Calibri" w:hAnsi="Calibri" w:cs="Calibri"/>
          <w:color w:val="365F91"/>
          <w:lang w:val="en-US"/>
        </w:rPr>
        <w:t>Seidel</w:t>
      </w:r>
      <w:r w:rsidRPr="00484A4F">
        <w:rPr>
          <w:rFonts w:ascii="Calibri" w:hAnsi="Calibri" w:cs="Calibri"/>
          <w:color w:val="365F91"/>
        </w:rPr>
        <w:t xml:space="preserve">, </w:t>
      </w:r>
      <w:r w:rsidRPr="00484A4F">
        <w:rPr>
          <w:rFonts w:ascii="Calibri" w:hAnsi="Calibri" w:cs="Calibri"/>
          <w:color w:val="365F91"/>
          <w:lang w:val="en-US"/>
        </w:rPr>
        <w:t>SOR</w:t>
      </w:r>
      <w:r w:rsidRPr="00484A4F">
        <w:rPr>
          <w:rFonts w:ascii="Calibri" w:hAnsi="Calibri" w:cs="Calibri"/>
          <w:color w:val="365F91"/>
        </w:rPr>
        <w:t xml:space="preserve">, μέθοδοι υποχώρου </w:t>
      </w:r>
      <w:r w:rsidRPr="00484A4F">
        <w:rPr>
          <w:rFonts w:ascii="Calibri" w:hAnsi="Calibri" w:cs="Calibri"/>
          <w:color w:val="365F91"/>
          <w:lang w:val="en-US"/>
        </w:rPr>
        <w:t>Krylov</w:t>
      </w:r>
      <w:r w:rsidRPr="00484A4F">
        <w:rPr>
          <w:rFonts w:ascii="Calibri" w:hAnsi="Calibri" w:cs="Calibri"/>
          <w:color w:val="365F91"/>
        </w:rPr>
        <w:t xml:space="preserve">, μέθοδος συζυγών κλίσεων, μέθοδος </w:t>
      </w:r>
      <w:r w:rsidRPr="00484A4F">
        <w:rPr>
          <w:rFonts w:ascii="Calibri" w:hAnsi="Calibri" w:cs="Calibri"/>
          <w:color w:val="365F91"/>
          <w:lang w:val="en-US"/>
        </w:rPr>
        <w:t>GMRES</w:t>
      </w:r>
      <w:r w:rsidRPr="00484A4F">
        <w:rPr>
          <w:rFonts w:ascii="Calibri" w:hAnsi="Calibri" w:cs="Calibri"/>
          <w:color w:val="365F91"/>
        </w:rPr>
        <w:t xml:space="preserve">). </w:t>
      </w:r>
      <w:r w:rsidRPr="00484A4F">
        <w:rPr>
          <w:rFonts w:ascii="Calibri" w:hAnsi="Calibri" w:cs="Calibri"/>
          <w:color w:val="365F91"/>
          <w:lang w:val="en-US"/>
        </w:rPr>
        <w:t>E</w:t>
      </w:r>
      <w:r w:rsidRPr="00484A4F">
        <w:rPr>
          <w:rFonts w:ascii="Calibri" w:hAnsi="Calibri" w:cs="Calibri"/>
          <w:color w:val="365F91"/>
        </w:rPr>
        <w:t xml:space="preserve">πίλυση προβλημάτων ελαχίστων τετραγώνων (Παραγοντοποίηση ιδιαζουσών τιμών, ψευδοαντίστροφος). Προβλήματα ιδιοτιμών και ιδιοδιανυσμάτων (φασματική ανάλυση, διαταραχές ιδιοτιμών). Αριθμητικές μέθοδοι υπολογισμού ιδιοτιμών (μέθοδος δυνάμεων, </w:t>
      </w:r>
      <w:r w:rsidRPr="00484A4F">
        <w:rPr>
          <w:rFonts w:ascii="Calibri" w:hAnsi="Calibri" w:cs="Calibri"/>
          <w:color w:val="365F91"/>
          <w:lang w:val="en-US"/>
        </w:rPr>
        <w:t>Hessenberg</w:t>
      </w:r>
      <w:r w:rsidRPr="00484A4F">
        <w:rPr>
          <w:rFonts w:ascii="Calibri" w:hAnsi="Calibri" w:cs="Calibri"/>
          <w:color w:val="365F91"/>
        </w:rPr>
        <w:t xml:space="preserve"> ορθογώνια αναγωγή, βασική </w:t>
      </w:r>
      <w:r w:rsidRPr="00484A4F">
        <w:rPr>
          <w:rFonts w:ascii="Calibri" w:hAnsi="Calibri" w:cs="Calibri"/>
          <w:color w:val="365F91"/>
          <w:lang w:val="en-US"/>
        </w:rPr>
        <w:t>QR</w:t>
      </w:r>
      <w:r w:rsidRPr="00484A4F">
        <w:rPr>
          <w:rFonts w:ascii="Calibri" w:hAnsi="Calibri" w:cs="Calibri"/>
          <w:color w:val="365F91"/>
        </w:rPr>
        <w:t xml:space="preserve">-επανάληψη, κανονική μορφή </w:t>
      </w:r>
      <w:r w:rsidRPr="00484A4F">
        <w:rPr>
          <w:rFonts w:ascii="Calibri" w:hAnsi="Calibri" w:cs="Calibri"/>
          <w:color w:val="365F91"/>
          <w:lang w:val="en-US"/>
        </w:rPr>
        <w:t>Schur</w:t>
      </w:r>
      <w:r w:rsidRPr="00484A4F">
        <w:rPr>
          <w:rFonts w:ascii="Calibri" w:hAnsi="Calibri" w:cs="Calibri"/>
          <w:color w:val="365F91"/>
        </w:rPr>
        <w:t xml:space="preserve">). Υπολογισμός ή εκτίμηση συναρτήσεων πινάκων και συναφών ποσοτήτων. Μέθοδοι </w:t>
      </w:r>
      <w:r w:rsidRPr="00484A4F">
        <w:rPr>
          <w:rStyle w:val="shorttext"/>
          <w:rFonts w:ascii="Calibri" w:hAnsi="Calibri" w:cs="Calibri"/>
          <w:color w:val="365F91"/>
        </w:rPr>
        <w:t>τυχαιοποιημένης Αριθμητικής Γραμμικής Άλγεβρας. Χαμηλής-τάξης προσέγγιση πινάκων. Εφαρμογές στην Ανάλυση Δικτύων και τη Στατιστική.</w:t>
      </w:r>
    </w:p>
    <w:p w14:paraId="67A6A5E3" w14:textId="77777777" w:rsidR="00B825EE" w:rsidRPr="00484A4F" w:rsidRDefault="00B825EE" w:rsidP="00B825EE">
      <w:pPr>
        <w:rPr>
          <w:rFonts w:ascii="Calibri" w:hAnsi="Calibri" w:cs="Calibri"/>
          <w:b/>
          <w:bCs/>
          <w:color w:val="365F91"/>
          <w:u w:val="single"/>
        </w:rPr>
      </w:pPr>
      <w:r w:rsidRPr="00484A4F">
        <w:rPr>
          <w:rFonts w:ascii="Calibri" w:hAnsi="Calibri" w:cs="Calibri"/>
          <w:b/>
          <w:bCs/>
          <w:color w:val="365F91"/>
          <w:u w:val="single"/>
        </w:rPr>
        <w:t>Βιβλιογραφία:</w:t>
      </w:r>
    </w:p>
    <w:p w14:paraId="7F36EBEC" w14:textId="77777777" w:rsidR="00B825EE" w:rsidRPr="00484A4F" w:rsidRDefault="00B825EE" w:rsidP="00B825EE">
      <w:pPr>
        <w:pStyle w:val="ListParagraph"/>
        <w:numPr>
          <w:ilvl w:val="0"/>
          <w:numId w:val="44"/>
        </w:numPr>
        <w:spacing w:after="200" w:line="276" w:lineRule="auto"/>
        <w:jc w:val="both"/>
        <w:rPr>
          <w:color w:val="365F91"/>
          <w:lang w:val="en-US"/>
        </w:rPr>
      </w:pPr>
      <w:r w:rsidRPr="00484A4F">
        <w:rPr>
          <w:color w:val="365F91"/>
          <w:lang w:val="en-US"/>
        </w:rPr>
        <w:t>R. A. Horn and C. R. Johnson, Matrix Analysis, Cambridge University Press, Cambridge, 1985.</w:t>
      </w:r>
    </w:p>
    <w:p w14:paraId="7905C39A" w14:textId="77777777" w:rsidR="00B825EE" w:rsidRPr="00484A4F" w:rsidRDefault="00B825EE" w:rsidP="00B825EE">
      <w:pPr>
        <w:pStyle w:val="ListParagraph"/>
        <w:numPr>
          <w:ilvl w:val="0"/>
          <w:numId w:val="44"/>
        </w:numPr>
        <w:spacing w:after="200" w:line="360" w:lineRule="auto"/>
        <w:jc w:val="both"/>
        <w:rPr>
          <w:color w:val="365F91"/>
          <w:lang w:val="en-US"/>
        </w:rPr>
      </w:pPr>
      <w:r w:rsidRPr="00484A4F">
        <w:rPr>
          <w:color w:val="365F91"/>
          <w:lang w:val="en-US"/>
        </w:rPr>
        <w:t>B. N. Datta, Numerical Linear Algebra and Applications, 2nd Edition, SIAM, Philadelphia, 2010.</w:t>
      </w:r>
    </w:p>
    <w:p w14:paraId="6D2DE959" w14:textId="77777777" w:rsidR="00B825EE" w:rsidRPr="00484A4F" w:rsidRDefault="00B825EE" w:rsidP="00B825EE">
      <w:pPr>
        <w:pStyle w:val="ListParagraph"/>
        <w:numPr>
          <w:ilvl w:val="0"/>
          <w:numId w:val="44"/>
        </w:numPr>
        <w:spacing w:after="200" w:line="360" w:lineRule="auto"/>
        <w:jc w:val="both"/>
        <w:rPr>
          <w:color w:val="365F91"/>
          <w:lang w:val="en-US"/>
        </w:rPr>
      </w:pPr>
      <w:r w:rsidRPr="00484A4F">
        <w:rPr>
          <w:color w:val="365F91"/>
          <w:lang w:val="en-US"/>
        </w:rPr>
        <w:t xml:space="preserve">G. H. Golub and C. F. Van Loan, </w:t>
      </w:r>
      <w:r w:rsidRPr="00484A4F">
        <w:rPr>
          <w:bCs/>
          <w:color w:val="365F91"/>
          <w:lang w:val="en-US"/>
        </w:rPr>
        <w:t>Matrix Computations, 4th Edition</w:t>
      </w:r>
      <w:r w:rsidRPr="00484A4F">
        <w:rPr>
          <w:color w:val="365F91"/>
          <w:lang w:val="en-US"/>
        </w:rPr>
        <w:t>, Johns Hopkins University Press, 2013.</w:t>
      </w:r>
    </w:p>
    <w:p w14:paraId="155DE5A9" w14:textId="77777777" w:rsidR="00B825EE" w:rsidRPr="00484A4F" w:rsidRDefault="00B825EE" w:rsidP="00B825EE">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rPr>
          <w:rFonts w:eastAsia="Times New Roman"/>
          <w:color w:val="365F91"/>
          <w:lang w:val="en-US"/>
        </w:rPr>
      </w:pPr>
      <w:r w:rsidRPr="00484A4F">
        <w:rPr>
          <w:rFonts w:eastAsia="Times New Roman"/>
          <w:color w:val="365F91"/>
          <w:lang w:val="en-US"/>
        </w:rPr>
        <w:t>Lloyd N. Trefethen and David Bau III, Numerical Linear Algebra, Society for Industrial and Applied Mathematics, Philadelphia, PA, USA, 1997.</w:t>
      </w:r>
    </w:p>
    <w:p w14:paraId="4E402E47" w14:textId="77777777" w:rsidR="00B825EE" w:rsidRPr="00484A4F" w:rsidRDefault="00B825EE" w:rsidP="00B825EE">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rPr>
          <w:rFonts w:eastAsia="Times New Roman"/>
          <w:color w:val="365F91"/>
          <w:lang w:val="en-US"/>
        </w:rPr>
      </w:pPr>
      <w:r w:rsidRPr="00484A4F">
        <w:rPr>
          <w:color w:val="365F91"/>
          <w:lang w:val="en-US"/>
        </w:rPr>
        <w:t>G. W. Stewart, Introduction to Matrix Computations, Academic Press, New York, 1973.</w:t>
      </w:r>
    </w:p>
    <w:p w14:paraId="0F3C483E" w14:textId="77777777" w:rsidR="00B825EE" w:rsidRPr="00484A4F" w:rsidRDefault="00B825EE" w:rsidP="00B825EE">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rPr>
          <w:rFonts w:eastAsia="Times New Roman"/>
          <w:color w:val="365F91"/>
          <w:lang w:val="en-US"/>
        </w:rPr>
      </w:pPr>
      <w:r w:rsidRPr="00484A4F">
        <w:rPr>
          <w:color w:val="365F91"/>
          <w:lang w:val="en-US"/>
        </w:rPr>
        <w:t>David S. Watkins, Fundamentals of Matrix Computations, Wiley, New York, 3rd edition, 2010.</w:t>
      </w:r>
    </w:p>
    <w:p w14:paraId="16AC1BF6" w14:textId="77777777" w:rsidR="00B825EE" w:rsidRPr="00484A4F" w:rsidRDefault="00B825EE" w:rsidP="00B825E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0"/>
        <w:jc w:val="both"/>
        <w:rPr>
          <w:color w:val="365F91"/>
          <w:lang w:val="en-US"/>
        </w:rPr>
      </w:pPr>
    </w:p>
    <w:p w14:paraId="63B97100" w14:textId="77777777" w:rsidR="00B825EE" w:rsidRPr="00484A4F" w:rsidRDefault="00B825EE" w:rsidP="00B825EE">
      <w:pPr>
        <w:pStyle w:val="Heading1"/>
        <w:numPr>
          <w:ilvl w:val="0"/>
          <w:numId w:val="27"/>
        </w:numPr>
        <w:tabs>
          <w:tab w:val="clear" w:pos="0"/>
          <w:tab w:val="num" w:pos="720"/>
        </w:tabs>
        <w:spacing w:after="120"/>
        <w:ind w:left="720" w:hanging="720"/>
        <w:rPr>
          <w:rFonts w:ascii="Calibri" w:hAnsi="Calibri" w:cs="Calibri"/>
          <w:color w:val="365F91"/>
          <w:sz w:val="22"/>
          <w:u w:val="single"/>
        </w:rPr>
      </w:pPr>
      <w:r w:rsidRPr="00484A4F">
        <w:rPr>
          <w:rFonts w:ascii="Calibri" w:hAnsi="Calibri" w:cs="Calibri"/>
          <w:color w:val="365F91"/>
          <w:sz w:val="22"/>
          <w:u w:val="single"/>
        </w:rPr>
        <w:lastRenderedPageBreak/>
        <w:t>* Τεχνητά Νευρωνικά Δίκτυα  και Μηχανική Μάθηση</w:t>
      </w:r>
    </w:p>
    <w:p w14:paraId="5C30F586" w14:textId="77777777" w:rsidR="00B825EE" w:rsidRPr="00484A4F" w:rsidRDefault="00B825EE" w:rsidP="00B825EE">
      <w:pPr>
        <w:spacing w:after="120"/>
        <w:rPr>
          <w:rFonts w:ascii="Calibri" w:hAnsi="Calibri" w:cs="Calibri"/>
          <w:b/>
          <w:color w:val="365F91"/>
        </w:rPr>
      </w:pPr>
      <w:r w:rsidRPr="00484A4F">
        <w:rPr>
          <w:rFonts w:ascii="Calibri" w:hAnsi="Calibri" w:cs="Calibri"/>
          <w:b/>
          <w:color w:val="365F91"/>
          <w:u w:val="single"/>
        </w:rPr>
        <w:t>Διδάσκοντες:</w:t>
      </w:r>
      <w:r w:rsidRPr="00484A4F">
        <w:rPr>
          <w:rFonts w:ascii="Calibri" w:hAnsi="Calibri" w:cs="Calibri"/>
          <w:b/>
          <w:color w:val="365F91"/>
        </w:rPr>
        <w:t xml:space="preserve">  </w:t>
      </w:r>
      <w:r w:rsidRPr="00484A4F">
        <w:rPr>
          <w:rFonts w:ascii="Calibri" w:hAnsi="Calibri" w:cs="Calibri"/>
          <w:color w:val="365F91"/>
        </w:rPr>
        <w:t>Α.-Γ. Σταφυλοπάτης, Γ. Στάμου, Γ. Σιόλας</w:t>
      </w:r>
    </w:p>
    <w:p w14:paraId="5D47FE6E" w14:textId="77777777" w:rsidR="00B825EE" w:rsidRPr="00484A4F" w:rsidRDefault="00B825EE" w:rsidP="00B825EE">
      <w:pPr>
        <w:spacing w:after="120"/>
        <w:rPr>
          <w:rFonts w:ascii="Calibri" w:hAnsi="Calibri" w:cs="Calibri"/>
          <w:color w:val="365F91"/>
        </w:rPr>
      </w:pPr>
      <w:r w:rsidRPr="00484A4F">
        <w:rPr>
          <w:rFonts w:ascii="Calibri" w:hAnsi="Calibri" w:cs="Calibri"/>
          <w:b/>
          <w:color w:val="365F91"/>
          <w:u w:val="single"/>
        </w:rPr>
        <w:t>Εργαστήρια:</w:t>
      </w:r>
      <w:r w:rsidRPr="00484A4F">
        <w:rPr>
          <w:rFonts w:ascii="Calibri" w:hAnsi="Calibri" w:cs="Calibri"/>
          <w:b/>
          <w:color w:val="365F91"/>
        </w:rPr>
        <w:t xml:space="preserve">   </w:t>
      </w:r>
      <w:r w:rsidRPr="00484A4F">
        <w:rPr>
          <w:rFonts w:ascii="Calibri" w:hAnsi="Calibri" w:cs="Calibri"/>
          <w:color w:val="365F91"/>
        </w:rPr>
        <w:t>Πρόσβαση στα εργαστήρια της Σχολής ΗΜΜΥ για σεμινάρια και προαιρετική άσκηση σε εξειδικευμένο λογισμικό</w:t>
      </w:r>
    </w:p>
    <w:p w14:paraId="2DF89941" w14:textId="77777777" w:rsidR="00B825EE" w:rsidRPr="00484A4F" w:rsidRDefault="00B825EE" w:rsidP="00B825EE">
      <w:pPr>
        <w:spacing w:after="120"/>
        <w:rPr>
          <w:rFonts w:ascii="Calibri" w:hAnsi="Calibri" w:cs="Calibri"/>
          <w:color w:val="365F91"/>
        </w:rPr>
      </w:pPr>
      <w:r w:rsidRPr="00484A4F">
        <w:rPr>
          <w:rFonts w:ascii="Calibri" w:hAnsi="Calibri" w:cs="Calibri"/>
          <w:b/>
          <w:color w:val="365F91"/>
          <w:u w:val="single"/>
        </w:rPr>
        <w:t>Ώρες διδασκαλίας</w:t>
      </w:r>
      <w:r w:rsidRPr="00484A4F">
        <w:rPr>
          <w:rFonts w:ascii="Calibri" w:hAnsi="Calibri" w:cs="Calibri"/>
          <w:b/>
          <w:color w:val="365F91"/>
        </w:rPr>
        <w:t xml:space="preserve">:   </w:t>
      </w:r>
      <w:r w:rsidRPr="00484A4F">
        <w:rPr>
          <w:rFonts w:ascii="Calibri" w:hAnsi="Calibri" w:cs="Calibri"/>
          <w:color w:val="365F91"/>
        </w:rPr>
        <w:t>4</w:t>
      </w:r>
    </w:p>
    <w:p w14:paraId="351C1D8B" w14:textId="77777777" w:rsidR="00B825EE" w:rsidRPr="00484A4F" w:rsidRDefault="00B825EE" w:rsidP="00B825EE">
      <w:pPr>
        <w:spacing w:after="120"/>
        <w:rPr>
          <w:rFonts w:ascii="Calibri" w:hAnsi="Calibri" w:cs="Calibri"/>
          <w:color w:val="365F91"/>
        </w:rPr>
      </w:pPr>
      <w:r w:rsidRPr="00484A4F">
        <w:rPr>
          <w:rFonts w:ascii="Calibri" w:hAnsi="Calibri" w:cs="Calibri"/>
          <w:b/>
          <w:color w:val="365F91"/>
          <w:u w:val="single"/>
        </w:rPr>
        <w:t>Πιστωτικές Μονάδες:</w:t>
      </w:r>
      <w:r w:rsidRPr="00484A4F">
        <w:rPr>
          <w:rFonts w:ascii="Calibri" w:hAnsi="Calibri" w:cs="Calibri"/>
          <w:color w:val="365F91"/>
        </w:rPr>
        <w:t xml:space="preserve"> 9</w:t>
      </w:r>
    </w:p>
    <w:p w14:paraId="12A6298D" w14:textId="77777777" w:rsidR="00B825EE" w:rsidRPr="00484A4F" w:rsidRDefault="00B825EE" w:rsidP="00B825EE">
      <w:pPr>
        <w:spacing w:after="120"/>
        <w:rPr>
          <w:rFonts w:ascii="Calibri" w:hAnsi="Calibri" w:cs="Calibri"/>
          <w:color w:val="365F91"/>
        </w:rPr>
      </w:pPr>
      <w:r w:rsidRPr="00484A4F">
        <w:rPr>
          <w:rFonts w:ascii="Calibri" w:hAnsi="Calibri" w:cs="Calibri"/>
          <w:b/>
          <w:color w:val="365F91"/>
          <w:u w:val="single"/>
        </w:rPr>
        <w:t>Εξάμηνο (1</w:t>
      </w:r>
      <w:r w:rsidRPr="00484A4F">
        <w:rPr>
          <w:rFonts w:ascii="Calibri" w:hAnsi="Calibri" w:cs="Calibri"/>
          <w:b/>
          <w:color w:val="365F91"/>
          <w:u w:val="single"/>
          <w:vertAlign w:val="superscript"/>
        </w:rPr>
        <w:t>ο</w:t>
      </w:r>
      <w:r w:rsidRPr="00484A4F">
        <w:rPr>
          <w:rFonts w:ascii="Calibri" w:hAnsi="Calibri" w:cs="Calibri"/>
          <w:b/>
          <w:color w:val="365F91"/>
          <w:u w:val="single"/>
        </w:rPr>
        <w:t>, 2</w:t>
      </w:r>
      <w:r w:rsidRPr="00484A4F">
        <w:rPr>
          <w:rFonts w:ascii="Calibri" w:hAnsi="Calibri" w:cs="Calibri"/>
          <w:b/>
          <w:color w:val="365F91"/>
          <w:u w:val="single"/>
          <w:vertAlign w:val="superscript"/>
        </w:rPr>
        <w:t>ο</w:t>
      </w:r>
      <w:r w:rsidRPr="00484A4F">
        <w:rPr>
          <w:rFonts w:ascii="Calibri" w:hAnsi="Calibri" w:cs="Calibri"/>
          <w:b/>
          <w:color w:val="365F91"/>
          <w:u w:val="single"/>
        </w:rPr>
        <w:t xml:space="preserve"> ή 3</w:t>
      </w:r>
      <w:r w:rsidRPr="00484A4F">
        <w:rPr>
          <w:rFonts w:ascii="Calibri" w:hAnsi="Calibri" w:cs="Calibri"/>
          <w:b/>
          <w:color w:val="365F91"/>
          <w:u w:val="single"/>
          <w:vertAlign w:val="superscript"/>
        </w:rPr>
        <w:t>ο</w:t>
      </w:r>
      <w:r w:rsidRPr="00484A4F">
        <w:rPr>
          <w:rFonts w:ascii="Calibri" w:hAnsi="Calibri" w:cs="Calibri"/>
          <w:b/>
          <w:color w:val="365F91"/>
          <w:u w:val="single"/>
        </w:rPr>
        <w:t>)</w:t>
      </w:r>
      <w:r w:rsidRPr="00484A4F">
        <w:rPr>
          <w:rFonts w:ascii="Calibri" w:hAnsi="Calibri" w:cs="Calibri"/>
          <w:b/>
          <w:color w:val="365F91"/>
        </w:rPr>
        <w:t xml:space="preserve">:   </w:t>
      </w:r>
      <w:r w:rsidRPr="00484A4F">
        <w:rPr>
          <w:rFonts w:ascii="Calibri" w:hAnsi="Calibri" w:cs="Calibri"/>
          <w:color w:val="365F91"/>
        </w:rPr>
        <w:t>3</w:t>
      </w:r>
      <w:r w:rsidRPr="00484A4F">
        <w:rPr>
          <w:rFonts w:ascii="Calibri" w:hAnsi="Calibri" w:cs="Calibri"/>
          <w:color w:val="365F91"/>
          <w:vertAlign w:val="superscript"/>
        </w:rPr>
        <w:t>ο</w:t>
      </w:r>
      <w:r w:rsidRPr="00484A4F">
        <w:rPr>
          <w:rFonts w:ascii="Calibri" w:hAnsi="Calibri" w:cs="Calibri"/>
          <w:color w:val="365F91"/>
        </w:rPr>
        <w:t xml:space="preserve"> </w:t>
      </w:r>
    </w:p>
    <w:p w14:paraId="0B94C7B7" w14:textId="77777777" w:rsidR="00B825EE" w:rsidRPr="00484A4F" w:rsidRDefault="00B825EE" w:rsidP="00B825EE">
      <w:pPr>
        <w:spacing w:after="120"/>
        <w:rPr>
          <w:rFonts w:ascii="Calibri" w:hAnsi="Calibri" w:cs="Calibri"/>
          <w:b/>
          <w:color w:val="365F91"/>
        </w:rPr>
      </w:pPr>
      <w:r w:rsidRPr="00484A4F">
        <w:rPr>
          <w:rFonts w:ascii="Calibri" w:hAnsi="Calibri" w:cs="Calibri"/>
          <w:b/>
          <w:color w:val="365F91"/>
          <w:u w:val="single"/>
        </w:rPr>
        <w:t>Προαπαιτούμενα:</w:t>
      </w:r>
      <w:r w:rsidRPr="00484A4F">
        <w:rPr>
          <w:rFonts w:ascii="Calibri" w:hAnsi="Calibri" w:cs="Calibri"/>
          <w:b/>
          <w:color w:val="365F91"/>
        </w:rPr>
        <w:t xml:space="preserve"> </w:t>
      </w:r>
    </w:p>
    <w:p w14:paraId="65BE6183" w14:textId="77777777" w:rsidR="00B825EE" w:rsidRPr="00484A4F" w:rsidRDefault="00B825EE" w:rsidP="00B825EE">
      <w:pPr>
        <w:spacing w:after="120"/>
        <w:rPr>
          <w:rFonts w:ascii="Calibri" w:hAnsi="Calibri" w:cs="Calibri"/>
          <w:color w:val="365F91"/>
        </w:rPr>
      </w:pPr>
      <w:r w:rsidRPr="00484A4F">
        <w:rPr>
          <w:rFonts w:ascii="Calibri" w:hAnsi="Calibri" w:cs="Calibri"/>
          <w:color w:val="365F91"/>
        </w:rPr>
        <w:t>Βασικές γνώσεις σε μαθηματικά (πίνακες, άλγεβρα, ανάλυση), τεχνικές βελτιστοποίησης, θεωρία γράφων, αλγόριθμους και πολυπλοκότητα, προγραμματισμό υπολογιστών</w:t>
      </w:r>
    </w:p>
    <w:p w14:paraId="53AFDAF8" w14:textId="77777777" w:rsidR="00B825EE" w:rsidRPr="00484A4F" w:rsidRDefault="00B825EE" w:rsidP="00B825EE">
      <w:pPr>
        <w:pStyle w:val="NormalWeb"/>
        <w:spacing w:after="120"/>
        <w:rPr>
          <w:b/>
          <w:color w:val="365F91"/>
        </w:rPr>
      </w:pPr>
      <w:r w:rsidRPr="00484A4F">
        <w:rPr>
          <w:b/>
          <w:color w:val="365F91"/>
          <w:u w:val="single"/>
        </w:rPr>
        <w:t>Στόχος του μαθήματος:</w:t>
      </w:r>
    </w:p>
    <w:p w14:paraId="1C704A04" w14:textId="77777777" w:rsidR="00B825EE" w:rsidRPr="00484A4F" w:rsidRDefault="00B825EE" w:rsidP="00B825EE">
      <w:pPr>
        <w:pStyle w:val="NormalWeb"/>
        <w:spacing w:after="120"/>
        <w:rPr>
          <w:color w:val="365F91"/>
        </w:rPr>
      </w:pPr>
      <w:r w:rsidRPr="00484A4F">
        <w:rPr>
          <w:color w:val="365F91"/>
        </w:rPr>
        <w:t>Στο πλαίσιο του μαθήματος παρουσιάζονται θέματα από την περιοχή της Υπολογιστικής Νοημοσύνης με έμφαση στις τεχνολογίες Μηχανικής Μάθησης. Ειδικότερα, εξετάζονται τα μοντέλα Νευρωνικών Δικτύων με αναφορά και σε άλλες συναφείς τεχνικές, όπως τα Ασαφή Συστήματα, οι Γενετικοί Αλγόριθμοι και οι υβριδικές προσεγγίσεις.  Μελετώνται υλοποιήσεις των νευρωνικών δικτύων και εφαρμογές τους. Οι σπουδαστές εκπονούν εργασία την οποία επιλέγουν σε κάποια από τις επιμέρους γνωστικές περιοχές του μαθήματος. Η εργασία περιλαμβάνει τόσο θεωρητικό όσο και πρακτικό μέρος.</w:t>
      </w:r>
    </w:p>
    <w:p w14:paraId="1AD440D7" w14:textId="77777777" w:rsidR="00B825EE" w:rsidRPr="00484A4F" w:rsidRDefault="00B825EE" w:rsidP="00B825EE">
      <w:pPr>
        <w:pStyle w:val="NormalWeb"/>
        <w:spacing w:after="120"/>
        <w:rPr>
          <w:b/>
          <w:color w:val="365F91"/>
        </w:rPr>
      </w:pPr>
      <w:r w:rsidRPr="00484A4F">
        <w:rPr>
          <w:b/>
          <w:color w:val="365F91"/>
          <w:u w:val="single"/>
        </w:rPr>
        <w:t>Μέθοδος Εξέτασης</w:t>
      </w:r>
      <w:r w:rsidRPr="00484A4F">
        <w:rPr>
          <w:b/>
          <w:color w:val="365F91"/>
        </w:rPr>
        <w:t xml:space="preserve">:   </w:t>
      </w:r>
    </w:p>
    <w:p w14:paraId="5BC83339" w14:textId="77777777" w:rsidR="00B825EE" w:rsidRPr="00484A4F" w:rsidRDefault="00B825EE" w:rsidP="00B825EE">
      <w:pPr>
        <w:pStyle w:val="NormalWeb"/>
        <w:spacing w:after="120"/>
        <w:rPr>
          <w:color w:val="365F91"/>
        </w:rPr>
      </w:pPr>
      <w:r w:rsidRPr="00484A4F">
        <w:rPr>
          <w:color w:val="365F91"/>
        </w:rPr>
        <w:t xml:space="preserve">Για την εργασία του ακαδημαϊκού έτους 2018-2019, οι σπουδαστές θα εργαστούν κατά ομάδες -κατά προτίμηση 3 ατόμων. Κάθε ομάδα επιλέγει εργασία από ένα σύνολο προτεινόμενων προβλημάτων. Τα προβλήματα αντιστοιχούν σε θέματα ερευνητικών διαγωνισμών από δημόσια διαδικτυακή πλατφόρμα. Παρέχονται πολυάριθμα προβλήματα για επιλογή, τα οποία ανήκουν σε σημαντικές περιοχές εφαρμογών, όπως π.χ. computer vision, text mining, recommender systems, time series forecasting, brain-computer interface, medical data, earth sciences… κ.λπ. </w:t>
      </w:r>
    </w:p>
    <w:p w14:paraId="2A61F79C" w14:textId="77777777" w:rsidR="00B825EE" w:rsidRPr="00484A4F" w:rsidRDefault="00B825EE" w:rsidP="00B825EE">
      <w:pPr>
        <w:spacing w:after="120"/>
        <w:rPr>
          <w:rFonts w:ascii="Calibri" w:hAnsi="Calibri" w:cs="Calibri"/>
          <w:color w:val="365F91"/>
        </w:rPr>
      </w:pPr>
      <w:r w:rsidRPr="00484A4F">
        <w:rPr>
          <w:rFonts w:ascii="Calibri" w:hAnsi="Calibri" w:cs="Calibri"/>
          <w:color w:val="365F91"/>
        </w:rPr>
        <w:t>Οι σπουδαστές παρουσιάζουν προφορικά την εργασία τους και παραδίδουν γραπτή αναφορά με σχετικό συνοδευτικό υλικό. Η τελική βαθμολογία υπολογίζεται από την παρουσίαση και από την αναφορά  που παραδίδεται στο τέλος του εξαμήνου.</w:t>
      </w:r>
    </w:p>
    <w:p w14:paraId="0B64F6B7" w14:textId="77777777" w:rsidR="00B825EE" w:rsidRPr="00484A4F" w:rsidRDefault="00B825EE" w:rsidP="00B825EE">
      <w:pPr>
        <w:spacing w:after="120"/>
        <w:rPr>
          <w:rFonts w:ascii="Calibri" w:hAnsi="Calibri" w:cs="Calibri"/>
          <w:color w:val="365F91"/>
        </w:rPr>
      </w:pPr>
      <w:r w:rsidRPr="00484A4F">
        <w:rPr>
          <w:rFonts w:ascii="Calibri" w:hAnsi="Calibri" w:cs="Calibri"/>
          <w:b/>
          <w:color w:val="365F91"/>
          <w:u w:val="single"/>
        </w:rPr>
        <w:t>Περιεχόμενα:</w:t>
      </w:r>
      <w:r w:rsidRPr="00484A4F">
        <w:rPr>
          <w:rFonts w:ascii="Calibri" w:hAnsi="Calibri" w:cs="Calibri"/>
          <w:b/>
          <w:color w:val="365F91"/>
        </w:rPr>
        <w:t xml:space="preserve"> </w:t>
      </w:r>
    </w:p>
    <w:p w14:paraId="3B597231" w14:textId="77777777" w:rsidR="00B825EE" w:rsidRPr="00484A4F" w:rsidRDefault="00B825EE" w:rsidP="00B825EE">
      <w:pPr>
        <w:pStyle w:val="NormalWeb"/>
        <w:numPr>
          <w:ilvl w:val="0"/>
          <w:numId w:val="25"/>
        </w:numPr>
        <w:tabs>
          <w:tab w:val="clear" w:pos="720"/>
          <w:tab w:val="left" w:pos="284"/>
        </w:tabs>
        <w:spacing w:after="60"/>
        <w:ind w:left="0" w:firstLine="0"/>
        <w:jc w:val="both"/>
        <w:rPr>
          <w:color w:val="365F91"/>
        </w:rPr>
      </w:pPr>
      <w:r w:rsidRPr="00484A4F">
        <w:rPr>
          <w:color w:val="365F91"/>
        </w:rPr>
        <w:t>Μοντέλα και αρχιτεκτονικές νευρωνικών δικτύων, διαδικασίες μάθησης, δυναμική συμπεριφορά, σύγκλιση και ευστάθεια.</w:t>
      </w:r>
    </w:p>
    <w:p w14:paraId="717EA5FA" w14:textId="77777777" w:rsidR="00B825EE" w:rsidRPr="00484A4F" w:rsidRDefault="00B825EE" w:rsidP="00B825EE">
      <w:pPr>
        <w:pStyle w:val="NormalWeb"/>
        <w:numPr>
          <w:ilvl w:val="0"/>
          <w:numId w:val="25"/>
        </w:numPr>
        <w:tabs>
          <w:tab w:val="clear" w:pos="720"/>
          <w:tab w:val="left" w:pos="284"/>
        </w:tabs>
        <w:spacing w:after="60"/>
        <w:ind w:left="0" w:firstLine="0"/>
        <w:jc w:val="both"/>
        <w:rPr>
          <w:color w:val="365F91"/>
        </w:rPr>
      </w:pPr>
      <w:r w:rsidRPr="00484A4F">
        <w:rPr>
          <w:color w:val="365F91"/>
        </w:rPr>
        <w:t>Δίκτυα πρόσθιας τροφοδότησης και μάθηση μέσω διόρθωσης σφάλματος (πολυστρωματικό perceptron, αλγόριθμος backpropagation), συσχετιστικά δίκτυα (δίκτυα τύπου Hopfield), πολυστρωματικά δίκτυα με ανατροφοδότηση, δίκτυα ανταγωνιστικής μάθησης (χάρτες Kohonen), τοπικοί κανόνες μάθησης (δίκτυα RBF), μηχανές διανυσμάτων υποστήριξης (support vector machines), συνδυασμοί νευρωνικών δικτύων (ensembles).</w:t>
      </w:r>
    </w:p>
    <w:p w14:paraId="22B26268" w14:textId="77777777" w:rsidR="00B825EE" w:rsidRPr="00484A4F" w:rsidRDefault="00B825EE" w:rsidP="00B825EE">
      <w:pPr>
        <w:pStyle w:val="NormalWeb"/>
        <w:numPr>
          <w:ilvl w:val="0"/>
          <w:numId w:val="25"/>
        </w:numPr>
        <w:tabs>
          <w:tab w:val="clear" w:pos="720"/>
          <w:tab w:val="left" w:pos="284"/>
        </w:tabs>
        <w:spacing w:after="60"/>
        <w:ind w:left="0" w:firstLine="0"/>
        <w:jc w:val="both"/>
        <w:rPr>
          <w:color w:val="365F91"/>
        </w:rPr>
      </w:pPr>
      <w:r w:rsidRPr="00484A4F">
        <w:rPr>
          <w:color w:val="365F91"/>
        </w:rPr>
        <w:t>Ασαφή συστήματα.</w:t>
      </w:r>
    </w:p>
    <w:p w14:paraId="3075E98D" w14:textId="77777777" w:rsidR="00B825EE" w:rsidRPr="00484A4F" w:rsidRDefault="00B825EE" w:rsidP="00B825EE">
      <w:pPr>
        <w:pStyle w:val="NormalWeb"/>
        <w:numPr>
          <w:ilvl w:val="0"/>
          <w:numId w:val="25"/>
        </w:numPr>
        <w:tabs>
          <w:tab w:val="clear" w:pos="720"/>
          <w:tab w:val="left" w:pos="284"/>
        </w:tabs>
        <w:spacing w:after="60"/>
        <w:ind w:left="0" w:firstLine="0"/>
        <w:jc w:val="both"/>
        <w:rPr>
          <w:color w:val="365F91"/>
        </w:rPr>
      </w:pPr>
      <w:r w:rsidRPr="00484A4F">
        <w:rPr>
          <w:color w:val="365F91"/>
        </w:rPr>
        <w:t>Εξελικτικός υπολογισμός (γενετικοί αλγόριθμοι).</w:t>
      </w:r>
    </w:p>
    <w:p w14:paraId="368DA1C9" w14:textId="77777777" w:rsidR="00B825EE" w:rsidRPr="00484A4F" w:rsidRDefault="00B825EE" w:rsidP="00B825EE">
      <w:pPr>
        <w:pStyle w:val="NormalWeb"/>
        <w:numPr>
          <w:ilvl w:val="0"/>
          <w:numId w:val="25"/>
        </w:numPr>
        <w:tabs>
          <w:tab w:val="clear" w:pos="720"/>
          <w:tab w:val="left" w:pos="284"/>
        </w:tabs>
        <w:spacing w:after="60"/>
        <w:ind w:left="0" w:firstLine="0"/>
        <w:jc w:val="both"/>
        <w:rPr>
          <w:color w:val="365F91"/>
        </w:rPr>
      </w:pPr>
      <w:r w:rsidRPr="00484A4F">
        <w:rPr>
          <w:color w:val="365F91"/>
        </w:rPr>
        <w:t>Υβριδικά συστήματα (ασαφή νευρωνικά συστήματα, εξελικτικά νευρωνικά δίκτυα).</w:t>
      </w:r>
    </w:p>
    <w:p w14:paraId="72847482" w14:textId="77777777" w:rsidR="00B825EE" w:rsidRPr="00484A4F" w:rsidRDefault="00B825EE" w:rsidP="00B825EE">
      <w:pPr>
        <w:numPr>
          <w:ilvl w:val="0"/>
          <w:numId w:val="25"/>
        </w:numPr>
        <w:tabs>
          <w:tab w:val="clear" w:pos="720"/>
          <w:tab w:val="left" w:pos="284"/>
        </w:tabs>
        <w:spacing w:after="120"/>
        <w:ind w:left="0" w:firstLine="0"/>
        <w:jc w:val="both"/>
        <w:rPr>
          <w:rFonts w:ascii="Calibri" w:hAnsi="Calibri" w:cs="Calibri"/>
          <w:color w:val="365F91"/>
        </w:rPr>
      </w:pPr>
      <w:r w:rsidRPr="00484A4F">
        <w:rPr>
          <w:rFonts w:ascii="Calibri" w:hAnsi="Calibri" w:cs="Calibri"/>
          <w:color w:val="365F91"/>
        </w:rPr>
        <w:t>Εφαρμογές (ταξινόμηση/ομαδοποίηση/αναγνώριση προτύπων, επεξεργασία εικόνας, έλεγχος και ρομποτική, διάγνωση/πρόβλεψη, βελτιστοποίηση).</w:t>
      </w:r>
    </w:p>
    <w:p w14:paraId="5E768CEC" w14:textId="77777777" w:rsidR="00B825EE" w:rsidRPr="00484A4F" w:rsidRDefault="00B825EE" w:rsidP="00B825EE">
      <w:pPr>
        <w:spacing w:after="120"/>
        <w:rPr>
          <w:rFonts w:ascii="Calibri" w:hAnsi="Calibri" w:cs="Calibri"/>
          <w:b/>
          <w:bCs/>
          <w:color w:val="365F91"/>
          <w:u w:val="single"/>
        </w:rPr>
      </w:pPr>
      <w:r w:rsidRPr="00484A4F">
        <w:rPr>
          <w:rFonts w:ascii="Calibri" w:hAnsi="Calibri" w:cs="Calibri"/>
          <w:b/>
          <w:bCs/>
          <w:color w:val="365F91"/>
          <w:u w:val="single"/>
        </w:rPr>
        <w:t>Βιβλιογραφία:</w:t>
      </w:r>
    </w:p>
    <w:p w14:paraId="05091095" w14:textId="77777777" w:rsidR="00B825EE" w:rsidRPr="00484A4F" w:rsidRDefault="00B825EE" w:rsidP="00B825EE">
      <w:pPr>
        <w:numPr>
          <w:ilvl w:val="0"/>
          <w:numId w:val="39"/>
        </w:numPr>
        <w:tabs>
          <w:tab w:val="clear" w:pos="720"/>
          <w:tab w:val="left" w:pos="284"/>
        </w:tabs>
        <w:spacing w:after="60"/>
        <w:ind w:left="0" w:firstLine="0"/>
        <w:jc w:val="both"/>
        <w:rPr>
          <w:rFonts w:ascii="Calibri" w:hAnsi="Calibri" w:cs="Calibri"/>
          <w:color w:val="365F91"/>
          <w:lang w:val="en-US"/>
        </w:rPr>
      </w:pPr>
      <w:r w:rsidRPr="00484A4F">
        <w:rPr>
          <w:rFonts w:ascii="Calibri" w:hAnsi="Calibri" w:cs="Calibri"/>
          <w:color w:val="365F91"/>
          <w:lang w:val="en-US"/>
        </w:rPr>
        <w:t>M.T. Hagan, H.B Demuth, M. H. Beale, O.De Jesús, Neural Network Design (2nd Edition), 2014.</w:t>
      </w:r>
    </w:p>
    <w:p w14:paraId="47CDC53F" w14:textId="77777777" w:rsidR="00B825EE" w:rsidRPr="00484A4F" w:rsidRDefault="00B825EE" w:rsidP="00B825EE">
      <w:pPr>
        <w:numPr>
          <w:ilvl w:val="0"/>
          <w:numId w:val="39"/>
        </w:numPr>
        <w:tabs>
          <w:tab w:val="clear" w:pos="720"/>
          <w:tab w:val="left" w:pos="284"/>
        </w:tabs>
        <w:spacing w:after="60"/>
        <w:ind w:left="0" w:firstLine="0"/>
        <w:jc w:val="both"/>
        <w:rPr>
          <w:rFonts w:ascii="Calibri" w:hAnsi="Calibri" w:cs="Calibri"/>
          <w:color w:val="365F91"/>
          <w:lang w:val="en-US"/>
        </w:rPr>
      </w:pPr>
      <w:r w:rsidRPr="00484A4F">
        <w:rPr>
          <w:rFonts w:ascii="Calibri" w:hAnsi="Calibri" w:cs="Calibri"/>
          <w:color w:val="365F91"/>
          <w:lang w:val="en-US"/>
        </w:rPr>
        <w:lastRenderedPageBreak/>
        <w:t>P. McCorduck, Machines who Think: A Personal Inquiry into the History and Prospects of Artificial Intelligence, (2nd Edition), A K Peters/CRC Press, 2004.</w:t>
      </w:r>
    </w:p>
    <w:p w14:paraId="3C14E6AA" w14:textId="77777777" w:rsidR="00B825EE" w:rsidRPr="00484A4F" w:rsidRDefault="00B825EE" w:rsidP="00B825EE">
      <w:pPr>
        <w:numPr>
          <w:ilvl w:val="0"/>
          <w:numId w:val="39"/>
        </w:numPr>
        <w:tabs>
          <w:tab w:val="clear" w:pos="720"/>
          <w:tab w:val="left" w:pos="284"/>
        </w:tabs>
        <w:spacing w:after="60"/>
        <w:ind w:left="0" w:firstLine="0"/>
        <w:jc w:val="both"/>
        <w:rPr>
          <w:rFonts w:ascii="Calibri" w:hAnsi="Calibri" w:cs="Calibri"/>
          <w:color w:val="365F91"/>
          <w:lang w:val="en-US"/>
        </w:rPr>
      </w:pPr>
      <w:r w:rsidRPr="00484A4F">
        <w:rPr>
          <w:rFonts w:ascii="Calibri" w:hAnsi="Calibri" w:cs="Calibri"/>
          <w:color w:val="365F91"/>
          <w:lang w:val="en-US"/>
        </w:rPr>
        <w:t>F.O. Karray, C. De Silva, Soft Computing and Intelligent Systems Design Theory, Tools and Applications, Pearson Education (Addison-Wesley), 2004.</w:t>
      </w:r>
    </w:p>
    <w:p w14:paraId="08E1ED5D" w14:textId="77777777" w:rsidR="00B825EE" w:rsidRPr="00587167" w:rsidRDefault="00B825EE" w:rsidP="00B825EE">
      <w:pPr>
        <w:pStyle w:val="NormalWeb"/>
        <w:numPr>
          <w:ilvl w:val="0"/>
          <w:numId w:val="39"/>
        </w:numPr>
        <w:tabs>
          <w:tab w:val="clear" w:pos="720"/>
          <w:tab w:val="left" w:pos="284"/>
        </w:tabs>
        <w:spacing w:after="60"/>
        <w:ind w:left="0" w:firstLine="0"/>
        <w:jc w:val="both"/>
        <w:rPr>
          <w:color w:val="365F91"/>
          <w:lang w:val="en-US"/>
        </w:rPr>
      </w:pPr>
      <w:r w:rsidRPr="00587167">
        <w:rPr>
          <w:color w:val="365F91"/>
          <w:lang w:val="en-US"/>
        </w:rPr>
        <w:t>J.-S. Jang, C.-T. Sun, E. Mizutani, Neuro-Fuzzy and Soft Computing A Computational Approach to Learning and Machine Intelligence, Prentice-Hall, 1997.</w:t>
      </w:r>
    </w:p>
    <w:p w14:paraId="5E5BC7F3" w14:textId="77777777" w:rsidR="00B825EE" w:rsidRPr="00587167" w:rsidRDefault="00B825EE" w:rsidP="00B825EE">
      <w:pPr>
        <w:pStyle w:val="NormalWeb"/>
        <w:numPr>
          <w:ilvl w:val="0"/>
          <w:numId w:val="39"/>
        </w:numPr>
        <w:tabs>
          <w:tab w:val="clear" w:pos="720"/>
          <w:tab w:val="left" w:pos="284"/>
        </w:tabs>
        <w:spacing w:after="60"/>
        <w:ind w:left="0" w:firstLine="0"/>
        <w:jc w:val="both"/>
        <w:rPr>
          <w:color w:val="365F91"/>
          <w:lang w:val="en-US"/>
        </w:rPr>
      </w:pPr>
      <w:r w:rsidRPr="00587167">
        <w:rPr>
          <w:color w:val="365F91"/>
          <w:lang w:val="en-US"/>
        </w:rPr>
        <w:t>S. Haykin, Neural Networks, A Comprehensive Foundation, Prentice-Hall, 1999.</w:t>
      </w:r>
    </w:p>
    <w:p w14:paraId="021293D7" w14:textId="77777777" w:rsidR="00B825EE" w:rsidRPr="00587167" w:rsidRDefault="00B825EE" w:rsidP="00B825EE">
      <w:pPr>
        <w:pStyle w:val="NormalWeb"/>
        <w:numPr>
          <w:ilvl w:val="0"/>
          <w:numId w:val="39"/>
        </w:numPr>
        <w:tabs>
          <w:tab w:val="clear" w:pos="720"/>
          <w:tab w:val="left" w:pos="284"/>
        </w:tabs>
        <w:spacing w:after="60"/>
        <w:ind w:left="0" w:firstLine="0"/>
        <w:jc w:val="both"/>
        <w:rPr>
          <w:color w:val="365F91"/>
          <w:lang w:val="en-US"/>
        </w:rPr>
      </w:pPr>
      <w:r w:rsidRPr="00587167">
        <w:rPr>
          <w:color w:val="365F91"/>
          <w:lang w:val="en-US"/>
        </w:rPr>
        <w:t>R. J. Schalkoff, Artificial Neural Networks, McGraw-Hill, 1997.</w:t>
      </w:r>
    </w:p>
    <w:p w14:paraId="1DBE5B6D" w14:textId="77777777" w:rsidR="00B825EE" w:rsidRPr="00587167" w:rsidRDefault="00B825EE" w:rsidP="00B825EE">
      <w:pPr>
        <w:pStyle w:val="NormalWeb"/>
        <w:numPr>
          <w:ilvl w:val="0"/>
          <w:numId w:val="39"/>
        </w:numPr>
        <w:tabs>
          <w:tab w:val="clear" w:pos="720"/>
          <w:tab w:val="left" w:pos="284"/>
        </w:tabs>
        <w:spacing w:after="60"/>
        <w:ind w:left="0" w:firstLine="0"/>
        <w:jc w:val="both"/>
        <w:rPr>
          <w:color w:val="365F91"/>
          <w:lang w:val="en-US"/>
        </w:rPr>
      </w:pPr>
      <w:r w:rsidRPr="00587167">
        <w:rPr>
          <w:color w:val="365F91"/>
          <w:lang w:val="en-US"/>
        </w:rPr>
        <w:t>M. Negnevitsky, Artificial Intelligence, A Guide to Intelligent Systems, Pearson Education (Addison-Wesley), 2002.</w:t>
      </w:r>
    </w:p>
    <w:p w14:paraId="2AC6208B" w14:textId="77777777" w:rsidR="00B825EE" w:rsidRPr="00587167" w:rsidRDefault="00B825EE" w:rsidP="00B825EE">
      <w:pPr>
        <w:pStyle w:val="NormalWeb"/>
        <w:numPr>
          <w:ilvl w:val="0"/>
          <w:numId w:val="39"/>
        </w:numPr>
        <w:tabs>
          <w:tab w:val="clear" w:pos="720"/>
          <w:tab w:val="left" w:pos="284"/>
        </w:tabs>
        <w:spacing w:after="60"/>
        <w:ind w:left="0" w:firstLine="0"/>
        <w:jc w:val="both"/>
        <w:rPr>
          <w:color w:val="365F91"/>
          <w:lang w:val="en-US"/>
        </w:rPr>
      </w:pPr>
      <w:r w:rsidRPr="00587167">
        <w:rPr>
          <w:color w:val="365F91"/>
          <w:lang w:val="en-US"/>
        </w:rPr>
        <w:t>T. Mitchell, Machine Learning, McGraw-Hill, 1997.</w:t>
      </w:r>
    </w:p>
    <w:p w14:paraId="0DDB4AF7" w14:textId="77777777" w:rsidR="00B825EE" w:rsidRPr="00484A4F" w:rsidRDefault="00B825EE" w:rsidP="00B825EE">
      <w:pPr>
        <w:numPr>
          <w:ilvl w:val="0"/>
          <w:numId w:val="39"/>
        </w:numPr>
        <w:tabs>
          <w:tab w:val="clear" w:pos="720"/>
          <w:tab w:val="left" w:pos="284"/>
        </w:tabs>
        <w:spacing w:after="60"/>
        <w:ind w:left="0" w:firstLine="0"/>
        <w:jc w:val="both"/>
        <w:rPr>
          <w:rFonts w:ascii="Calibri" w:hAnsi="Calibri" w:cs="Calibri"/>
          <w:color w:val="365F91"/>
          <w:lang w:val="en-US"/>
        </w:rPr>
      </w:pPr>
      <w:r w:rsidRPr="00484A4F">
        <w:rPr>
          <w:rFonts w:ascii="Calibri" w:hAnsi="Calibri" w:cs="Calibri"/>
          <w:color w:val="365F91"/>
          <w:lang w:val="en-US"/>
        </w:rPr>
        <w:t>C.-M. Bishop, Neural  Networks for Pattern Recognition, Oxford University Press, 1995.</w:t>
      </w:r>
    </w:p>
    <w:p w14:paraId="30D7B0BC" w14:textId="77777777" w:rsidR="00B825EE" w:rsidRPr="00484A4F" w:rsidRDefault="00B825EE" w:rsidP="00B825EE">
      <w:pPr>
        <w:pStyle w:val="NormalWeb"/>
        <w:numPr>
          <w:ilvl w:val="0"/>
          <w:numId w:val="39"/>
        </w:numPr>
        <w:tabs>
          <w:tab w:val="clear" w:pos="720"/>
          <w:tab w:val="left" w:pos="284"/>
        </w:tabs>
        <w:spacing w:after="60"/>
        <w:ind w:left="0" w:firstLine="0"/>
        <w:jc w:val="both"/>
        <w:rPr>
          <w:color w:val="365F91"/>
        </w:rPr>
      </w:pPr>
      <w:r w:rsidRPr="00484A4F">
        <w:rPr>
          <w:color w:val="365F91"/>
        </w:rPr>
        <w:t>Κωνσταντίνος Διαμαντάρας, Τεχνητά Νευρωνικά Δίκτυα, Εκδόσεις Κλειδάριθμος, 2007.</w:t>
      </w:r>
    </w:p>
    <w:p w14:paraId="5DA3EF51" w14:textId="77777777" w:rsidR="00B825EE" w:rsidRPr="00484A4F" w:rsidRDefault="00B825EE" w:rsidP="00B825EE">
      <w:pPr>
        <w:pStyle w:val="NormalWeb"/>
        <w:tabs>
          <w:tab w:val="left" w:pos="284"/>
        </w:tabs>
        <w:spacing w:after="60"/>
        <w:rPr>
          <w:color w:val="365F91"/>
        </w:rPr>
      </w:pPr>
    </w:p>
    <w:p w14:paraId="7520DA27" w14:textId="77777777" w:rsidR="00B825EE" w:rsidRPr="00484A4F" w:rsidRDefault="00B825EE" w:rsidP="00B825EE">
      <w:pPr>
        <w:rPr>
          <w:rFonts w:ascii="Calibri" w:hAnsi="Calibri" w:cs="Calibri"/>
          <w:b/>
          <w:color w:val="365F91"/>
          <w:u w:val="single"/>
        </w:rPr>
      </w:pPr>
      <w:r w:rsidRPr="00484A4F">
        <w:rPr>
          <w:rFonts w:ascii="Calibri" w:hAnsi="Calibri" w:cs="Calibri"/>
          <w:b/>
          <w:color w:val="365F91"/>
          <w:u w:val="single"/>
        </w:rPr>
        <w:t>*Απεικόνιση γραφημάτων</w:t>
      </w:r>
    </w:p>
    <w:p w14:paraId="085E014F"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Διδάσκων</w:t>
      </w:r>
      <w:r w:rsidRPr="00484A4F">
        <w:rPr>
          <w:rFonts w:ascii="Calibri" w:hAnsi="Calibri" w:cs="Calibri"/>
          <w:b/>
          <w:color w:val="365F91"/>
        </w:rPr>
        <w:t>:</w:t>
      </w:r>
      <w:r w:rsidRPr="00484A4F">
        <w:rPr>
          <w:rFonts w:ascii="Calibri" w:hAnsi="Calibri" w:cs="Calibri"/>
          <w:color w:val="365F91"/>
        </w:rPr>
        <w:t xml:space="preserve"> </w:t>
      </w:r>
      <w:r w:rsidRPr="00484A4F">
        <w:rPr>
          <w:rFonts w:ascii="Calibri" w:hAnsi="Calibri" w:cs="Calibri"/>
          <w:b/>
          <w:color w:val="365F91"/>
        </w:rPr>
        <w:t>Α. Συμβώνης</w:t>
      </w:r>
      <w:r w:rsidRPr="00484A4F">
        <w:rPr>
          <w:rFonts w:ascii="Calibri" w:hAnsi="Calibri" w:cs="Calibri"/>
          <w:color w:val="365F91"/>
        </w:rPr>
        <w:t xml:space="preserve"> , </w:t>
      </w:r>
      <w:r w:rsidRPr="00484A4F">
        <w:rPr>
          <w:rFonts w:ascii="Calibri" w:hAnsi="Calibri" w:cs="Calibri"/>
          <w:b/>
          <w:color w:val="365F91"/>
        </w:rPr>
        <w:t>ΣΕΜΦΕ</w:t>
      </w:r>
      <w:r w:rsidRPr="00484A4F">
        <w:rPr>
          <w:rFonts w:ascii="Calibri" w:hAnsi="Calibri" w:cs="Calibri"/>
          <w:color w:val="365F91"/>
        </w:rPr>
        <w:t>.</w:t>
      </w:r>
    </w:p>
    <w:p w14:paraId="1964DFFC" w14:textId="77777777" w:rsidR="00B825EE" w:rsidRPr="00484A4F" w:rsidRDefault="00B825EE" w:rsidP="00B825EE">
      <w:pPr>
        <w:pStyle w:val="Heading2"/>
        <w:widowControl w:val="0"/>
        <w:numPr>
          <w:ilvl w:val="1"/>
          <w:numId w:val="27"/>
        </w:numPr>
        <w:tabs>
          <w:tab w:val="clear" w:pos="0"/>
          <w:tab w:val="num" w:pos="567"/>
        </w:tabs>
        <w:suppressAutoHyphens/>
        <w:spacing w:line="240" w:lineRule="auto"/>
        <w:ind w:left="567" w:hanging="567"/>
        <w:rPr>
          <w:rFonts w:ascii="Calibri" w:hAnsi="Calibri" w:cs="Calibri"/>
          <w:color w:val="365F91"/>
          <w:szCs w:val="22"/>
        </w:rPr>
      </w:pPr>
      <w:r w:rsidRPr="00484A4F">
        <w:rPr>
          <w:rFonts w:ascii="Calibri" w:hAnsi="Calibri" w:cs="Calibri"/>
          <w:color w:val="365F91"/>
          <w:szCs w:val="22"/>
          <w:u w:val="single"/>
        </w:rPr>
        <w:t>Ώρες Διδασκαλίας:</w:t>
      </w:r>
      <w:r w:rsidRPr="00484A4F">
        <w:rPr>
          <w:rFonts w:ascii="Calibri" w:hAnsi="Calibri" w:cs="Calibri"/>
          <w:color w:val="365F91"/>
          <w:szCs w:val="22"/>
        </w:rPr>
        <w:t xml:space="preserve"> </w:t>
      </w:r>
      <w:r w:rsidRPr="00484A4F">
        <w:rPr>
          <w:rFonts w:ascii="Calibri" w:hAnsi="Calibri" w:cs="Calibri"/>
          <w:b w:val="0"/>
          <w:color w:val="365F91"/>
          <w:szCs w:val="22"/>
        </w:rPr>
        <w:t>4 ώρες εβδομαδιαία</w:t>
      </w:r>
      <w:r w:rsidRPr="00484A4F">
        <w:rPr>
          <w:rFonts w:ascii="Calibri" w:hAnsi="Calibri" w:cs="Calibri"/>
          <w:color w:val="365F91"/>
          <w:szCs w:val="22"/>
        </w:rPr>
        <w:t xml:space="preserve"> </w:t>
      </w:r>
    </w:p>
    <w:p w14:paraId="4DF1876F" w14:textId="77777777" w:rsidR="00B825EE" w:rsidRPr="00484A4F" w:rsidRDefault="00B825EE" w:rsidP="00B825EE">
      <w:pPr>
        <w:pStyle w:val="Textbody"/>
        <w:rPr>
          <w:rFonts w:ascii="Calibri" w:hAnsi="Calibri" w:cs="Calibri"/>
          <w:b/>
          <w:color w:val="365F91"/>
          <w:u w:val="single"/>
          <w:lang w:eastAsia="el-GR" w:bidi="ar-SA"/>
        </w:rPr>
      </w:pPr>
      <w:r w:rsidRPr="00484A4F">
        <w:rPr>
          <w:rFonts w:ascii="Calibri" w:hAnsi="Calibri" w:cs="Calibri"/>
          <w:b/>
          <w:color w:val="365F91"/>
          <w:u w:val="single"/>
          <w:lang w:eastAsia="el-GR" w:bidi="ar-SA"/>
        </w:rPr>
        <w:t>Πιστωτικές Μονάδες: 8</w:t>
      </w:r>
    </w:p>
    <w:p w14:paraId="45E592B4"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Προαπαιτούμενα</w:t>
      </w:r>
      <w:r w:rsidRPr="00484A4F">
        <w:rPr>
          <w:rFonts w:ascii="Calibri" w:hAnsi="Calibri" w:cs="Calibri"/>
          <w:color w:val="365F91"/>
        </w:rPr>
        <w:t xml:space="preserve">: Προγραμματισμός, Ανάλυση και Σχεδίαση Αλγορίθμων (προπτυχιακά). </w:t>
      </w:r>
    </w:p>
    <w:p w14:paraId="1339D404" w14:textId="77777777" w:rsidR="00B825EE" w:rsidRPr="00484A4F" w:rsidRDefault="00B825EE" w:rsidP="00B825EE">
      <w:pPr>
        <w:rPr>
          <w:rFonts w:ascii="Calibri" w:hAnsi="Calibri" w:cs="Calibri"/>
          <w:color w:val="365F91"/>
        </w:rPr>
      </w:pPr>
      <w:r w:rsidRPr="00484A4F">
        <w:rPr>
          <w:rFonts w:ascii="Calibri" w:hAnsi="Calibri" w:cs="Calibri"/>
          <w:color w:val="365F91"/>
        </w:rPr>
        <w:t>Θεωρία γραφημάτων (επιθυμητό)</w:t>
      </w:r>
    </w:p>
    <w:p w14:paraId="2C876204"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Μέθοδος εξέτασης</w:t>
      </w:r>
      <w:r w:rsidRPr="00484A4F">
        <w:rPr>
          <w:rFonts w:ascii="Calibri" w:hAnsi="Calibri" w:cs="Calibri"/>
          <w:color w:val="365F91"/>
        </w:rPr>
        <w:t>:Μεγάλη προγραμματιστική εργασία, παρουσίαση ειδικού θέματος, γραπτή εξέταση.</w:t>
      </w:r>
    </w:p>
    <w:p w14:paraId="60C7EEA5"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Περιεχόμενα</w:t>
      </w:r>
      <w:r w:rsidRPr="00484A4F">
        <w:rPr>
          <w:rFonts w:ascii="Calibri" w:hAnsi="Calibri" w:cs="Calibri"/>
          <w:b/>
          <w:color w:val="365F91"/>
        </w:rPr>
        <w:t>:</w:t>
      </w:r>
      <w:r w:rsidRPr="00484A4F">
        <w:rPr>
          <w:rFonts w:ascii="Calibri" w:hAnsi="Calibri" w:cs="Calibri"/>
          <w:color w:val="365F91"/>
        </w:rPr>
        <w:t xml:space="preserve"> Η απεικόνιση σύνθετων δομών είναι ένα βασικό συστατικό εργαλείων που χρησιμοποιούνται σε πολλές επιστημονικές και βιομηχανικές εφαρμογές. Ένα γράφημα είναι μια αφηρημένη δομή που χρησιμοποιείται για την μοντελοποίηση πληροφοριών. Έτσι πολλά πληροφοριακά συστήματα απαιτούν την απεικόνιση γραφημάτων με τέτοιο τρόπο ώστε να διευκολύνεται η ανάγνωση και η ερμηνεία τους. Στο μάθημα αυτό περιγράφονται εναλλακτικοί τρόποι απεικόνισης γραφημάτων καθώς και αλγόριθμοι για την αυτόματη παραγωγή απεικονίσεων. </w:t>
      </w:r>
    </w:p>
    <w:p w14:paraId="711B1CCF" w14:textId="77777777" w:rsidR="00B825EE" w:rsidRPr="00484A4F" w:rsidRDefault="00B825EE" w:rsidP="00B825EE">
      <w:pPr>
        <w:rPr>
          <w:rFonts w:ascii="Calibri" w:hAnsi="Calibri" w:cs="Calibri"/>
          <w:color w:val="365F91"/>
          <w:lang w:val="en-US"/>
        </w:rPr>
      </w:pPr>
      <w:r w:rsidRPr="00484A4F">
        <w:rPr>
          <w:rFonts w:ascii="Calibri" w:hAnsi="Calibri" w:cs="Calibri"/>
          <w:color w:val="365F91"/>
        </w:rPr>
        <w:t xml:space="preserve">Απεικόνιση γραφημάτων και εφαρμογές. Απεικόνιση επιπέδων γραφημάτων. Απεικόνιση δένδρων και </w:t>
      </w:r>
      <w:r w:rsidRPr="00484A4F">
        <w:rPr>
          <w:rFonts w:ascii="Calibri" w:hAnsi="Calibri" w:cs="Calibri"/>
          <w:color w:val="365F91"/>
          <w:lang w:val="en-US"/>
        </w:rPr>
        <w:t>Series</w:t>
      </w:r>
      <w:r w:rsidRPr="00484A4F">
        <w:rPr>
          <w:rFonts w:ascii="Calibri" w:hAnsi="Calibri" w:cs="Calibri"/>
          <w:color w:val="365F91"/>
        </w:rPr>
        <w:t>-</w:t>
      </w:r>
      <w:r w:rsidRPr="00484A4F">
        <w:rPr>
          <w:rFonts w:ascii="Calibri" w:hAnsi="Calibri" w:cs="Calibri"/>
          <w:color w:val="365F91"/>
          <w:lang w:val="en-US"/>
        </w:rPr>
        <w:t>Parallel</w:t>
      </w:r>
      <w:r w:rsidRPr="00484A4F">
        <w:rPr>
          <w:rFonts w:ascii="Calibri" w:hAnsi="Calibri" w:cs="Calibri"/>
          <w:color w:val="365F91"/>
        </w:rPr>
        <w:t xml:space="preserve"> γραφημάτων. Απεικόνιση βασιζόμενη σε νόμους της φυσικής. Ιεραρχική απεικόνιση γραφημάτων. Ορθογώνια απεικόνιση γραφημάτων. Τρισδιάστατη απεικόνιση γραφημάτων. Δυναμική απεικόνιση γραφημάτων. </w:t>
      </w:r>
      <w:r w:rsidRPr="00484A4F">
        <w:rPr>
          <w:rFonts w:ascii="Calibri" w:hAnsi="Calibri" w:cs="Calibri"/>
          <w:color w:val="365F91"/>
          <w:lang w:val="en-US"/>
        </w:rPr>
        <w:t>Πακέτα λογισμικού.</w:t>
      </w:r>
    </w:p>
    <w:p w14:paraId="382D2E7B" w14:textId="77777777" w:rsidR="00B825EE" w:rsidRPr="00484A4F" w:rsidRDefault="00B825EE" w:rsidP="00B825EE">
      <w:pPr>
        <w:rPr>
          <w:rFonts w:ascii="Calibri" w:hAnsi="Calibri" w:cs="Calibri"/>
          <w:b/>
          <w:color w:val="365F91"/>
          <w:u w:val="single"/>
          <w:lang w:val="en-US"/>
        </w:rPr>
      </w:pPr>
      <w:r w:rsidRPr="00484A4F">
        <w:rPr>
          <w:rFonts w:ascii="Calibri" w:hAnsi="Calibri" w:cs="Calibri"/>
          <w:b/>
          <w:color w:val="365F91"/>
          <w:u w:val="single"/>
        </w:rPr>
        <w:t>Βιβλιογραφία</w:t>
      </w:r>
      <w:r w:rsidRPr="00484A4F">
        <w:rPr>
          <w:rFonts w:ascii="Calibri" w:hAnsi="Calibri" w:cs="Calibri"/>
          <w:b/>
          <w:color w:val="365F91"/>
          <w:u w:val="single"/>
          <w:lang w:val="en-US"/>
        </w:rPr>
        <w:t>:</w:t>
      </w:r>
    </w:p>
    <w:p w14:paraId="385CF322"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 xml:space="preserve">Kaufmann M., Wagner D. (Eds.), Drawing graphs – Methods and Models, Lecture notes in Computer Science 2025, Springer, 2001. </w:t>
      </w:r>
    </w:p>
    <w:p w14:paraId="60E84002"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 xml:space="preserve">Di Battista G., Eades P., Tamassia R., Tollis I., Graph drawings – Algorithms for the visualization of graphs, Prentice Hall, 1999. </w:t>
      </w:r>
    </w:p>
    <w:p w14:paraId="48EC72B4"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Roberto Tamassia (Ed), Handbook of Graph Drawing and Visualization, CRC Press, 2016.</w:t>
      </w:r>
    </w:p>
    <w:p w14:paraId="31F94566" w14:textId="77777777" w:rsidR="00B825EE" w:rsidRPr="00484A4F" w:rsidRDefault="00B825EE" w:rsidP="00B825EE">
      <w:pPr>
        <w:rPr>
          <w:rFonts w:ascii="Calibri" w:hAnsi="Calibri" w:cs="Calibri"/>
          <w:color w:val="365F91"/>
          <w:lang w:val="en-US"/>
        </w:rPr>
      </w:pPr>
    </w:p>
    <w:p w14:paraId="42E82402" w14:textId="77777777" w:rsidR="00B825EE" w:rsidRPr="00484A4F" w:rsidRDefault="00B825EE" w:rsidP="00B825EE">
      <w:pPr>
        <w:rPr>
          <w:rFonts w:ascii="Calibri" w:hAnsi="Calibri" w:cs="Calibri"/>
          <w:b/>
          <w:bCs/>
          <w:iCs/>
          <w:color w:val="365F91"/>
        </w:rPr>
      </w:pPr>
      <w:r w:rsidRPr="00484A4F">
        <w:rPr>
          <w:rFonts w:ascii="Calibri" w:hAnsi="Calibri" w:cs="Calibri"/>
          <w:b/>
          <w:bCs/>
          <w:iCs/>
          <w:color w:val="365F91"/>
        </w:rPr>
        <w:t>*</w:t>
      </w:r>
      <w:r w:rsidRPr="00484A4F">
        <w:rPr>
          <w:rFonts w:ascii="Calibri" w:hAnsi="Calibri" w:cs="Calibri"/>
          <w:b/>
          <w:bCs/>
          <w:iCs/>
          <w:color w:val="365F91"/>
          <w:u w:val="single"/>
        </w:rPr>
        <w:t>Ψηφιακή Επεξεργασία Σήματος</w:t>
      </w:r>
    </w:p>
    <w:p w14:paraId="5EBA4547"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Διδάσκοντες:</w:t>
      </w:r>
      <w:r w:rsidRPr="00484A4F">
        <w:rPr>
          <w:rFonts w:ascii="Calibri" w:hAnsi="Calibri" w:cs="Calibri"/>
          <w:b/>
          <w:color w:val="365F91"/>
        </w:rPr>
        <w:t xml:space="preserve">  </w:t>
      </w:r>
      <w:r w:rsidRPr="00484A4F">
        <w:rPr>
          <w:rFonts w:ascii="Calibri" w:hAnsi="Calibri" w:cs="Calibri"/>
          <w:color w:val="365F91"/>
        </w:rPr>
        <w:t xml:space="preserve">Καθ. </w:t>
      </w:r>
      <w:r w:rsidRPr="00484A4F">
        <w:rPr>
          <w:rFonts w:ascii="Calibri" w:hAnsi="Calibri" w:cs="Calibri"/>
          <w:b/>
          <w:color w:val="365F91"/>
        </w:rPr>
        <w:t>Πέτρος Μαραγκός</w:t>
      </w:r>
    </w:p>
    <w:p w14:paraId="2B00ABDB"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Εργαστήρια:</w:t>
      </w:r>
      <w:r w:rsidRPr="00484A4F">
        <w:rPr>
          <w:rFonts w:ascii="Calibri" w:hAnsi="Calibri" w:cs="Calibri"/>
          <w:b/>
          <w:color w:val="365F91"/>
        </w:rPr>
        <w:t xml:space="preserve">  </w:t>
      </w:r>
      <w:r w:rsidRPr="00484A4F">
        <w:rPr>
          <w:rFonts w:ascii="Calibri" w:hAnsi="Calibri" w:cs="Calibri"/>
          <w:color w:val="365F91"/>
        </w:rPr>
        <w:t>1 ώρα (κατά μέσο όρο / εβδομάδα)</w:t>
      </w:r>
    </w:p>
    <w:p w14:paraId="53CDBC16"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Ώρες διδασκαλίας</w:t>
      </w:r>
      <w:r w:rsidRPr="00484A4F">
        <w:rPr>
          <w:rFonts w:ascii="Calibri" w:hAnsi="Calibri" w:cs="Calibri"/>
          <w:b/>
          <w:color w:val="365F91"/>
        </w:rPr>
        <w:t xml:space="preserve">:  </w:t>
      </w:r>
      <w:r w:rsidRPr="00484A4F">
        <w:rPr>
          <w:rFonts w:ascii="Calibri" w:hAnsi="Calibri" w:cs="Calibri"/>
          <w:color w:val="365F91"/>
        </w:rPr>
        <w:t>3-1  (3 ώρες Θεωρία + 1 ώρα Εργαστήριο)</w:t>
      </w:r>
    </w:p>
    <w:p w14:paraId="16B5756E"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Πιστωτικές Μονάδες: 7</w:t>
      </w:r>
    </w:p>
    <w:p w14:paraId="4A66C3D8"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 xml:space="preserve">Εξάμηνο </w:t>
      </w:r>
      <w:r w:rsidRPr="00484A4F">
        <w:rPr>
          <w:rFonts w:ascii="Calibri" w:hAnsi="Calibri" w:cs="Calibri"/>
          <w:b/>
          <w:color w:val="365F91"/>
        </w:rPr>
        <w:t>:  2</w:t>
      </w:r>
      <w:r w:rsidRPr="00484A4F">
        <w:rPr>
          <w:rFonts w:ascii="Calibri" w:hAnsi="Calibri" w:cs="Calibri"/>
          <w:color w:val="365F91"/>
        </w:rPr>
        <w:t>ο</w:t>
      </w:r>
    </w:p>
    <w:p w14:paraId="637408DD"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Προαπαιτούμενα:</w:t>
      </w:r>
      <w:r w:rsidRPr="00484A4F">
        <w:rPr>
          <w:rFonts w:ascii="Calibri" w:hAnsi="Calibri" w:cs="Calibri"/>
          <w:b/>
          <w:color w:val="365F91"/>
        </w:rPr>
        <w:t xml:space="preserve">  </w:t>
      </w:r>
      <w:r w:rsidRPr="00484A4F">
        <w:rPr>
          <w:rFonts w:ascii="Calibri" w:hAnsi="Calibri" w:cs="Calibri"/>
          <w:color w:val="365F91"/>
        </w:rPr>
        <w:t xml:space="preserve">Εισαγωγικό μάθημα σε «Σήματα &amp; Συστήματα», ή Εισαγωγικό μάθημα σε Εξισώσεις Διαφορών και Μετ/σμό </w:t>
      </w:r>
      <w:r w:rsidRPr="00484A4F">
        <w:rPr>
          <w:rFonts w:ascii="Calibri" w:hAnsi="Calibri" w:cs="Calibri"/>
          <w:color w:val="365F91"/>
          <w:lang w:val="en-US"/>
        </w:rPr>
        <w:t>Fourier</w:t>
      </w:r>
      <w:r w:rsidRPr="00484A4F">
        <w:rPr>
          <w:rFonts w:ascii="Calibri" w:hAnsi="Calibri" w:cs="Calibri"/>
          <w:color w:val="365F91"/>
        </w:rPr>
        <w:t>, Γραμμική Άλγεβρα</w:t>
      </w:r>
    </w:p>
    <w:p w14:paraId="7584E67D"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Μέθοδος Εξέτασης</w:t>
      </w:r>
      <w:r w:rsidRPr="00484A4F">
        <w:rPr>
          <w:rFonts w:ascii="Calibri" w:hAnsi="Calibri" w:cs="Calibri"/>
          <w:b/>
          <w:color w:val="365F91"/>
        </w:rPr>
        <w:t xml:space="preserve">: </w:t>
      </w:r>
      <w:r w:rsidRPr="00484A4F">
        <w:rPr>
          <w:rFonts w:ascii="Calibri" w:hAnsi="Calibri" w:cs="Calibri"/>
          <w:color w:val="365F91"/>
        </w:rPr>
        <w:t>Γραπτή Εξέταση  (+ ασκησεις  εργαστηριακες και αναλυτικες)</w:t>
      </w:r>
    </w:p>
    <w:p w14:paraId="068B524F" w14:textId="77777777" w:rsidR="00B825EE" w:rsidRPr="00484A4F" w:rsidRDefault="00B825EE" w:rsidP="00B825EE">
      <w:pPr>
        <w:rPr>
          <w:rFonts w:ascii="Calibri" w:hAnsi="Calibri" w:cs="Calibri"/>
          <w:color w:val="365F91"/>
          <w:lang w:val="en-US"/>
        </w:rPr>
      </w:pPr>
      <w:r w:rsidRPr="00484A4F">
        <w:rPr>
          <w:rFonts w:ascii="Calibri" w:hAnsi="Calibri" w:cs="Calibri"/>
          <w:b/>
          <w:color w:val="365F91"/>
          <w:u w:val="single"/>
        </w:rPr>
        <w:lastRenderedPageBreak/>
        <w:t>Στόχος και Περιεχόμενα του μαθήματος:</w:t>
      </w:r>
      <w:r w:rsidRPr="00484A4F">
        <w:rPr>
          <w:rFonts w:ascii="Calibri" w:hAnsi="Calibri" w:cs="Calibri"/>
          <w:b/>
          <w:color w:val="365F91"/>
        </w:rPr>
        <w:t xml:space="preserve"> </w:t>
      </w:r>
      <w:r w:rsidRPr="00484A4F">
        <w:rPr>
          <w:rFonts w:ascii="Calibri" w:hAnsi="Calibri" w:cs="Calibri"/>
          <w:color w:val="365F91"/>
        </w:rPr>
        <w:t xml:space="preserve">Γενικευμένη θεωρία ψηφιοποίησης, θέματα βελτίωσης δειγματοληψίας και κβάντισης, και </w:t>
      </w:r>
      <w:r w:rsidRPr="00484A4F">
        <w:rPr>
          <w:rFonts w:ascii="Calibri" w:hAnsi="Calibri" w:cs="Calibri"/>
          <w:color w:val="365F91"/>
          <w:lang w:val="en-US"/>
        </w:rPr>
        <w:t>compressed</w:t>
      </w:r>
      <w:r w:rsidRPr="00484A4F">
        <w:rPr>
          <w:rFonts w:ascii="Calibri" w:hAnsi="Calibri" w:cs="Calibri"/>
          <w:color w:val="365F91"/>
        </w:rPr>
        <w:t xml:space="preserve"> </w:t>
      </w:r>
      <w:r w:rsidRPr="00484A4F">
        <w:rPr>
          <w:rFonts w:ascii="Calibri" w:hAnsi="Calibri" w:cs="Calibri"/>
          <w:color w:val="365F91"/>
          <w:lang w:val="en-US"/>
        </w:rPr>
        <w:t>sensing</w:t>
      </w:r>
      <w:r w:rsidRPr="00484A4F">
        <w:rPr>
          <w:rFonts w:ascii="Calibri" w:hAnsi="Calibri" w:cs="Calibri"/>
          <w:color w:val="365F91"/>
        </w:rPr>
        <w:t xml:space="preserve">. Θεωρία και αλγόριθμοι διακριτού μετασχηματισμού Fourier (DFT, FFT). </w:t>
      </w:r>
      <w:r w:rsidRPr="00484A4F">
        <w:rPr>
          <w:rFonts w:ascii="Calibri" w:hAnsi="Calibri" w:cs="Calibri"/>
          <w:color w:val="365F91"/>
          <w:lang w:val="en-US"/>
        </w:rPr>
        <w:t>O</w:t>
      </w:r>
      <w:r w:rsidRPr="00484A4F">
        <w:rPr>
          <w:rFonts w:ascii="Calibri" w:hAnsi="Calibri" w:cs="Calibri"/>
          <w:color w:val="365F91"/>
        </w:rPr>
        <w:t xml:space="preserve">ρθογώνιοι μετασχηματισμοί (DCT, </w:t>
      </w:r>
      <w:r w:rsidRPr="00484A4F">
        <w:rPr>
          <w:rFonts w:ascii="Calibri" w:hAnsi="Calibri" w:cs="Calibri"/>
          <w:color w:val="365F91"/>
          <w:lang w:val="en-US"/>
        </w:rPr>
        <w:t>KLT</w:t>
      </w:r>
      <w:r w:rsidRPr="00484A4F">
        <w:rPr>
          <w:rFonts w:ascii="Calibri" w:hAnsi="Calibri" w:cs="Calibri"/>
          <w:color w:val="365F91"/>
        </w:rPr>
        <w:t xml:space="preserve">, </w:t>
      </w:r>
      <w:r w:rsidRPr="00484A4F">
        <w:rPr>
          <w:rFonts w:ascii="Calibri" w:hAnsi="Calibri" w:cs="Calibri"/>
          <w:color w:val="365F91"/>
          <w:lang w:val="en-US"/>
        </w:rPr>
        <w:t>SVD</w:t>
      </w:r>
      <w:r w:rsidRPr="00484A4F">
        <w:rPr>
          <w:rFonts w:ascii="Calibri" w:hAnsi="Calibri" w:cs="Calibri"/>
          <w:color w:val="365F91"/>
        </w:rPr>
        <w:t>). Φασματική ανάλυση ντετερμινιστικών και τυχαίων σημάτων. Ομομορφική επεξεργασία σημάτων (</w:t>
      </w:r>
      <w:r w:rsidRPr="00484A4F">
        <w:rPr>
          <w:rFonts w:ascii="Calibri" w:hAnsi="Calibri" w:cs="Calibri"/>
          <w:color w:val="365F91"/>
          <w:lang w:val="en-US"/>
        </w:rPr>
        <w:t>c</w:t>
      </w:r>
      <w:r w:rsidRPr="00484A4F">
        <w:rPr>
          <w:rFonts w:ascii="Calibri" w:hAnsi="Calibri" w:cs="Calibri"/>
          <w:color w:val="365F91"/>
        </w:rPr>
        <w:t xml:space="preserve">epstrum). Γραμμική πρόβλεψη. Σχεδίαση γραμμικών ψηφιακών φίλτρων. Επεξεργασία στατιστικών σημάτων.  Παραμετρικά μοντέλα </w:t>
      </w:r>
      <w:r w:rsidRPr="00484A4F">
        <w:rPr>
          <w:rFonts w:ascii="Calibri" w:hAnsi="Calibri" w:cs="Calibri"/>
          <w:color w:val="365F91"/>
          <w:lang w:val="en-US"/>
        </w:rPr>
        <w:t>ARMA</w:t>
      </w:r>
      <w:r w:rsidRPr="00484A4F">
        <w:rPr>
          <w:rFonts w:ascii="Calibri" w:hAnsi="Calibri" w:cs="Calibri"/>
          <w:color w:val="365F91"/>
        </w:rPr>
        <w:t>. Βέλτιστα γραμμικά φίλτρα (Wiener). Πολυ-ρυθμική επεξεργασία σημάτων, χρονο-συχνοτικές κατανομές, και διακριτός μετασχηματισμός κυματιδίων (</w:t>
      </w:r>
      <w:r w:rsidRPr="00484A4F">
        <w:rPr>
          <w:rFonts w:ascii="Calibri" w:hAnsi="Calibri" w:cs="Calibri"/>
          <w:color w:val="365F91"/>
          <w:lang w:val="en-US"/>
        </w:rPr>
        <w:t>w</w:t>
      </w:r>
      <w:r w:rsidRPr="00484A4F">
        <w:rPr>
          <w:rFonts w:ascii="Calibri" w:hAnsi="Calibri" w:cs="Calibri"/>
          <w:color w:val="365F91"/>
        </w:rPr>
        <w:t>avelets).  Συμπίεση δεδομένων με τεχνικές προβλεπτικής κωδικοποίησης, ανάλυση σε κύριες συνιστώσες, και διανυσματική κβάντιση. Ενδεικτικές συνοπτικές εφαρμογές σε επεξεργασία ηχητικών σημάτων (π.χ. μουσικής και φωνής), βιοϊατρικών σημάτων, τηλεπικοινωνίες, και πολυ-αισθητηριακά δίκτυα. Εργαστηριακές</w:t>
      </w:r>
      <w:r w:rsidRPr="00484A4F">
        <w:rPr>
          <w:rFonts w:ascii="Calibri" w:hAnsi="Calibri" w:cs="Calibri"/>
          <w:color w:val="365F91"/>
          <w:lang w:val="en-US"/>
        </w:rPr>
        <w:t xml:space="preserve"> </w:t>
      </w:r>
      <w:r w:rsidRPr="00484A4F">
        <w:rPr>
          <w:rFonts w:ascii="Calibri" w:hAnsi="Calibri" w:cs="Calibri"/>
          <w:color w:val="365F91"/>
        </w:rPr>
        <w:t>ασκήσεις</w:t>
      </w:r>
      <w:r w:rsidRPr="00484A4F">
        <w:rPr>
          <w:rFonts w:ascii="Calibri" w:hAnsi="Calibri" w:cs="Calibri"/>
          <w:color w:val="365F91"/>
          <w:lang w:val="en-US"/>
        </w:rPr>
        <w:t>.</w:t>
      </w:r>
    </w:p>
    <w:p w14:paraId="29E14EC8" w14:textId="77777777" w:rsidR="00B825EE" w:rsidRPr="00484A4F" w:rsidRDefault="00B825EE" w:rsidP="00B825EE">
      <w:pPr>
        <w:rPr>
          <w:rFonts w:ascii="Calibri" w:hAnsi="Calibri" w:cs="Calibri"/>
          <w:b/>
          <w:bCs/>
          <w:color w:val="365F91"/>
          <w:u w:val="single"/>
          <w:lang w:val="en-US"/>
        </w:rPr>
      </w:pPr>
      <w:r w:rsidRPr="00484A4F">
        <w:rPr>
          <w:rFonts w:ascii="Calibri" w:hAnsi="Calibri" w:cs="Calibri"/>
          <w:b/>
          <w:bCs/>
          <w:color w:val="365F91"/>
          <w:u w:val="single"/>
        </w:rPr>
        <w:t>Βιβλιογραφία</w:t>
      </w:r>
      <w:r w:rsidRPr="00484A4F">
        <w:rPr>
          <w:rFonts w:ascii="Calibri" w:hAnsi="Calibri" w:cs="Calibri"/>
          <w:b/>
          <w:bCs/>
          <w:color w:val="365F91"/>
          <w:u w:val="single"/>
          <w:lang w:val="en-US"/>
        </w:rPr>
        <w:t xml:space="preserve">: </w:t>
      </w:r>
    </w:p>
    <w:p w14:paraId="43981D55" w14:textId="77777777" w:rsidR="00B825EE" w:rsidRPr="00484A4F" w:rsidRDefault="00B825EE" w:rsidP="00B825EE">
      <w:pPr>
        <w:rPr>
          <w:rFonts w:ascii="Calibri" w:hAnsi="Calibri" w:cs="Calibri"/>
          <w:bCs/>
          <w:color w:val="365F91"/>
          <w:lang w:val="en-US"/>
        </w:rPr>
      </w:pPr>
      <w:r w:rsidRPr="00484A4F">
        <w:rPr>
          <w:rFonts w:ascii="Calibri" w:hAnsi="Calibri" w:cs="Calibri"/>
          <w:bCs/>
          <w:color w:val="365F91"/>
          <w:lang w:val="en-US"/>
        </w:rPr>
        <w:t xml:space="preserve">A. V. Oppenheim and  R. W. Schafer, </w:t>
      </w:r>
      <w:r w:rsidRPr="00484A4F">
        <w:rPr>
          <w:rFonts w:ascii="Calibri" w:hAnsi="Calibri" w:cs="Calibri"/>
          <w:bCs/>
          <w:i/>
          <w:color w:val="365F91"/>
          <w:lang w:val="en-US"/>
        </w:rPr>
        <w:t>Discrete-time Signal Processing</w:t>
      </w:r>
      <w:r w:rsidRPr="00484A4F">
        <w:rPr>
          <w:rFonts w:ascii="Calibri" w:hAnsi="Calibri" w:cs="Calibri"/>
          <w:bCs/>
          <w:color w:val="365F91"/>
          <w:lang w:val="en-US"/>
        </w:rPr>
        <w:t>, Prentice-Hall,  2010.</w:t>
      </w:r>
    </w:p>
    <w:p w14:paraId="3DAA1514" w14:textId="77777777" w:rsidR="00B825EE" w:rsidRPr="00484A4F" w:rsidRDefault="00B825EE" w:rsidP="00B825EE">
      <w:pPr>
        <w:rPr>
          <w:rFonts w:ascii="Calibri" w:hAnsi="Calibri" w:cs="Calibri"/>
          <w:bCs/>
          <w:color w:val="365F91"/>
        </w:rPr>
      </w:pPr>
      <w:r w:rsidRPr="00484A4F">
        <w:rPr>
          <w:rFonts w:ascii="Calibri" w:hAnsi="Calibri" w:cs="Calibri"/>
          <w:bCs/>
          <w:color w:val="365F91"/>
          <w:lang w:val="en-US"/>
        </w:rPr>
        <w:t>J</w:t>
      </w:r>
      <w:r w:rsidRPr="00484A4F">
        <w:rPr>
          <w:rFonts w:ascii="Calibri" w:hAnsi="Calibri" w:cs="Calibri"/>
          <w:bCs/>
          <w:color w:val="365F91"/>
        </w:rPr>
        <w:t xml:space="preserve">. </w:t>
      </w:r>
      <w:r w:rsidRPr="00484A4F">
        <w:rPr>
          <w:rFonts w:ascii="Calibri" w:hAnsi="Calibri" w:cs="Calibri"/>
          <w:bCs/>
          <w:color w:val="365F91"/>
          <w:lang w:val="en-US"/>
        </w:rPr>
        <w:t>Proakis</w:t>
      </w:r>
      <w:r w:rsidRPr="00484A4F">
        <w:rPr>
          <w:rFonts w:ascii="Calibri" w:hAnsi="Calibri" w:cs="Calibri"/>
          <w:bCs/>
          <w:color w:val="365F91"/>
        </w:rPr>
        <w:t xml:space="preserve"> </w:t>
      </w:r>
      <w:r w:rsidRPr="00484A4F">
        <w:rPr>
          <w:rFonts w:ascii="Calibri" w:hAnsi="Calibri" w:cs="Calibri"/>
          <w:bCs/>
          <w:color w:val="365F91"/>
          <w:lang w:val="en-US"/>
        </w:rPr>
        <w:t>and</w:t>
      </w:r>
      <w:r w:rsidRPr="00484A4F">
        <w:rPr>
          <w:rFonts w:ascii="Calibri" w:hAnsi="Calibri" w:cs="Calibri"/>
          <w:bCs/>
          <w:color w:val="365F91"/>
        </w:rPr>
        <w:t xml:space="preserve"> </w:t>
      </w:r>
      <w:r w:rsidRPr="00484A4F">
        <w:rPr>
          <w:rFonts w:ascii="Calibri" w:hAnsi="Calibri" w:cs="Calibri"/>
          <w:bCs/>
          <w:color w:val="365F91"/>
          <w:lang w:val="en-US"/>
        </w:rPr>
        <w:t>D</w:t>
      </w:r>
      <w:r w:rsidRPr="00484A4F">
        <w:rPr>
          <w:rFonts w:ascii="Calibri" w:hAnsi="Calibri" w:cs="Calibri"/>
          <w:bCs/>
          <w:color w:val="365F91"/>
        </w:rPr>
        <w:t xml:space="preserve">. </w:t>
      </w:r>
      <w:r w:rsidRPr="00484A4F">
        <w:rPr>
          <w:rFonts w:ascii="Calibri" w:hAnsi="Calibri" w:cs="Calibri"/>
          <w:bCs/>
          <w:color w:val="365F91"/>
          <w:lang w:val="en-US"/>
        </w:rPr>
        <w:t>Manolakis</w:t>
      </w:r>
      <w:r w:rsidRPr="00484A4F">
        <w:rPr>
          <w:rFonts w:ascii="Calibri" w:hAnsi="Calibri" w:cs="Calibri"/>
          <w:bCs/>
          <w:color w:val="365F91"/>
        </w:rPr>
        <w:t xml:space="preserve">, </w:t>
      </w:r>
      <w:r w:rsidRPr="00484A4F">
        <w:rPr>
          <w:rFonts w:ascii="Calibri" w:hAnsi="Calibri" w:cs="Calibri"/>
          <w:bCs/>
          <w:i/>
          <w:color w:val="365F91"/>
        </w:rPr>
        <w:t>Ψηφιακή Ανάλυση Σήματος</w:t>
      </w:r>
      <w:r w:rsidRPr="00484A4F">
        <w:rPr>
          <w:rFonts w:ascii="Calibri" w:hAnsi="Calibri" w:cs="Calibri"/>
          <w:bCs/>
          <w:color w:val="365F91"/>
        </w:rPr>
        <w:t>,  Ελλην.Μετάφραση, Εκδόσεις Ιων.</w:t>
      </w:r>
    </w:p>
    <w:p w14:paraId="40F779E1" w14:textId="77777777" w:rsidR="00B825EE" w:rsidRPr="00484A4F" w:rsidRDefault="00B825EE" w:rsidP="00B825EE">
      <w:pPr>
        <w:rPr>
          <w:rFonts w:ascii="Calibri" w:hAnsi="Calibri" w:cs="Calibri"/>
          <w:bCs/>
          <w:color w:val="365F91"/>
          <w:lang w:val="en-US"/>
        </w:rPr>
      </w:pPr>
      <w:r w:rsidRPr="00484A4F">
        <w:rPr>
          <w:rFonts w:ascii="Calibri" w:hAnsi="Calibri" w:cs="Calibri"/>
          <w:bCs/>
          <w:color w:val="365F91"/>
          <w:lang w:val="en-US"/>
        </w:rPr>
        <w:t xml:space="preserve">M. H. Hayes, </w:t>
      </w:r>
      <w:r w:rsidRPr="00484A4F">
        <w:rPr>
          <w:rFonts w:ascii="Calibri" w:hAnsi="Calibri" w:cs="Calibri"/>
          <w:bCs/>
          <w:i/>
          <w:color w:val="365F91"/>
          <w:lang w:val="en-US"/>
        </w:rPr>
        <w:t>Statistical Digital Signal Processing and Modeling</w:t>
      </w:r>
      <w:r w:rsidRPr="00484A4F">
        <w:rPr>
          <w:rFonts w:ascii="Calibri" w:hAnsi="Calibri" w:cs="Calibri"/>
          <w:bCs/>
          <w:color w:val="365F91"/>
          <w:lang w:val="en-US"/>
        </w:rPr>
        <w:t xml:space="preserve">, Wiley &amp; Sons, 1996. </w:t>
      </w:r>
    </w:p>
    <w:p w14:paraId="710B8FDE" w14:textId="77777777" w:rsidR="00B825EE" w:rsidRPr="00484A4F" w:rsidRDefault="00B825EE" w:rsidP="00B825EE">
      <w:pPr>
        <w:rPr>
          <w:rFonts w:ascii="Calibri" w:hAnsi="Calibri" w:cs="Calibri"/>
          <w:bCs/>
          <w:color w:val="365F91"/>
        </w:rPr>
      </w:pPr>
      <w:r w:rsidRPr="00484A4F">
        <w:rPr>
          <w:rFonts w:ascii="Calibri" w:hAnsi="Calibri" w:cs="Calibri"/>
          <w:bCs/>
          <w:color w:val="365F91"/>
          <w:lang w:val="en-US"/>
        </w:rPr>
        <w:t xml:space="preserve">S. Mallat,  </w:t>
      </w:r>
      <w:r w:rsidRPr="00484A4F">
        <w:rPr>
          <w:rFonts w:ascii="Calibri" w:hAnsi="Calibri" w:cs="Calibri"/>
          <w:bCs/>
          <w:i/>
          <w:color w:val="365F91"/>
          <w:lang w:val="en-US"/>
        </w:rPr>
        <w:t>A Wavelet Tour of Signal Processing</w:t>
      </w:r>
      <w:r w:rsidRPr="00484A4F">
        <w:rPr>
          <w:rFonts w:ascii="Calibri" w:hAnsi="Calibri" w:cs="Calibri"/>
          <w:bCs/>
          <w:color w:val="365F91"/>
          <w:lang w:val="en-US"/>
        </w:rPr>
        <w:t>,  Acad. Press</w:t>
      </w:r>
      <w:r w:rsidRPr="00484A4F">
        <w:rPr>
          <w:rFonts w:ascii="Calibri" w:hAnsi="Calibri" w:cs="Calibri"/>
          <w:bCs/>
          <w:color w:val="365F91"/>
        </w:rPr>
        <w:t>, 2</w:t>
      </w:r>
      <w:r w:rsidRPr="00484A4F">
        <w:rPr>
          <w:rFonts w:ascii="Calibri" w:hAnsi="Calibri" w:cs="Calibri"/>
          <w:bCs/>
          <w:color w:val="365F91"/>
          <w:lang w:val="en-US"/>
        </w:rPr>
        <w:t>nd</w:t>
      </w:r>
      <w:r w:rsidRPr="00484A4F">
        <w:rPr>
          <w:rFonts w:ascii="Calibri" w:hAnsi="Calibri" w:cs="Calibri"/>
          <w:bCs/>
          <w:color w:val="365F91"/>
        </w:rPr>
        <w:t xml:space="preserve"> </w:t>
      </w:r>
      <w:r w:rsidRPr="00484A4F">
        <w:rPr>
          <w:rFonts w:ascii="Calibri" w:hAnsi="Calibri" w:cs="Calibri"/>
          <w:bCs/>
          <w:color w:val="365F91"/>
          <w:lang w:val="en-US"/>
        </w:rPr>
        <w:t>ed</w:t>
      </w:r>
      <w:r w:rsidRPr="00484A4F">
        <w:rPr>
          <w:rFonts w:ascii="Calibri" w:hAnsi="Calibri" w:cs="Calibri"/>
          <w:bCs/>
          <w:color w:val="365F91"/>
        </w:rPr>
        <w:t xml:space="preserve">., 1999.  </w:t>
      </w:r>
    </w:p>
    <w:p w14:paraId="639B1D66" w14:textId="77777777" w:rsidR="00B825EE" w:rsidRPr="00484A4F" w:rsidRDefault="00B825EE" w:rsidP="00B825EE">
      <w:pPr>
        <w:rPr>
          <w:rFonts w:ascii="Calibri" w:hAnsi="Calibri" w:cs="Calibri"/>
          <w:bCs/>
          <w:color w:val="365F91"/>
        </w:rPr>
      </w:pPr>
    </w:p>
    <w:p w14:paraId="50C3C5AB" w14:textId="77777777" w:rsidR="00B825EE" w:rsidRPr="00484A4F" w:rsidRDefault="00B825EE" w:rsidP="00B825EE">
      <w:pPr>
        <w:pStyle w:val="51"/>
        <w:numPr>
          <w:ilvl w:val="4"/>
          <w:numId w:val="37"/>
        </w:numPr>
        <w:rPr>
          <w:rFonts w:cs="Calibri"/>
          <w:i w:val="0"/>
          <w:color w:val="365F91"/>
          <w:sz w:val="22"/>
          <w:szCs w:val="22"/>
          <w:u w:val="single"/>
        </w:rPr>
      </w:pPr>
      <w:r w:rsidRPr="00484A4F">
        <w:rPr>
          <w:rFonts w:cs="Calibri"/>
          <w:i w:val="0"/>
          <w:color w:val="365F91"/>
          <w:sz w:val="22"/>
          <w:szCs w:val="22"/>
          <w:u w:val="single"/>
        </w:rPr>
        <w:t>* Δίκτυα: Βασικές Αρχές και Εφαρμογές</w:t>
      </w:r>
    </w:p>
    <w:p w14:paraId="01831561"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Διδάσκοντες:</w:t>
      </w:r>
      <w:r w:rsidRPr="00484A4F">
        <w:rPr>
          <w:rFonts w:ascii="Calibri" w:hAnsi="Calibri" w:cs="Calibri"/>
          <w:b/>
          <w:color w:val="365F91"/>
        </w:rPr>
        <w:t xml:space="preserve">  Α. Προβατά,  Σπ. Παρασκευάς   </w:t>
      </w:r>
      <w:r w:rsidRPr="00484A4F">
        <w:rPr>
          <w:rFonts w:ascii="Calibri" w:hAnsi="Calibri" w:cs="Calibri"/>
          <w:color w:val="365F91"/>
        </w:rPr>
        <w:t xml:space="preserve"> </w:t>
      </w:r>
    </w:p>
    <w:p w14:paraId="1CD7DF11"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Εργαστήρια:</w:t>
      </w:r>
      <w:r w:rsidRPr="00484A4F">
        <w:rPr>
          <w:rFonts w:ascii="Calibri" w:hAnsi="Calibri" w:cs="Calibri"/>
          <w:b/>
          <w:color w:val="365F91"/>
        </w:rPr>
        <w:t xml:space="preserve">  </w:t>
      </w:r>
      <w:r w:rsidRPr="00484A4F">
        <w:rPr>
          <w:rFonts w:ascii="Calibri" w:hAnsi="Calibri" w:cs="Calibri"/>
          <w:color w:val="365F91"/>
        </w:rPr>
        <w:t>ΟΧΙ</w:t>
      </w:r>
    </w:p>
    <w:p w14:paraId="209544D4"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Ώρες διδασκαλίας</w:t>
      </w:r>
      <w:r w:rsidRPr="00484A4F">
        <w:rPr>
          <w:rFonts w:ascii="Calibri" w:hAnsi="Calibri" w:cs="Calibri"/>
          <w:b/>
          <w:color w:val="365F91"/>
        </w:rPr>
        <w:t xml:space="preserve">: </w:t>
      </w:r>
      <w:r w:rsidRPr="00484A4F">
        <w:rPr>
          <w:rFonts w:ascii="Calibri" w:hAnsi="Calibri" w:cs="Calibri"/>
          <w:color w:val="365F91"/>
        </w:rPr>
        <w:t>(σε συνεννόηση με τους φοιτητές)</w:t>
      </w:r>
    </w:p>
    <w:p w14:paraId="197E3A18"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Πιστωτικές Μονάδες:</w:t>
      </w:r>
      <w:r w:rsidRPr="00484A4F">
        <w:rPr>
          <w:rFonts w:ascii="Calibri" w:hAnsi="Calibri" w:cs="Calibri"/>
          <w:color w:val="365F91"/>
        </w:rPr>
        <w:t xml:space="preserve"> 6</w:t>
      </w:r>
    </w:p>
    <w:p w14:paraId="1A8767FA"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 xml:space="preserve">Εξάμηνο </w:t>
      </w:r>
      <w:r w:rsidRPr="00484A4F">
        <w:rPr>
          <w:rFonts w:ascii="Calibri" w:hAnsi="Calibri" w:cs="Calibri"/>
          <w:b/>
          <w:color w:val="365F91"/>
        </w:rPr>
        <w:t>:  2</w:t>
      </w:r>
      <w:r w:rsidRPr="00484A4F">
        <w:rPr>
          <w:rFonts w:ascii="Calibri" w:hAnsi="Calibri" w:cs="Calibri"/>
          <w:color w:val="365F91"/>
        </w:rPr>
        <w:t>ο</w:t>
      </w:r>
    </w:p>
    <w:p w14:paraId="57AC94F5"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Προαπαιτούμενα:</w:t>
      </w:r>
      <w:r w:rsidRPr="00484A4F">
        <w:rPr>
          <w:rFonts w:ascii="Calibri" w:hAnsi="Calibri" w:cs="Calibri"/>
          <w:b/>
          <w:color w:val="365F91"/>
        </w:rPr>
        <w:t xml:space="preserve"> </w:t>
      </w:r>
      <w:r w:rsidRPr="00484A4F">
        <w:rPr>
          <w:rFonts w:ascii="Calibri" w:hAnsi="Calibri" w:cs="Calibri"/>
          <w:color w:val="365F91"/>
        </w:rPr>
        <w:t xml:space="preserve"> </w:t>
      </w:r>
    </w:p>
    <w:p w14:paraId="12DB66DE" w14:textId="77777777" w:rsidR="00B825EE" w:rsidRPr="00484A4F" w:rsidRDefault="00B825EE" w:rsidP="00B825EE">
      <w:pPr>
        <w:rPr>
          <w:rFonts w:ascii="Calibri" w:hAnsi="Calibri" w:cs="Calibri"/>
          <w:color w:val="365F91"/>
        </w:rPr>
      </w:pPr>
      <w:r w:rsidRPr="00484A4F">
        <w:rPr>
          <w:rFonts w:ascii="Calibri" w:hAnsi="Calibri" w:cs="Calibri"/>
          <w:color w:val="365F91"/>
        </w:rPr>
        <w:t>α) ΘΕΩΡΙΑ ΠΙΘΑΝΟΤΗΤΩΝ,      β) ΑΡΙΘΜΗΤΙΚΕΣ ΜΕΘΟΔΟΙ</w:t>
      </w:r>
    </w:p>
    <w:p w14:paraId="06060501"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Στόχος του μαθήματος:</w:t>
      </w:r>
      <w:r w:rsidRPr="00484A4F">
        <w:rPr>
          <w:rFonts w:ascii="Calibri" w:hAnsi="Calibri" w:cs="Calibri"/>
          <w:b/>
          <w:color w:val="365F91"/>
        </w:rPr>
        <w:t xml:space="preserve"> </w:t>
      </w:r>
    </w:p>
    <w:p w14:paraId="2FFAAD3D" w14:textId="77777777" w:rsidR="00B825EE" w:rsidRPr="00484A4F" w:rsidRDefault="00B825EE" w:rsidP="00B825EE">
      <w:pPr>
        <w:pStyle w:val="a9"/>
        <w:spacing w:after="29" w:line="240" w:lineRule="auto"/>
        <w:jc w:val="both"/>
        <w:rPr>
          <w:rFonts w:ascii="Calibri" w:hAnsi="Calibri" w:cs="Calibri"/>
          <w:color w:val="365F91"/>
          <w:sz w:val="22"/>
          <w:szCs w:val="22"/>
        </w:rPr>
      </w:pPr>
      <w:r w:rsidRPr="00484A4F">
        <w:rPr>
          <w:rFonts w:ascii="Calibri" w:hAnsi="Calibri" w:cs="Calibri"/>
          <w:color w:val="365F91"/>
          <w:sz w:val="22"/>
          <w:szCs w:val="22"/>
        </w:rPr>
        <w:t xml:space="preserve">Σκοπός του μαθήματος είναι να εισάγει τους φοιτητές στο ταχύτατα αναπτυσσόμενο πεδίο των πολύπλοκων δικτύων και των εφαρμογών τους. Το πεδίο αυτό συναντώνται συστήματα που αποτελούνται από πολλά αλληλεπιδρώντα στοιχεία και βρίσκει εφαρμογές τόσο στις κλασσικές επιστήμες, φυσική, χημεία, βιολογία όσο και στις  μοντέρνες προσεγγίσεις των κοινωνικών, οικονομικών και βιοιατρικών δικτύων. Οι φοιτητές θα εκπαιδευτούν στις βασικές αρχές της Θεωρίας Δικτύων και στις τελευταίες ερευνητικές εξελίξεις τους και θα κληθούν να εφαρμόσουν τις γνώσεις τους σε πραγματικά δίκτυα δεδομένων (δικιάς τους επιλογής) μέσω εργαστηριακών ασκήσεων και της Εργασίας μαθήματος. </w:t>
      </w:r>
    </w:p>
    <w:p w14:paraId="3ED4C7A4" w14:textId="77777777" w:rsidR="00B825EE" w:rsidRPr="00484A4F" w:rsidRDefault="00B825EE" w:rsidP="00B825EE">
      <w:pPr>
        <w:pStyle w:val="15"/>
        <w:spacing w:line="240" w:lineRule="auto"/>
        <w:rPr>
          <w:rFonts w:ascii="Calibri" w:hAnsi="Calibri" w:cs="Calibri"/>
          <w:color w:val="365F91"/>
        </w:rPr>
      </w:pPr>
      <w:r w:rsidRPr="00484A4F">
        <w:rPr>
          <w:rFonts w:ascii="Calibri" w:hAnsi="Calibri" w:cs="Calibri"/>
          <w:b/>
          <w:color w:val="365F91"/>
          <w:u w:val="single"/>
        </w:rPr>
        <w:t>Μέθοδος Εξέτασης</w:t>
      </w:r>
      <w:r w:rsidRPr="00484A4F">
        <w:rPr>
          <w:rFonts w:ascii="Calibri" w:hAnsi="Calibri" w:cs="Calibri"/>
          <w:b/>
          <w:color w:val="365F91"/>
        </w:rPr>
        <w:t xml:space="preserve">: </w:t>
      </w:r>
      <w:r w:rsidRPr="00484A4F">
        <w:rPr>
          <w:rFonts w:ascii="Calibri" w:hAnsi="Calibri" w:cs="Calibri"/>
          <w:color w:val="365F91"/>
        </w:rPr>
        <w:t>Τρεις ομάδες ασκήσεων στη διάρκεια του μαθήματος και παρουσίαση Εργασίας που θα περιλαμβάνει επεξεργασία δεδομένων που θα επιλέξει ο κάθε φοιτητής ξεχωριστά και θα γίνει σε συνεννόηση με τους διδάσκοντες.</w:t>
      </w:r>
    </w:p>
    <w:p w14:paraId="03FBA730"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Περιεχόμενα:</w:t>
      </w:r>
      <w:r w:rsidRPr="00484A4F">
        <w:rPr>
          <w:rFonts w:ascii="Calibri" w:hAnsi="Calibri" w:cs="Calibri"/>
          <w:b/>
          <w:color w:val="365F91"/>
        </w:rPr>
        <w:t xml:space="preserve"> </w:t>
      </w:r>
      <w:r w:rsidRPr="00484A4F">
        <w:rPr>
          <w:rFonts w:ascii="Calibri" w:hAnsi="Calibri" w:cs="Calibri"/>
          <w:color w:val="365F91"/>
        </w:rPr>
        <w:t>Εισαγωγή στη Θεωρία Δικτύων; Θεωρία Γράφων (Συνεκτικότητα, δένδρα, διαδρομές, προβλήματα βελτιστοποίησης); Διεπαφή θεωρίας Γράφων και Θεωρίας Κόμβων; Μορφοκλασματικά και ιεραρχικά δίκτυα; Στοχαστικά μορφοκλασματικά δίκτυα; Στοχαστικά δίκτυα διαγωγιμότητας (percolation); Τυχαία δίκτυα κατά Erdos-Renyi; Δίκτυα ελευθέρας κλίμακας (scale-free); Το μοντέλο Barabasi-Albert; Βαθμωτά δίκτυα (weighted networks); Συσχετίσεις βάθμωσης (degree correlations);  Κοινότητες &amp; υποδίκτυα; Ιδιότητες ευστάθειας (robustness) δικτύων'Εξελισσόμενα δίκτυα και φαινόμενα διάχυσης (spreading); Πολυεπίπεδα δίκτυα (multilayer networks); Δίκτυα Νευρώνων ; Δίκτυα Υπολογιστών; Δίκτυα Ενέργειας; Εφαρμογές σε Κοινωνικά και Οικονομικά Δίκτυα.</w:t>
      </w:r>
    </w:p>
    <w:p w14:paraId="68499049" w14:textId="77777777" w:rsidR="00B825EE" w:rsidRPr="00484A4F" w:rsidRDefault="00B825EE" w:rsidP="00B825EE">
      <w:pPr>
        <w:rPr>
          <w:rFonts w:ascii="Calibri" w:hAnsi="Calibri" w:cs="Calibri"/>
          <w:color w:val="365F91"/>
          <w:lang w:val="en-US"/>
        </w:rPr>
      </w:pPr>
      <w:r w:rsidRPr="00484A4F">
        <w:rPr>
          <w:rFonts w:ascii="Calibri" w:hAnsi="Calibri" w:cs="Calibri"/>
          <w:b/>
          <w:bCs/>
          <w:color w:val="365F91"/>
          <w:u w:val="single"/>
        </w:rPr>
        <w:t>Βιβλιογραφία</w:t>
      </w:r>
      <w:r w:rsidRPr="00484A4F">
        <w:rPr>
          <w:rFonts w:ascii="Calibri" w:hAnsi="Calibri" w:cs="Calibri"/>
          <w:b/>
          <w:bCs/>
          <w:color w:val="365F91"/>
          <w:u w:val="single"/>
          <w:lang w:val="en-US"/>
        </w:rPr>
        <w:t>:</w:t>
      </w:r>
    </w:p>
    <w:p w14:paraId="69313508"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1. A. L. Barabasi,</w:t>
      </w:r>
      <w:r w:rsidRPr="00484A4F">
        <w:rPr>
          <w:rFonts w:ascii="Calibri" w:hAnsi="Calibri" w:cs="Calibri"/>
          <w:b/>
          <w:bCs/>
          <w:color w:val="365F91"/>
          <w:lang w:val="en-US"/>
        </w:rPr>
        <w:t xml:space="preserve"> Network Science, </w:t>
      </w:r>
      <w:r w:rsidRPr="00484A4F">
        <w:rPr>
          <w:rFonts w:ascii="Calibri" w:hAnsi="Calibri" w:cs="Calibri"/>
          <w:color w:val="365F91"/>
          <w:lang w:val="en-US"/>
        </w:rPr>
        <w:t>Cambridge University Press, 2016.</w:t>
      </w:r>
    </w:p>
    <w:p w14:paraId="1FCC5F0E"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2.  M. Newman, A. Barabási,  and D. J. Watts, The Structure and Dynamics of Networks, Princeton University Press, 2006.</w:t>
      </w:r>
    </w:p>
    <w:p w14:paraId="7E676C2E"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 xml:space="preserve">3. M. van Steen, </w:t>
      </w:r>
      <w:r w:rsidRPr="00484A4F">
        <w:rPr>
          <w:rFonts w:ascii="Calibri" w:hAnsi="Calibri" w:cs="Calibri"/>
          <w:b/>
          <w:bCs/>
          <w:color w:val="365F91"/>
          <w:lang w:val="en-US"/>
        </w:rPr>
        <w:t xml:space="preserve"> Graph Theory and Complex Networks: An Introduction,</w:t>
      </w:r>
      <w:r w:rsidRPr="00484A4F">
        <w:rPr>
          <w:rFonts w:ascii="Calibri" w:hAnsi="Calibri" w:cs="Calibri"/>
          <w:color w:val="365F91"/>
          <w:lang w:val="en-US"/>
        </w:rPr>
        <w:t xml:space="preserve"> Amazon, 2014.</w:t>
      </w:r>
    </w:p>
    <w:p w14:paraId="60AE2795"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lastRenderedPageBreak/>
        <w:t xml:space="preserve">4. E. D. Kolaczyk and G. Csardi,  </w:t>
      </w:r>
      <w:r w:rsidRPr="00484A4F">
        <w:rPr>
          <w:rFonts w:ascii="Calibri" w:hAnsi="Calibri" w:cs="Calibri"/>
          <w:b/>
          <w:bCs/>
          <w:color w:val="365F91"/>
          <w:lang w:val="en-US"/>
        </w:rPr>
        <w:t xml:space="preserve">Statistical Analysis of Network Data with R, </w:t>
      </w:r>
      <w:r w:rsidRPr="00484A4F">
        <w:rPr>
          <w:rFonts w:ascii="Calibri" w:hAnsi="Calibri" w:cs="Calibri"/>
          <w:color w:val="365F91"/>
          <w:lang w:val="en-US"/>
        </w:rPr>
        <w:t>Springer-Verlag, New York, 2014.</w:t>
      </w:r>
    </w:p>
    <w:p w14:paraId="1431572C"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 xml:space="preserve">5. V. Latora, V. Nicosia, Giovanni Russo,  </w:t>
      </w:r>
      <w:r w:rsidRPr="00484A4F">
        <w:rPr>
          <w:rFonts w:ascii="Calibri" w:hAnsi="Calibri" w:cs="Calibri"/>
          <w:b/>
          <w:bCs/>
          <w:color w:val="365F91"/>
          <w:lang w:val="en-US"/>
        </w:rPr>
        <w:t>Complex Networks: Principles, Methods and Applications</w:t>
      </w:r>
      <w:r w:rsidRPr="00484A4F">
        <w:rPr>
          <w:rFonts w:ascii="Calibri" w:hAnsi="Calibri" w:cs="Calibri"/>
          <w:color w:val="365F91"/>
          <w:lang w:val="en-US"/>
        </w:rPr>
        <w:t>, Cambridge University Press, 2017.</w:t>
      </w:r>
    </w:p>
    <w:p w14:paraId="43E9F6DF"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 xml:space="preserve">6. P. Meakin, </w:t>
      </w:r>
      <w:r w:rsidRPr="00484A4F">
        <w:rPr>
          <w:rFonts w:ascii="Calibri" w:hAnsi="Calibri" w:cs="Calibri"/>
          <w:b/>
          <w:bCs/>
          <w:color w:val="365F91"/>
          <w:lang w:val="en-US"/>
        </w:rPr>
        <w:t>Fractals, Scaling and Growth far from Equilibrium,</w:t>
      </w:r>
      <w:r w:rsidRPr="00484A4F">
        <w:rPr>
          <w:rFonts w:ascii="Calibri" w:hAnsi="Calibri" w:cs="Calibri"/>
          <w:color w:val="365F91"/>
          <w:lang w:val="en-US"/>
        </w:rPr>
        <w:t xml:space="preserve"> </w:t>
      </w:r>
      <w:r w:rsidRPr="00484A4F">
        <w:rPr>
          <w:rFonts w:ascii="Calibri" w:hAnsi="Calibri" w:cs="Calibri"/>
          <w:b/>
          <w:bCs/>
          <w:color w:val="365F91"/>
          <w:lang w:val="en-US"/>
        </w:rPr>
        <w:t xml:space="preserve"> </w:t>
      </w:r>
      <w:r w:rsidRPr="00484A4F">
        <w:rPr>
          <w:rFonts w:ascii="Calibri" w:hAnsi="Calibri" w:cs="Calibri"/>
          <w:color w:val="365F91"/>
          <w:lang w:val="en-US"/>
        </w:rPr>
        <w:t>Cambridge University Press, 1998.</w:t>
      </w:r>
    </w:p>
    <w:p w14:paraId="01B09239"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 xml:space="preserve">7. </w:t>
      </w:r>
      <w:r w:rsidRPr="00484A4F">
        <w:rPr>
          <w:rFonts w:ascii="Calibri" w:hAnsi="Calibri" w:cs="Calibri"/>
          <w:color w:val="365F91"/>
        </w:rPr>
        <w:t>Τ</w:t>
      </w:r>
      <w:r w:rsidRPr="00484A4F">
        <w:rPr>
          <w:rFonts w:ascii="Calibri" w:hAnsi="Calibri" w:cs="Calibri"/>
          <w:color w:val="365F91"/>
          <w:lang w:val="en-US"/>
        </w:rPr>
        <w:t xml:space="preserve">. </w:t>
      </w:r>
      <w:r w:rsidRPr="00484A4F">
        <w:rPr>
          <w:rFonts w:ascii="Calibri" w:hAnsi="Calibri" w:cs="Calibri"/>
          <w:color w:val="365F91"/>
        </w:rPr>
        <w:t>Μπούντης</w:t>
      </w:r>
      <w:r w:rsidRPr="00484A4F">
        <w:rPr>
          <w:rFonts w:ascii="Calibri" w:hAnsi="Calibri" w:cs="Calibri"/>
          <w:color w:val="365F91"/>
          <w:lang w:val="en-US"/>
        </w:rPr>
        <w:t xml:space="preserve">, </w:t>
      </w:r>
      <w:r w:rsidRPr="00484A4F">
        <w:rPr>
          <w:rFonts w:ascii="Calibri" w:hAnsi="Calibri" w:cs="Calibri"/>
          <w:b/>
          <w:bCs/>
          <w:color w:val="365F91"/>
          <w:lang w:val="en-US"/>
        </w:rPr>
        <w:t>Fractals,</w:t>
      </w:r>
      <w:r w:rsidRPr="00484A4F">
        <w:rPr>
          <w:rFonts w:ascii="Calibri" w:hAnsi="Calibri" w:cs="Calibri"/>
          <w:color w:val="365F91"/>
          <w:lang w:val="en-US"/>
        </w:rPr>
        <w:t xml:space="preserve"> Leader Books, 2004 (</w:t>
      </w:r>
      <w:r w:rsidRPr="00484A4F">
        <w:rPr>
          <w:rFonts w:ascii="Calibri" w:hAnsi="Calibri" w:cs="Calibri"/>
          <w:color w:val="365F91"/>
        </w:rPr>
        <w:t>Στα</w:t>
      </w:r>
      <w:r w:rsidRPr="00484A4F">
        <w:rPr>
          <w:rFonts w:ascii="Calibri" w:hAnsi="Calibri" w:cs="Calibri"/>
          <w:color w:val="365F91"/>
          <w:lang w:val="en-US"/>
        </w:rPr>
        <w:t xml:space="preserve"> </w:t>
      </w:r>
      <w:r w:rsidRPr="00484A4F">
        <w:rPr>
          <w:rFonts w:ascii="Calibri" w:hAnsi="Calibri" w:cs="Calibri"/>
          <w:color w:val="365F91"/>
        </w:rPr>
        <w:t>Ελληνικά</w:t>
      </w:r>
      <w:r w:rsidRPr="00484A4F">
        <w:rPr>
          <w:rFonts w:ascii="Calibri" w:hAnsi="Calibri" w:cs="Calibri"/>
          <w:color w:val="365F91"/>
          <w:lang w:val="en-US"/>
        </w:rPr>
        <w:t>).</w:t>
      </w:r>
    </w:p>
    <w:p w14:paraId="6DE63393"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 xml:space="preserve">8. R. Albert,  A.-L. Barabási, </w:t>
      </w:r>
      <w:r w:rsidRPr="00484A4F">
        <w:rPr>
          <w:rFonts w:ascii="Calibri" w:hAnsi="Calibri" w:cs="Calibri"/>
          <w:b/>
          <w:bCs/>
          <w:color w:val="365F91"/>
          <w:lang w:val="en-US"/>
        </w:rPr>
        <w:t xml:space="preserve">Statistical mechanics of complex networks, Reviews of Modern Physics, 74,  </w:t>
      </w:r>
      <w:r w:rsidRPr="00484A4F">
        <w:rPr>
          <w:rFonts w:ascii="Calibri" w:hAnsi="Calibri" w:cs="Calibri"/>
          <w:color w:val="365F91"/>
          <w:lang w:val="en-US"/>
        </w:rPr>
        <w:t>pp. 47-97 (2002).</w:t>
      </w:r>
    </w:p>
    <w:p w14:paraId="33558850" w14:textId="77777777" w:rsidR="00B825EE" w:rsidRPr="00FF69CA" w:rsidRDefault="00B825EE" w:rsidP="00B825E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0"/>
        <w:jc w:val="both"/>
        <w:rPr>
          <w:rFonts w:eastAsia="Times New Roman"/>
          <w:color w:val="365F91"/>
          <w:lang w:val="en-US"/>
        </w:rPr>
      </w:pPr>
    </w:p>
    <w:p w14:paraId="735B43D8" w14:textId="77777777" w:rsidR="00B825EE" w:rsidRPr="00484A4F" w:rsidRDefault="00B825EE" w:rsidP="00B825EE">
      <w:pPr>
        <w:spacing w:line="360" w:lineRule="auto"/>
        <w:rPr>
          <w:rFonts w:ascii="Calibri" w:hAnsi="Calibri" w:cs="Calibri"/>
          <w:b/>
          <w:color w:val="365F91"/>
          <w:u w:val="single"/>
        </w:rPr>
      </w:pPr>
      <w:r w:rsidRPr="00484A4F">
        <w:rPr>
          <w:rFonts w:ascii="Calibri" w:hAnsi="Calibri" w:cs="Calibri"/>
          <w:b/>
          <w:color w:val="365F91"/>
          <w:u w:val="single"/>
        </w:rPr>
        <w:t>3) ΚΑΤΕΥΘΥΝΣΗ Ι: Τεχνολογίες Αιχμής</w:t>
      </w:r>
    </w:p>
    <w:p w14:paraId="0F46AD0F" w14:textId="77777777" w:rsidR="00B825EE" w:rsidRPr="00484A4F" w:rsidRDefault="00B825EE" w:rsidP="00B825EE">
      <w:pPr>
        <w:rPr>
          <w:rFonts w:ascii="Calibri" w:hAnsi="Calibri" w:cs="Calibri"/>
          <w:b/>
          <w:color w:val="365F91"/>
          <w:u w:val="single"/>
        </w:rPr>
      </w:pPr>
      <w:r w:rsidRPr="00484A4F">
        <w:rPr>
          <w:rFonts w:ascii="Calibri" w:hAnsi="Calibri" w:cs="Calibri"/>
          <w:b/>
          <w:color w:val="365F91"/>
          <w:u w:val="single"/>
        </w:rPr>
        <w:t>*Εφαρμογές  της μη Γραμμικής Οπτικής στις Φωτονικές Επικοινωνίες και Διατάξεις</w:t>
      </w:r>
    </w:p>
    <w:p w14:paraId="2569C808"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Διδάσκοντες:</w:t>
      </w:r>
      <w:r w:rsidRPr="00484A4F">
        <w:rPr>
          <w:rFonts w:ascii="Calibri" w:hAnsi="Calibri" w:cs="Calibri"/>
          <w:b/>
          <w:color w:val="365F91"/>
        </w:rPr>
        <w:t xml:space="preserve">  Γιαννης Κομίνης, Παναγιωτης Παπαγιάννης, Κυριάκος Χιτζανίδης</w:t>
      </w:r>
    </w:p>
    <w:p w14:paraId="662B9B7E"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Εργαστήρια:</w:t>
      </w:r>
      <w:r w:rsidRPr="00484A4F">
        <w:rPr>
          <w:rFonts w:ascii="Calibri" w:hAnsi="Calibri" w:cs="Calibri"/>
          <w:b/>
          <w:color w:val="365F91"/>
        </w:rPr>
        <w:t xml:space="preserve">  0</w:t>
      </w:r>
    </w:p>
    <w:p w14:paraId="31F920A4"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Ώρες διδασκαλίας</w:t>
      </w:r>
      <w:r w:rsidRPr="00484A4F">
        <w:rPr>
          <w:rFonts w:ascii="Calibri" w:hAnsi="Calibri" w:cs="Calibri"/>
          <w:b/>
          <w:color w:val="365F91"/>
        </w:rPr>
        <w:t>: 4</w:t>
      </w:r>
    </w:p>
    <w:p w14:paraId="3D6614B0"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Πιστωτικές Μονάδες:</w:t>
      </w:r>
      <w:r w:rsidRPr="00484A4F">
        <w:rPr>
          <w:rFonts w:ascii="Calibri" w:hAnsi="Calibri" w:cs="Calibri"/>
          <w:color w:val="365F91"/>
        </w:rPr>
        <w:t xml:space="preserve"> 8</w:t>
      </w:r>
    </w:p>
    <w:p w14:paraId="10346700"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 xml:space="preserve">Εξάμηνο </w:t>
      </w:r>
      <w:r w:rsidRPr="00484A4F">
        <w:rPr>
          <w:rFonts w:ascii="Calibri" w:hAnsi="Calibri" w:cs="Calibri"/>
          <w:b/>
          <w:color w:val="365F91"/>
        </w:rPr>
        <w:t>: Χειμερινό (3</w:t>
      </w:r>
      <w:r w:rsidRPr="00484A4F">
        <w:rPr>
          <w:rFonts w:ascii="Calibri" w:hAnsi="Calibri" w:cs="Calibri"/>
          <w:b/>
          <w:color w:val="365F91"/>
          <w:vertAlign w:val="superscript"/>
        </w:rPr>
        <w:t>ο</w:t>
      </w:r>
      <w:r w:rsidRPr="00484A4F">
        <w:rPr>
          <w:rFonts w:ascii="Calibri" w:hAnsi="Calibri" w:cs="Calibri"/>
          <w:b/>
          <w:color w:val="365F91"/>
        </w:rPr>
        <w:t>)</w:t>
      </w:r>
    </w:p>
    <w:p w14:paraId="45603448"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Προαπαιτούμενα:</w:t>
      </w:r>
      <w:r w:rsidRPr="00484A4F">
        <w:rPr>
          <w:rFonts w:ascii="Calibri" w:hAnsi="Calibri" w:cs="Calibri"/>
          <w:b/>
          <w:color w:val="365F91"/>
        </w:rPr>
        <w:t xml:space="preserve"> Επαρκής γνώση Ηλεκτρομαγνητισμού </w:t>
      </w:r>
    </w:p>
    <w:p w14:paraId="16C27A5C"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Στόχος του μαθήματος:</w:t>
      </w:r>
      <w:r w:rsidRPr="00484A4F">
        <w:rPr>
          <w:rFonts w:ascii="Calibri" w:hAnsi="Calibri" w:cs="Calibri"/>
          <w:b/>
          <w:color w:val="365F91"/>
        </w:rPr>
        <w:t xml:space="preserve"> Δημιουργία στέρεου υποβάθρου βασικών γνώσεων που αφορούν την μη γραμμική οπτική και τις συγχρονες εφαρμογές στη φωτονική τεχνολογία</w:t>
      </w:r>
    </w:p>
    <w:p w14:paraId="3DDCEAD9" w14:textId="77777777" w:rsidR="00B825EE" w:rsidRPr="00FF69CA" w:rsidRDefault="00B825EE" w:rsidP="00B825EE">
      <w:pPr>
        <w:pStyle w:val="BodyText"/>
        <w:rPr>
          <w:rFonts w:ascii="Calibri" w:hAnsi="Calibri" w:cs="Calibri"/>
          <w:color w:val="365F91"/>
          <w:lang w:val="el-GR"/>
        </w:rPr>
      </w:pPr>
      <w:r w:rsidRPr="00FF69CA">
        <w:rPr>
          <w:rFonts w:ascii="Calibri" w:hAnsi="Calibri" w:cs="Calibri"/>
          <w:b/>
          <w:color w:val="365F91"/>
          <w:u w:val="single"/>
          <w:lang w:val="el-GR"/>
        </w:rPr>
        <w:t>Μέθοδος Εξέτασης</w:t>
      </w:r>
      <w:r w:rsidRPr="00FF69CA">
        <w:rPr>
          <w:rFonts w:ascii="Calibri" w:hAnsi="Calibri" w:cs="Calibri"/>
          <w:b/>
          <w:color w:val="365F91"/>
          <w:lang w:val="el-GR"/>
        </w:rPr>
        <w:t xml:space="preserve">: Θέμα </w:t>
      </w:r>
      <w:r w:rsidRPr="00484A4F">
        <w:rPr>
          <w:rFonts w:ascii="Calibri" w:hAnsi="Calibri" w:cs="Calibri"/>
          <w:b/>
          <w:vanish/>
          <w:color w:val="365F91"/>
        </w:rPr>
        <w:t>    </w:t>
      </w:r>
      <w:r w:rsidRPr="00FF69CA">
        <w:rPr>
          <w:rFonts w:ascii="Calibri" w:hAnsi="Calibri" w:cs="Calibri"/>
          <w:b/>
          <w:vanish/>
          <w:color w:val="365F91"/>
          <w:lang w:val="el-GR"/>
        </w:rPr>
        <w:t xml:space="preserve"> </w:t>
      </w:r>
      <w:r w:rsidRPr="00484A4F">
        <w:rPr>
          <w:rFonts w:ascii="Calibri" w:hAnsi="Calibri" w:cs="Calibri"/>
          <w:b/>
          <w:vanish/>
          <w:color w:val="365F91"/>
        </w:rPr>
        <w:t>D</w:t>
      </w:r>
      <w:r w:rsidRPr="00FF69CA">
        <w:rPr>
          <w:rFonts w:ascii="Calibri" w:hAnsi="Calibri" w:cs="Calibri"/>
          <w:b/>
          <w:vanish/>
          <w:color w:val="365F91"/>
          <w:lang w:val="el-GR"/>
        </w:rPr>
        <w:t xml:space="preserve">. </w:t>
      </w:r>
      <w:r w:rsidRPr="00484A4F">
        <w:rPr>
          <w:rFonts w:ascii="Calibri" w:hAnsi="Calibri" w:cs="Calibri"/>
          <w:b/>
          <w:vanish/>
          <w:color w:val="365F91"/>
        </w:rPr>
        <w:t>﷽﷽sics</w:t>
      </w:r>
      <w:r w:rsidRPr="00FF69CA">
        <w:rPr>
          <w:rFonts w:ascii="Calibri" w:hAnsi="Calibri" w:cs="Calibri"/>
          <w:b/>
          <w:vanish/>
          <w:color w:val="365F91"/>
          <w:lang w:val="el-GR"/>
        </w:rPr>
        <w:t xml:space="preserve"> </w:t>
      </w:r>
      <w:r w:rsidRPr="00484A4F">
        <w:rPr>
          <w:rFonts w:ascii="Calibri" w:hAnsi="Calibri" w:cs="Calibri"/>
          <w:b/>
          <w:vanish/>
          <w:color w:val="365F91"/>
        </w:rPr>
        <w:t>and</w:t>
      </w:r>
      <w:r w:rsidRPr="00FF69CA">
        <w:rPr>
          <w:rFonts w:ascii="Calibri" w:hAnsi="Calibri" w:cs="Calibri"/>
          <w:b/>
          <w:vanish/>
          <w:color w:val="365F91"/>
          <w:lang w:val="el-GR"/>
        </w:rPr>
        <w:t xml:space="preserve"> </w:t>
      </w:r>
      <w:r w:rsidRPr="00484A4F">
        <w:rPr>
          <w:rFonts w:ascii="Calibri" w:hAnsi="Calibri" w:cs="Calibri"/>
          <w:b/>
          <w:vanish/>
          <w:color w:val="365F91"/>
        </w:rPr>
        <w:t>Controlled</w:t>
      </w:r>
      <w:r w:rsidRPr="00FF69CA">
        <w:rPr>
          <w:rFonts w:ascii="Calibri" w:hAnsi="Calibri" w:cs="Calibri"/>
          <w:b/>
          <w:vanish/>
          <w:color w:val="365F91"/>
          <w:lang w:val="el-GR"/>
        </w:rPr>
        <w:t xml:space="preserve"> </w:t>
      </w:r>
      <w:r w:rsidRPr="00484A4F">
        <w:rPr>
          <w:rFonts w:ascii="Calibri" w:hAnsi="Calibri" w:cs="Calibri"/>
          <w:b/>
          <w:vanish/>
          <w:color w:val="365F91"/>
        </w:rPr>
        <w:t>Nuclear</w:t>
      </w:r>
      <w:r w:rsidRPr="00FF69CA">
        <w:rPr>
          <w:rFonts w:ascii="Calibri" w:hAnsi="Calibri" w:cs="Calibri"/>
          <w:b/>
          <w:vanish/>
          <w:color w:val="365F91"/>
          <w:lang w:val="el-GR"/>
        </w:rPr>
        <w:t xml:space="preserve"> </w:t>
      </w:r>
      <w:r w:rsidRPr="00484A4F">
        <w:rPr>
          <w:rFonts w:ascii="Calibri" w:hAnsi="Calibri" w:cs="Calibri"/>
          <w:b/>
          <w:vanish/>
          <w:color w:val="365F91"/>
        </w:rPr>
        <w:t>Fusion</w:t>
      </w:r>
      <w:r w:rsidRPr="00FF69CA">
        <w:rPr>
          <w:rFonts w:ascii="Calibri" w:hAnsi="Calibri" w:cs="Calibri"/>
          <w:b/>
          <w:vanish/>
          <w:color w:val="365F91"/>
          <w:lang w:val="el-GR"/>
        </w:rPr>
        <w:t xml:space="preserve">, </w:t>
      </w:r>
      <w:r w:rsidRPr="00484A4F">
        <w:rPr>
          <w:rFonts w:ascii="Calibri" w:hAnsi="Calibri" w:cs="Calibri"/>
          <w:b/>
          <w:vanish/>
          <w:color w:val="365F91"/>
        </w:rPr>
        <w:t>K</w:t>
      </w:r>
      <w:r w:rsidRPr="00FF69CA">
        <w:rPr>
          <w:rFonts w:ascii="Calibri" w:hAnsi="Calibri" w:cs="Calibri"/>
          <w:b/>
          <w:vanish/>
          <w:color w:val="365F91"/>
          <w:lang w:val="el-GR"/>
        </w:rPr>
        <w:t xml:space="preserve">. </w:t>
      </w:r>
      <w:r w:rsidRPr="00484A4F">
        <w:rPr>
          <w:rFonts w:ascii="Calibri" w:hAnsi="Calibri" w:cs="Calibri"/>
          <w:b/>
          <w:vanish/>
          <w:color w:val="365F91"/>
        </w:rPr>
        <w:t>Miyamoto</w:t>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484A4F">
        <w:rPr>
          <w:rFonts w:ascii="Calibri" w:hAnsi="Calibri" w:cs="Calibri"/>
          <w:b/>
          <w:vanish/>
          <w:color w:val="365F91"/>
        </w:rPr>
        <w:pgNum/>
      </w:r>
      <w:r w:rsidRPr="00FF69CA">
        <w:rPr>
          <w:rFonts w:ascii="Calibri" w:hAnsi="Calibri" w:cs="Calibri"/>
          <w:b/>
          <w:color w:val="365F91"/>
          <w:lang w:val="el-GR"/>
        </w:rPr>
        <w:t>ή/και εξέταση</w:t>
      </w:r>
    </w:p>
    <w:p w14:paraId="5F2A4EFD"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Περιεχόμενα:</w:t>
      </w:r>
      <w:r w:rsidRPr="00484A4F">
        <w:rPr>
          <w:rFonts w:ascii="Calibri" w:hAnsi="Calibri" w:cs="Calibri"/>
          <w:b/>
          <w:color w:val="365F91"/>
        </w:rPr>
        <w:t xml:space="preserve"> </w:t>
      </w:r>
      <w:r w:rsidRPr="00484A4F">
        <w:rPr>
          <w:rFonts w:ascii="Calibri" w:hAnsi="Calibri" w:cs="Calibri"/>
          <w:color w:val="365F91"/>
        </w:rPr>
        <w:t>Φαινομενολογική Θεώρηση των επιδεκτικοτήτων σε ισοτροπικά και κεντρο-συμμετρικά μέσα, Φαινόμενο Kerr, Σχέσεις Sellmeir, Βασικά Μη Γραμμικά Φαινόμενα στη Φωτονική, Εξισώσεις Schroedinger και Ginzburg-Landau σε Φωτονικά Δίκτυα και Διατάξεις, Φαινόμενα Διασποράς και Περίθλασης, Ανάλυση Ευστάθειας Ειδικών Λύσεων, Μεταβολικές και Διαταραχτικές Μέθοδοι Προσδιορισμού Προσεγγιστικών Λύσεων, Τεχνικές Πολυπλεξίας στα Πεδία του Χρόνου και των Συχνοτήτων (TDM, WDM), Φαινόμενα που Απορρέουν από τη Χρήση Οπτικών Ενισχυτών (EDFA), Χρονοθορυβικός Τρόμος, Φαινόμενο Gordon-Haus, Διαχείριση Διασποράς, Παλμοί RZ και NRZ. Φωτεινές Βολίδες και Δίνες, Φωτοπερθλαστικά σολιτόνια, Χωρικά Σολιτόνια, Διακριτά συστήματα, Συστοιχίες Μη γραμμικών κυματοδηγών και Διακριτές Εξισώσεις Schroedinger και Ginzburg-Landau.</w:t>
      </w:r>
    </w:p>
    <w:p w14:paraId="752516AD" w14:textId="77777777" w:rsidR="00B825EE" w:rsidRPr="00FF69CA" w:rsidRDefault="00B825EE" w:rsidP="00B825EE">
      <w:pPr>
        <w:pStyle w:val="NormalWeb"/>
        <w:rPr>
          <w:color w:val="365F91"/>
          <w:lang w:val="en-US"/>
        </w:rPr>
      </w:pPr>
      <w:r w:rsidRPr="00FF69CA">
        <w:rPr>
          <w:color w:val="365F91"/>
          <w:lang w:val="en-US"/>
        </w:rPr>
        <w:t>Linear and nonlinear susceptibility in isotropic media: A phenomenological modeling, Sellmeir relations. Kerr effect. Basic nonlinear phenomena in photnics.Schroedinger. Equations and Ginzburg-Landau equations in optical networks and devices. Dispersion and Diffraction. Special solutions of the underlying equations. Stability analysis. Variational and perturbative methods of solutions.Temporal and spatial multiplexing, TDM, WDM.Optical amplifiers and related problems. EDFA. Gordon-Haus effect. Dispersion management. RZ and NRZ pulses. Photonic bullets and vortices. Spatial and temporal solitons. Discrete systems. Waveguide arrays. Discrete Schroedingerand Ginzburg-Landau equations.</w:t>
      </w:r>
    </w:p>
    <w:p w14:paraId="2AE3D1BA" w14:textId="77777777" w:rsidR="00B825EE" w:rsidRPr="00484A4F" w:rsidRDefault="00B825EE" w:rsidP="00B825EE">
      <w:pPr>
        <w:rPr>
          <w:rFonts w:ascii="Calibri" w:hAnsi="Calibri" w:cs="Calibri"/>
          <w:b/>
          <w:bCs/>
          <w:color w:val="365F91"/>
          <w:u w:val="single"/>
          <w:lang w:val="en-US"/>
        </w:rPr>
      </w:pPr>
      <w:r w:rsidRPr="00484A4F">
        <w:rPr>
          <w:rFonts w:ascii="Calibri" w:hAnsi="Calibri" w:cs="Calibri"/>
          <w:b/>
          <w:bCs/>
          <w:color w:val="365F91"/>
          <w:u w:val="single"/>
        </w:rPr>
        <w:t>Βιβλιογραφία</w:t>
      </w:r>
      <w:r w:rsidRPr="00484A4F">
        <w:rPr>
          <w:rFonts w:ascii="Calibri" w:hAnsi="Calibri" w:cs="Calibri"/>
          <w:b/>
          <w:bCs/>
          <w:color w:val="365F91"/>
          <w:u w:val="single"/>
          <w:lang w:val="en-US"/>
        </w:rPr>
        <w:t>:</w:t>
      </w:r>
    </w:p>
    <w:p w14:paraId="00F18F30" w14:textId="77777777" w:rsidR="00B825EE" w:rsidRPr="00484A4F" w:rsidRDefault="00B825EE" w:rsidP="00B825EE">
      <w:pPr>
        <w:rPr>
          <w:rFonts w:ascii="Calibri" w:hAnsi="Calibri" w:cs="Calibri"/>
          <w:b/>
          <w:bCs/>
          <w:color w:val="365F91"/>
          <w:lang w:val="en-US"/>
        </w:rPr>
      </w:pPr>
      <w:r w:rsidRPr="00484A4F">
        <w:rPr>
          <w:rFonts w:ascii="Calibri" w:hAnsi="Calibri" w:cs="Calibri"/>
          <w:color w:val="365F91"/>
          <w:lang w:val="en-US"/>
        </w:rPr>
        <w:t xml:space="preserve">Grovind P. Agrawal Nonlinear Fiber Optics, Second edition Academic Press1995 </w:t>
      </w:r>
      <w:r w:rsidRPr="00484A4F">
        <w:rPr>
          <w:rFonts w:ascii="Calibri" w:hAnsi="Calibri" w:cs="Calibri"/>
          <w:color w:val="365F91"/>
          <w:lang w:val="en-US"/>
        </w:rPr>
        <w:br/>
        <w:t xml:space="preserve">Grovind P. Agrawal Nonlinear Fiber Optics, Third edition, John Wiley &amp; Sons 2001 </w:t>
      </w:r>
      <w:r w:rsidRPr="00484A4F">
        <w:rPr>
          <w:rFonts w:ascii="Calibri" w:hAnsi="Calibri" w:cs="Calibri"/>
          <w:color w:val="365F91"/>
          <w:lang w:val="en-US"/>
        </w:rPr>
        <w:br/>
        <w:t xml:space="preserve">Grovind P. Agrawal Fiber Optics Communication Systems,Second edition Academic Press1997 </w:t>
      </w:r>
      <w:r w:rsidRPr="00484A4F">
        <w:rPr>
          <w:rFonts w:ascii="Calibri" w:hAnsi="Calibri" w:cs="Calibri"/>
          <w:color w:val="365F91"/>
          <w:lang w:val="en-US"/>
        </w:rPr>
        <w:br/>
        <w:t xml:space="preserve">Leonid Kazovsky Sergio Benedetto, Alan Willner Optical Fiber Communication Systems, Artech House, 1996 </w:t>
      </w:r>
      <w:r w:rsidRPr="00484A4F">
        <w:rPr>
          <w:rFonts w:ascii="Calibri" w:hAnsi="Calibri" w:cs="Calibri"/>
          <w:color w:val="365F91"/>
          <w:lang w:val="en-US"/>
        </w:rPr>
        <w:br/>
        <w:t xml:space="preserve">Akira Hasegawa, Yugi Kodama, Solitons in Optical Communications, Clarendon Press 1995 </w:t>
      </w:r>
      <w:r w:rsidRPr="00484A4F">
        <w:rPr>
          <w:rFonts w:ascii="Calibri" w:hAnsi="Calibri" w:cs="Calibri"/>
          <w:color w:val="365F91"/>
          <w:lang w:val="en-US"/>
        </w:rPr>
        <w:br/>
        <w:t xml:space="preserve">Nail N. Akhmediev, Adrian Ankiewicz, Solitons Nonlinear pulses and beams, Chapman &amp; Hall 1996 </w:t>
      </w:r>
      <w:r w:rsidRPr="00484A4F">
        <w:rPr>
          <w:rFonts w:ascii="Calibri" w:hAnsi="Calibri" w:cs="Calibri"/>
          <w:color w:val="365F91"/>
          <w:lang w:val="en-US"/>
        </w:rPr>
        <w:br/>
        <w:t xml:space="preserve">Rajiv Ramaswami, Kumar N. Sivarajan, Optical Networks: A Practical Perspective, Morgan Kaufmann Publishers </w:t>
      </w:r>
      <w:r w:rsidRPr="00484A4F">
        <w:rPr>
          <w:rFonts w:ascii="Calibri" w:hAnsi="Calibri" w:cs="Calibri"/>
          <w:color w:val="365F91"/>
          <w:lang w:val="en-US"/>
        </w:rPr>
        <w:br/>
      </w:r>
      <w:r w:rsidRPr="00484A4F">
        <w:rPr>
          <w:rFonts w:ascii="Calibri" w:hAnsi="Calibri" w:cs="Calibri"/>
          <w:color w:val="365F91"/>
          <w:lang w:val="en-US"/>
        </w:rPr>
        <w:lastRenderedPageBreak/>
        <w:t xml:space="preserve">John D. Joannopoulos, Robert D. Meade, Joshua N. Winn, Photonic Crystals, Princeton University Press, 1995 </w:t>
      </w:r>
      <w:r w:rsidRPr="00484A4F">
        <w:rPr>
          <w:rFonts w:ascii="Calibri" w:hAnsi="Calibri" w:cs="Calibri"/>
          <w:color w:val="365F91"/>
          <w:lang w:val="en-US"/>
        </w:rPr>
        <w:br/>
        <w:t xml:space="preserve">Grovind P. Agrawal, Applications of Nonlinear Fiber Optics, Academic Press 2001 </w:t>
      </w:r>
      <w:r w:rsidRPr="00484A4F">
        <w:rPr>
          <w:rFonts w:ascii="Calibri" w:hAnsi="Calibri" w:cs="Calibri"/>
          <w:color w:val="365F91"/>
          <w:lang w:val="en-US"/>
        </w:rPr>
        <w:br/>
        <w:t>Amnon Yariv, Holt, Introduction to optical electronics, Second edition, Rinehart and Wilson 1976</w:t>
      </w:r>
    </w:p>
    <w:p w14:paraId="4E0EC3E8" w14:textId="77777777" w:rsidR="00B825EE" w:rsidRPr="00484A4F" w:rsidRDefault="00B825EE" w:rsidP="00B825EE">
      <w:pPr>
        <w:spacing w:line="360" w:lineRule="auto"/>
        <w:rPr>
          <w:rFonts w:ascii="Calibri" w:hAnsi="Calibri" w:cs="Calibri"/>
          <w:b/>
          <w:color w:val="365F91"/>
          <w:u w:val="single"/>
          <w:lang w:val="en-US"/>
        </w:rPr>
      </w:pPr>
    </w:p>
    <w:p w14:paraId="277E8036" w14:textId="77777777" w:rsidR="00B825EE" w:rsidRPr="00484A4F" w:rsidRDefault="00B825EE" w:rsidP="00B825EE">
      <w:pPr>
        <w:rPr>
          <w:rFonts w:ascii="Calibri" w:hAnsi="Calibri" w:cs="Calibri"/>
          <w:b/>
          <w:color w:val="365F91"/>
          <w:u w:val="single"/>
        </w:rPr>
      </w:pPr>
      <w:r w:rsidRPr="00484A4F">
        <w:rPr>
          <w:rFonts w:ascii="Calibri" w:hAnsi="Calibri" w:cs="Calibri"/>
          <w:b/>
          <w:color w:val="365F91"/>
          <w:u w:val="single"/>
        </w:rPr>
        <w:t>*Ηλεκτρο-οπτική και Εφαρμογές</w:t>
      </w:r>
    </w:p>
    <w:p w14:paraId="3B097042"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 xml:space="preserve"> Διδάσκοντες:</w:t>
      </w:r>
      <w:r w:rsidRPr="00484A4F">
        <w:rPr>
          <w:rFonts w:ascii="Calibri" w:hAnsi="Calibri" w:cs="Calibri"/>
          <w:b/>
          <w:color w:val="365F91"/>
        </w:rPr>
        <w:t xml:space="preserve">   </w:t>
      </w:r>
      <w:r w:rsidRPr="00484A4F">
        <w:rPr>
          <w:rFonts w:ascii="Calibri" w:hAnsi="Calibri" w:cs="Calibri"/>
          <w:color w:val="365F91"/>
        </w:rPr>
        <w:t>Ηλίας Ν. Γλύτσης</w:t>
      </w:r>
    </w:p>
    <w:p w14:paraId="7424693E"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Εργαστήρια:</w:t>
      </w:r>
      <w:r w:rsidRPr="00484A4F">
        <w:rPr>
          <w:rFonts w:ascii="Calibri" w:hAnsi="Calibri" w:cs="Calibri"/>
          <w:b/>
          <w:color w:val="365F91"/>
        </w:rPr>
        <w:t xml:space="preserve">   </w:t>
      </w:r>
      <w:r w:rsidRPr="00484A4F">
        <w:rPr>
          <w:rFonts w:ascii="Calibri" w:hAnsi="Calibri" w:cs="Calibri"/>
          <w:color w:val="365F91"/>
        </w:rPr>
        <w:t>Δεν υπάρχει εργαστήριο</w:t>
      </w:r>
    </w:p>
    <w:p w14:paraId="33E6647D"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Ώρες διδασκαλίας</w:t>
      </w:r>
      <w:r w:rsidRPr="00484A4F">
        <w:rPr>
          <w:rFonts w:ascii="Calibri" w:hAnsi="Calibri" w:cs="Calibri"/>
          <w:b/>
          <w:color w:val="365F91"/>
        </w:rPr>
        <w:t xml:space="preserve">:  </w:t>
      </w:r>
      <w:r w:rsidRPr="00484A4F">
        <w:rPr>
          <w:rFonts w:ascii="Calibri" w:hAnsi="Calibri" w:cs="Calibri"/>
          <w:color w:val="365F91"/>
        </w:rPr>
        <w:t>3 ώρες εβδομαδιαίως</w:t>
      </w:r>
    </w:p>
    <w:p w14:paraId="28A9D7B8"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Πιστωτικές Μονάδες:</w:t>
      </w:r>
      <w:r w:rsidRPr="00484A4F">
        <w:rPr>
          <w:rFonts w:ascii="Calibri" w:hAnsi="Calibri" w:cs="Calibri"/>
          <w:color w:val="365F91"/>
        </w:rPr>
        <w:t xml:space="preserve"> 6</w:t>
      </w:r>
    </w:p>
    <w:p w14:paraId="16C56C30"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 xml:space="preserve">Εξάμηνο </w:t>
      </w:r>
      <w:r w:rsidRPr="00484A4F">
        <w:rPr>
          <w:rFonts w:ascii="Calibri" w:hAnsi="Calibri" w:cs="Calibri"/>
          <w:b/>
          <w:color w:val="365F91"/>
        </w:rPr>
        <w:t xml:space="preserve">:  </w:t>
      </w:r>
      <w:r w:rsidRPr="00484A4F">
        <w:rPr>
          <w:rFonts w:ascii="Calibri" w:hAnsi="Calibri" w:cs="Calibri"/>
          <w:color w:val="365F91"/>
        </w:rPr>
        <w:t>3ο</w:t>
      </w:r>
    </w:p>
    <w:p w14:paraId="2ED425B6"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Προαπαιτούμενα</w:t>
      </w:r>
      <w:r w:rsidRPr="00484A4F">
        <w:rPr>
          <w:rFonts w:ascii="Calibri" w:hAnsi="Calibri" w:cs="Calibri"/>
          <w:color w:val="365F91"/>
          <w:u w:val="single"/>
        </w:rPr>
        <w:t>:</w:t>
      </w:r>
      <w:r w:rsidRPr="00484A4F">
        <w:rPr>
          <w:rFonts w:ascii="Calibri" w:hAnsi="Calibri" w:cs="Calibri"/>
          <w:color w:val="365F91"/>
        </w:rPr>
        <w:t xml:space="preserve">  Προπτυχιακός Ηλεκτρομαγνητισμός</w:t>
      </w:r>
    </w:p>
    <w:p w14:paraId="1BB77A68"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Στόχος του μαθήματος</w:t>
      </w:r>
      <w:r w:rsidRPr="00484A4F">
        <w:rPr>
          <w:rFonts w:ascii="Calibri" w:hAnsi="Calibri" w:cs="Calibri"/>
          <w:color w:val="365F91"/>
          <w:u w:val="single"/>
        </w:rPr>
        <w:t>:</w:t>
      </w:r>
      <w:r w:rsidRPr="00484A4F">
        <w:rPr>
          <w:rFonts w:ascii="Calibri" w:hAnsi="Calibri" w:cs="Calibri"/>
          <w:color w:val="365F91"/>
        </w:rPr>
        <w:t xml:space="preserve">  </w:t>
      </w:r>
      <w:r w:rsidRPr="00484A4F">
        <w:rPr>
          <w:rFonts w:ascii="Calibri" w:eastAsia="MS Mincho" w:hAnsi="Calibri" w:cs="Calibri"/>
          <w:b/>
          <w:bCs/>
          <w:color w:val="365F91"/>
        </w:rPr>
        <w:t>:</w:t>
      </w:r>
      <w:r w:rsidRPr="00484A4F">
        <w:rPr>
          <w:rFonts w:ascii="Calibri" w:eastAsia="MS Mincho" w:hAnsi="Calibri" w:cs="Calibri"/>
          <w:color w:val="365F91"/>
        </w:rPr>
        <w:t xml:space="preserve">   Η κατανόηση της παραγωγής, της διάδοσης, και της διαμόρφωσης της οπτικής ακτινοβολίας και η χρησιμοποίησή της στην μετάδοση πληροφορίας.</w:t>
      </w:r>
    </w:p>
    <w:p w14:paraId="68DF9F9A"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Μέθοδος Εξέτασης</w:t>
      </w:r>
      <w:r w:rsidRPr="00484A4F">
        <w:rPr>
          <w:rFonts w:ascii="Calibri" w:hAnsi="Calibri" w:cs="Calibri"/>
          <w:b/>
          <w:color w:val="365F91"/>
        </w:rPr>
        <w:t xml:space="preserve">:  </w:t>
      </w:r>
      <w:r w:rsidRPr="00484A4F">
        <w:rPr>
          <w:rFonts w:ascii="Calibri" w:hAnsi="Calibri" w:cs="Calibri"/>
          <w:color w:val="365F91"/>
        </w:rPr>
        <w:t>Ασκήσεις (25%) , Βιβλιογραφικό Θέμα (45%) , και Παρουσίαση (30%)</w:t>
      </w:r>
    </w:p>
    <w:p w14:paraId="65FABD25"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Περιεχόμενα:</w:t>
      </w:r>
      <w:r w:rsidRPr="00484A4F">
        <w:rPr>
          <w:rFonts w:ascii="Calibri" w:hAnsi="Calibri" w:cs="Calibri"/>
          <w:b/>
          <w:color w:val="365F91"/>
        </w:rPr>
        <w:t xml:space="preserve">  </w:t>
      </w:r>
      <w:r w:rsidRPr="00484A4F">
        <w:rPr>
          <w:rFonts w:ascii="Calibri" w:hAnsi="Calibri" w:cs="Calibri"/>
          <w:color w:val="365F91"/>
        </w:rPr>
        <w:t xml:space="preserve">Ανασκόπηση βασικών αρχών ηλεκτρομαγνητισμού.  Εισαγωγή σε στην διάδοση ηλεκτρομαγνητικών κυμάτων σε ανισοτροπικα υλικά.  </w:t>
      </w:r>
      <w:r w:rsidRPr="00484A4F">
        <w:rPr>
          <w:rFonts w:ascii="Calibri" w:hAnsi="Calibri" w:cs="Calibri"/>
          <w:color w:val="365F91"/>
          <w:lang w:val="en-US"/>
        </w:rPr>
        <w:t>Jones</w:t>
      </w:r>
      <w:r w:rsidRPr="00484A4F">
        <w:rPr>
          <w:rFonts w:ascii="Calibri" w:hAnsi="Calibri" w:cs="Calibri"/>
          <w:color w:val="365F91"/>
        </w:rPr>
        <w:t xml:space="preserve"> </w:t>
      </w:r>
      <w:r w:rsidRPr="00484A4F">
        <w:rPr>
          <w:rFonts w:ascii="Calibri" w:hAnsi="Calibri" w:cs="Calibri"/>
          <w:color w:val="365F91"/>
          <w:lang w:val="en-US"/>
        </w:rPr>
        <w:t>calulus</w:t>
      </w:r>
      <w:r w:rsidRPr="00484A4F">
        <w:rPr>
          <w:rFonts w:ascii="Calibri" w:hAnsi="Calibri" w:cs="Calibri"/>
          <w:color w:val="365F91"/>
        </w:rPr>
        <w:t xml:space="preserve">. Διάδοση ακτινών και δεσμών, </w:t>
      </w:r>
      <w:r w:rsidRPr="00484A4F">
        <w:rPr>
          <w:rFonts w:ascii="Calibri" w:hAnsi="Calibri" w:cs="Calibri"/>
          <w:color w:val="365F91"/>
          <w:lang w:val="en-US"/>
        </w:rPr>
        <w:t>o</w:t>
      </w:r>
      <w:r w:rsidRPr="00484A4F">
        <w:rPr>
          <w:rFonts w:ascii="Calibri" w:hAnsi="Calibri" w:cs="Calibri"/>
          <w:color w:val="365F91"/>
        </w:rPr>
        <w:t xml:space="preserve">πτική πινάκων </w:t>
      </w:r>
      <w:r w:rsidRPr="00484A4F">
        <w:rPr>
          <w:rFonts w:ascii="Calibri" w:hAnsi="Calibri" w:cs="Calibri"/>
          <w:color w:val="365F91"/>
          <w:lang w:val="en-US"/>
        </w:rPr>
        <w:t>ABCD</w:t>
      </w:r>
      <w:r w:rsidRPr="00484A4F">
        <w:rPr>
          <w:rFonts w:ascii="Calibri" w:hAnsi="Calibri" w:cs="Calibri"/>
          <w:color w:val="365F91"/>
        </w:rPr>
        <w:t xml:space="preserve">, Γκαουσιανές δέσμες.  Οπτικοί συντονιστές,  </w:t>
      </w:r>
      <w:r w:rsidRPr="00484A4F">
        <w:rPr>
          <w:rFonts w:ascii="Calibri" w:hAnsi="Calibri" w:cs="Calibri"/>
          <w:color w:val="365F91"/>
          <w:lang w:val="en-US"/>
        </w:rPr>
        <w:t>Fabry</w:t>
      </w:r>
      <w:r w:rsidRPr="00484A4F">
        <w:rPr>
          <w:rFonts w:ascii="Calibri" w:hAnsi="Calibri" w:cs="Calibri"/>
          <w:color w:val="365F91"/>
        </w:rPr>
        <w:t>-</w:t>
      </w:r>
      <w:r w:rsidRPr="00484A4F">
        <w:rPr>
          <w:rFonts w:ascii="Calibri" w:hAnsi="Calibri" w:cs="Calibri"/>
          <w:color w:val="365F91"/>
          <w:lang w:val="en-US"/>
        </w:rPr>
        <w:t>Perot</w:t>
      </w:r>
      <w:r w:rsidRPr="00484A4F">
        <w:rPr>
          <w:rFonts w:ascii="Calibri" w:hAnsi="Calibri" w:cs="Calibri"/>
          <w:color w:val="365F91"/>
        </w:rPr>
        <w:t xml:space="preserve"> συντονιστές, κριτήρια ευστάθειας, συντονιστές με σφαιρικά κάτοπτρα, συχνότητες συντονισμού, απώλειες σε οπτικούς συντονιστές.  Αλληλεπίδραση ακτινοβολίας με ατομικά συστήματα, αυθόρμητη εκπομπή, εξαναγκασμένη εκπομπή, απορρόφηση, οπτικές διεργασίες </w:t>
      </w:r>
      <w:r w:rsidRPr="00484A4F">
        <w:rPr>
          <w:rFonts w:ascii="Calibri" w:hAnsi="Calibri" w:cs="Calibri"/>
          <w:color w:val="365F91"/>
          <w:lang w:val="en-US"/>
        </w:rPr>
        <w:t>Einstein</w:t>
      </w:r>
      <w:r w:rsidRPr="00484A4F">
        <w:rPr>
          <w:rFonts w:ascii="Calibri" w:hAnsi="Calibri" w:cs="Calibri"/>
          <w:color w:val="365F91"/>
        </w:rPr>
        <w:t xml:space="preserve">, ομογενής και μη-ομογενής διεύρυνση φάσματος. Συνάρτηση φασματικής απόκρισης, απορρόφηση και ενίσχυση οπτικού σήματος, κέρδος,  κορεσμός κέρδους σε ομογενή και μη ομογενή υλικά. Μοντέλο ηλεκτρονικού ταλαντωτή.  Θεωρία ταλάντωσης λέιζερ, </w:t>
      </w:r>
      <w:r w:rsidRPr="00484A4F">
        <w:rPr>
          <w:rFonts w:ascii="Calibri" w:hAnsi="Calibri" w:cs="Calibri"/>
          <w:color w:val="365F91"/>
          <w:lang w:val="en-US"/>
        </w:rPr>
        <w:t>Fabry</w:t>
      </w:r>
      <w:r w:rsidRPr="00484A4F">
        <w:rPr>
          <w:rFonts w:ascii="Calibri" w:hAnsi="Calibri" w:cs="Calibri"/>
          <w:color w:val="365F91"/>
        </w:rPr>
        <w:t>-</w:t>
      </w:r>
      <w:r w:rsidRPr="00484A4F">
        <w:rPr>
          <w:rFonts w:ascii="Calibri" w:hAnsi="Calibri" w:cs="Calibri"/>
          <w:color w:val="365F91"/>
          <w:lang w:val="en-US"/>
        </w:rPr>
        <w:t>Perot</w:t>
      </w:r>
      <w:r w:rsidRPr="00484A4F">
        <w:rPr>
          <w:rFonts w:ascii="Calibri" w:hAnsi="Calibri" w:cs="Calibri"/>
          <w:color w:val="365F91"/>
        </w:rPr>
        <w:t xml:space="preserve"> λέιζερ, συχνότητες ταλάντωσης, συνθήκη κατωφλίου, σταθερή κατάσταση λειτουργίας. Λέιζερ 3 και 4 ενεργειακών επιπέδων, ισχύς του λέιζερ.  Δυναμική συμπεριφορά των λέιζερ, πολυρρυθμική  λειτουργία, κλείδωμα ρυθμών λέιζερ και τρόποι επίτευξης, λέιζερ γιγαντιαίου παλμού (</w:t>
      </w:r>
      <w:r w:rsidRPr="00484A4F">
        <w:rPr>
          <w:rFonts w:ascii="Calibri" w:hAnsi="Calibri" w:cs="Calibri"/>
          <w:color w:val="365F91"/>
          <w:lang w:val="en-US"/>
        </w:rPr>
        <w:t>Q</w:t>
      </w:r>
      <w:r w:rsidRPr="00484A4F">
        <w:rPr>
          <w:rFonts w:ascii="Calibri" w:hAnsi="Calibri" w:cs="Calibri"/>
          <w:color w:val="365F91"/>
        </w:rPr>
        <w:t>-</w:t>
      </w:r>
      <w:r w:rsidRPr="00484A4F">
        <w:rPr>
          <w:rFonts w:ascii="Calibri" w:hAnsi="Calibri" w:cs="Calibri"/>
          <w:color w:val="365F91"/>
          <w:lang w:val="en-US"/>
        </w:rPr>
        <w:t>switching</w:t>
      </w:r>
      <w:r w:rsidRPr="00484A4F">
        <w:rPr>
          <w:rFonts w:ascii="Calibri" w:hAnsi="Calibri" w:cs="Calibri"/>
          <w:color w:val="365F91"/>
        </w:rPr>
        <w:t>),</w:t>
      </w:r>
      <w:r w:rsidRPr="00484A4F">
        <w:rPr>
          <w:rFonts w:ascii="Calibri" w:eastAsia="MS Mincho" w:hAnsi="Calibri" w:cs="Calibri"/>
          <w:color w:val="365F91"/>
        </w:rPr>
        <w:t xml:space="preserve"> κορεσμένοι απορροφητές και ενισχυτές.</w:t>
      </w:r>
      <w:r w:rsidRPr="00484A4F">
        <w:rPr>
          <w:rFonts w:ascii="Calibri" w:eastAsia="MS Mincho" w:hAnsi="Calibri" w:cs="Calibri"/>
          <w:i/>
          <w:iCs/>
          <w:color w:val="365F91"/>
        </w:rPr>
        <w:t xml:space="preserve"> </w:t>
      </w:r>
      <w:r w:rsidRPr="00484A4F">
        <w:rPr>
          <w:rFonts w:ascii="Calibri" w:eastAsia="MS Mincho" w:hAnsi="Calibri" w:cs="Calibri"/>
          <w:iCs/>
          <w:color w:val="365F91"/>
        </w:rPr>
        <w:t xml:space="preserve">Ορισμένα συστήματα λέιζερ, </w:t>
      </w:r>
      <w:r w:rsidRPr="00484A4F">
        <w:rPr>
          <w:rFonts w:ascii="Calibri" w:eastAsia="MS Mincho" w:hAnsi="Calibri" w:cs="Calibri"/>
          <w:color w:val="365F91"/>
        </w:rPr>
        <w:t>τροφοδοσία και αποδοτικότητα λέιζερ, λέιζερ Ρουμπινίου, Nd-YAG λέιζερ, λέιζερ Νεοδυμίου-Γυαλιού, λέιζερ Ηλίου-Νέου, λέιζερ Διοξειδίου του Άνθρακα, λέιζερ Αργού, Excimer Lasers, Οργανικά Λέιζερ.</w:t>
      </w:r>
      <w:r w:rsidRPr="00484A4F">
        <w:rPr>
          <w:rFonts w:ascii="Calibri" w:eastAsia="MS Mincho" w:hAnsi="Calibri" w:cs="Calibri"/>
          <w:i/>
          <w:iCs/>
          <w:color w:val="365F91"/>
        </w:rPr>
        <w:t xml:space="preserve"> </w:t>
      </w:r>
      <w:r w:rsidRPr="00484A4F">
        <w:rPr>
          <w:rFonts w:ascii="Calibri" w:eastAsia="MS Mincho" w:hAnsi="Calibri" w:cs="Calibri"/>
          <w:iCs/>
          <w:color w:val="365F91"/>
        </w:rPr>
        <w:t xml:space="preserve">Λέιζερ ημιαγωγών, </w:t>
      </w:r>
      <w:r w:rsidRPr="00484A4F">
        <w:rPr>
          <w:rFonts w:ascii="Calibri" w:eastAsia="MS Mincho" w:hAnsi="Calibri" w:cs="Calibri"/>
          <w:color w:val="365F91"/>
        </w:rPr>
        <w:t xml:space="preserve">Πληθυσμοί σε Λέιζερ Ημιαγωγών, Επανάληψη Στοιχειώδους Θεωρίας των Ημιαγωγών, Πιθανότητα Πλήρωσης Ενεργειακής Θέσης, Οπτική Απορρόφηση και Κέρδος σε Ημιαγωγό.  </w:t>
      </w:r>
      <w:r w:rsidRPr="00484A4F">
        <w:rPr>
          <w:rFonts w:ascii="Calibri" w:eastAsia="MS Mincho" w:hAnsi="Calibri" w:cs="Calibri"/>
          <w:iCs/>
          <w:color w:val="365F91"/>
        </w:rPr>
        <w:t>Ηλεκτρο-οπτική διαμόρφωση ακτινών λέιζερ</w:t>
      </w:r>
      <w:r w:rsidRPr="00484A4F">
        <w:rPr>
          <w:rFonts w:ascii="Calibri" w:eastAsia="MS Mincho" w:hAnsi="Calibri" w:cs="Calibri"/>
          <w:color w:val="365F91"/>
        </w:rPr>
        <w:t xml:space="preserve">, ηλεκτρο-οπτικό Φαινόμενο και διπλοθλαστικότητα, ηλεκτρο-οπτική επιβράδυνση, ηλεκτρο-οπτική διαμόρφωση πλάτους, φασική διαμόρφωση του Φωτός, ηλεκτρο-οπτικοί διαμορφωτές, ηλεκτρο-οπτική απόκλιση Δέσμης. </w:t>
      </w:r>
      <w:r w:rsidRPr="00484A4F">
        <w:rPr>
          <w:rFonts w:ascii="Calibri" w:eastAsia="MS Mincho" w:hAnsi="Calibri" w:cs="Calibri"/>
          <w:iCs/>
          <w:color w:val="365F91"/>
        </w:rPr>
        <w:t>Αλληλεπίδραση Φωτός και Ήχου,</w:t>
      </w:r>
      <w:r w:rsidRPr="00484A4F">
        <w:rPr>
          <w:rFonts w:ascii="Calibri" w:eastAsia="MS Mincho" w:hAnsi="Calibri" w:cs="Calibri"/>
          <w:color w:val="365F91"/>
        </w:rPr>
        <w:tab/>
        <w:t xml:space="preserve">σκέδαση του φωτός από ήχο, περίθλαση Bragg του Φωτός από ακουστικά κύματα, απόκλιση φωτεινής δέσμης από ηχητικά κύματα.  </w:t>
      </w:r>
      <w:r w:rsidRPr="00484A4F">
        <w:rPr>
          <w:rFonts w:ascii="Calibri" w:eastAsia="MS Mincho" w:hAnsi="Calibri" w:cs="Calibri"/>
          <w:iCs/>
          <w:color w:val="365F91"/>
        </w:rPr>
        <w:t>Εφαρμογές των Λέιζερ</w:t>
      </w:r>
      <w:r w:rsidRPr="00484A4F">
        <w:rPr>
          <w:rFonts w:ascii="Calibri" w:eastAsia="MS Mincho" w:hAnsi="Calibri" w:cs="Calibri"/>
          <w:color w:val="365F91"/>
        </w:rPr>
        <w:t xml:space="preserve"> – Παράδειγμα: Ολογραφία.</w:t>
      </w:r>
    </w:p>
    <w:p w14:paraId="5F372B5A" w14:textId="77777777" w:rsidR="00B825EE" w:rsidRPr="00484A4F" w:rsidRDefault="00B825EE" w:rsidP="00B825EE">
      <w:pPr>
        <w:rPr>
          <w:rFonts w:ascii="Calibri" w:hAnsi="Calibri" w:cs="Calibri"/>
          <w:color w:val="365F91"/>
        </w:rPr>
      </w:pPr>
      <w:r w:rsidRPr="00484A4F">
        <w:rPr>
          <w:rFonts w:ascii="Calibri" w:hAnsi="Calibri" w:cs="Calibri"/>
          <w:b/>
          <w:bCs/>
          <w:color w:val="365F91"/>
          <w:u w:val="single"/>
        </w:rPr>
        <w:t>Βιβλιογραφία:</w:t>
      </w:r>
    </w:p>
    <w:p w14:paraId="6286FFA6" w14:textId="77777777" w:rsidR="00B825EE" w:rsidRPr="00484A4F" w:rsidRDefault="00B825EE" w:rsidP="00B825EE">
      <w:pPr>
        <w:numPr>
          <w:ilvl w:val="0"/>
          <w:numId w:val="31"/>
        </w:numPr>
        <w:tabs>
          <w:tab w:val="left" w:pos="720"/>
        </w:tabs>
        <w:suppressAutoHyphens/>
        <w:spacing w:after="200"/>
        <w:jc w:val="both"/>
        <w:rPr>
          <w:rFonts w:ascii="Calibri" w:hAnsi="Calibri" w:cs="Calibri"/>
          <w:color w:val="365F91"/>
          <w:lang w:val="en-US"/>
        </w:rPr>
      </w:pPr>
      <w:r w:rsidRPr="00484A4F">
        <w:rPr>
          <w:rFonts w:ascii="Calibri" w:eastAsia="MS Mincho" w:hAnsi="Calibri" w:cs="Calibri"/>
          <w:color w:val="365F91"/>
          <w:lang w:val="en-US"/>
        </w:rPr>
        <w:t>J. T. Verdeyen, “Laser Electronics,” 3rd edition, Prentice Hall, 1995</w:t>
      </w:r>
    </w:p>
    <w:p w14:paraId="700A68FB" w14:textId="77777777" w:rsidR="00B825EE" w:rsidRPr="00484A4F" w:rsidRDefault="00B825EE" w:rsidP="00B825EE">
      <w:pPr>
        <w:numPr>
          <w:ilvl w:val="0"/>
          <w:numId w:val="31"/>
        </w:numPr>
        <w:tabs>
          <w:tab w:val="left" w:pos="720"/>
        </w:tabs>
        <w:suppressAutoHyphens/>
        <w:spacing w:after="200"/>
        <w:jc w:val="both"/>
        <w:rPr>
          <w:rFonts w:ascii="Calibri" w:hAnsi="Calibri" w:cs="Calibri"/>
          <w:color w:val="365F91"/>
          <w:lang w:val="en-US"/>
        </w:rPr>
      </w:pPr>
      <w:r w:rsidRPr="00484A4F">
        <w:rPr>
          <w:rFonts w:ascii="Calibri" w:eastAsia="MS Mincho" w:hAnsi="Calibri" w:cs="Calibri"/>
          <w:color w:val="365F91"/>
        </w:rPr>
        <w:t>Α</w:t>
      </w:r>
      <w:r w:rsidRPr="00484A4F">
        <w:rPr>
          <w:rFonts w:ascii="Calibri" w:eastAsia="MS Mincho" w:hAnsi="Calibri" w:cs="Calibri"/>
          <w:color w:val="365F91"/>
          <w:lang w:val="en-US"/>
        </w:rPr>
        <w:t xml:space="preserve">. Yariv, “Optical Electronics in Modern Communications,” 5th edition, Oxford University Press 1997  </w:t>
      </w:r>
    </w:p>
    <w:p w14:paraId="5A6A51AE" w14:textId="77777777" w:rsidR="00B825EE" w:rsidRPr="00484A4F" w:rsidRDefault="00B825EE" w:rsidP="00B825EE">
      <w:pPr>
        <w:pStyle w:val="PlainText"/>
        <w:numPr>
          <w:ilvl w:val="0"/>
          <w:numId w:val="31"/>
        </w:numPr>
        <w:tabs>
          <w:tab w:val="left" w:pos="720"/>
        </w:tabs>
        <w:suppressAutoHyphens/>
        <w:jc w:val="both"/>
        <w:rPr>
          <w:rFonts w:cs="Calibri"/>
          <w:color w:val="365F91"/>
          <w:szCs w:val="22"/>
          <w:lang w:val="en-US"/>
        </w:rPr>
      </w:pPr>
      <w:r w:rsidRPr="00484A4F">
        <w:rPr>
          <w:rFonts w:eastAsia="MS Mincho" w:cs="Calibri"/>
          <w:color w:val="365F91"/>
          <w:szCs w:val="22"/>
          <w:lang w:val="en-US"/>
        </w:rPr>
        <w:t xml:space="preserve">H. A. Haus, “Waves and Fields in Optoelectronics,” Prentice Hall, 1984. </w:t>
      </w:r>
    </w:p>
    <w:p w14:paraId="3BCC5AA6" w14:textId="77777777" w:rsidR="00B825EE" w:rsidRPr="00484A4F" w:rsidRDefault="00B825EE" w:rsidP="00B825EE">
      <w:pPr>
        <w:pStyle w:val="PlainText"/>
        <w:numPr>
          <w:ilvl w:val="0"/>
          <w:numId w:val="31"/>
        </w:numPr>
        <w:tabs>
          <w:tab w:val="left" w:pos="720"/>
        </w:tabs>
        <w:suppressAutoHyphens/>
        <w:jc w:val="both"/>
        <w:rPr>
          <w:rFonts w:cs="Calibri"/>
          <w:color w:val="365F91"/>
          <w:szCs w:val="22"/>
          <w:lang w:val="en-US"/>
        </w:rPr>
      </w:pPr>
      <w:r w:rsidRPr="00484A4F">
        <w:rPr>
          <w:rFonts w:eastAsia="MS Mincho" w:cs="Calibri"/>
          <w:color w:val="365F91"/>
          <w:szCs w:val="22"/>
        </w:rPr>
        <w:t>Α</w:t>
      </w:r>
      <w:r w:rsidRPr="00484A4F">
        <w:rPr>
          <w:rFonts w:eastAsia="MS Mincho" w:cs="Calibri"/>
          <w:color w:val="365F91"/>
          <w:szCs w:val="22"/>
          <w:lang w:val="en-US"/>
        </w:rPr>
        <w:t xml:space="preserve">. Yariv and P. Yeh, “Optical Waves in Crystals,” Wiley-Interscience, 1983. </w:t>
      </w:r>
    </w:p>
    <w:p w14:paraId="29BE755D" w14:textId="77777777" w:rsidR="00B825EE" w:rsidRPr="00484A4F" w:rsidRDefault="00B825EE" w:rsidP="00B825EE">
      <w:pPr>
        <w:pStyle w:val="PlainText"/>
        <w:jc w:val="both"/>
        <w:rPr>
          <w:rFonts w:eastAsia="MS Mincho" w:cs="Calibri"/>
          <w:color w:val="365F91"/>
          <w:szCs w:val="22"/>
          <w:lang w:val="en-US"/>
        </w:rPr>
      </w:pPr>
    </w:p>
    <w:p w14:paraId="0AA92936" w14:textId="77777777" w:rsidR="00B825EE" w:rsidRPr="00484A4F" w:rsidRDefault="00B825EE" w:rsidP="00B825EE">
      <w:pPr>
        <w:pStyle w:val="PlainText"/>
        <w:jc w:val="both"/>
        <w:rPr>
          <w:rFonts w:cs="Calibri"/>
          <w:color w:val="365F91"/>
          <w:szCs w:val="22"/>
          <w:lang w:val="en-US"/>
        </w:rPr>
      </w:pPr>
    </w:p>
    <w:p w14:paraId="169EA77B" w14:textId="77777777" w:rsidR="00B825EE" w:rsidRPr="00484A4F" w:rsidRDefault="00B825EE" w:rsidP="00B825EE">
      <w:pPr>
        <w:pStyle w:val="PlainText"/>
        <w:jc w:val="both"/>
        <w:rPr>
          <w:rFonts w:cs="Calibri"/>
          <w:color w:val="365F91"/>
          <w:szCs w:val="22"/>
          <w:u w:val="single"/>
          <w:lang w:val="en-US"/>
        </w:rPr>
      </w:pPr>
    </w:p>
    <w:p w14:paraId="5F8BC943" w14:textId="77777777" w:rsidR="00B825EE" w:rsidRPr="00484A4F" w:rsidRDefault="00B825EE" w:rsidP="00B825EE">
      <w:pPr>
        <w:spacing w:after="120"/>
        <w:rPr>
          <w:rFonts w:ascii="Calibri" w:hAnsi="Calibri" w:cs="Calibri"/>
          <w:color w:val="365F91"/>
          <w:u w:val="single"/>
        </w:rPr>
      </w:pPr>
      <w:r w:rsidRPr="00484A4F">
        <w:rPr>
          <w:rFonts w:ascii="Calibri" w:hAnsi="Calibri" w:cs="Calibri"/>
          <w:b/>
          <w:color w:val="365F91"/>
          <w:u w:val="single"/>
        </w:rPr>
        <w:t>*Μαθηματική και υπολογιστική προτυποποίηση βιολογικών συστημάτων</w:t>
      </w:r>
      <w:r w:rsidRPr="00484A4F">
        <w:rPr>
          <w:rFonts w:ascii="Calibri" w:hAnsi="Calibri" w:cs="Calibri"/>
          <w:color w:val="365F91"/>
          <w:u w:val="single"/>
        </w:rPr>
        <w:t xml:space="preserve"> </w:t>
      </w:r>
      <w:r w:rsidRPr="00484A4F">
        <w:rPr>
          <w:rFonts w:ascii="Calibri" w:hAnsi="Calibri" w:cs="Calibri"/>
          <w:b/>
          <w:color w:val="365F91"/>
          <w:u w:val="single"/>
        </w:rPr>
        <w:t>και εφαρμογές</w:t>
      </w:r>
    </w:p>
    <w:p w14:paraId="10B4F64B" w14:textId="77777777" w:rsidR="00B825EE" w:rsidRPr="00484A4F" w:rsidRDefault="00B825EE" w:rsidP="00B825EE">
      <w:pPr>
        <w:spacing w:after="120"/>
        <w:rPr>
          <w:rFonts w:ascii="Calibri" w:hAnsi="Calibri" w:cs="Calibri"/>
          <w:b/>
          <w:color w:val="365F91"/>
        </w:rPr>
      </w:pPr>
      <w:r w:rsidRPr="00484A4F">
        <w:rPr>
          <w:rFonts w:ascii="Calibri" w:hAnsi="Calibri" w:cs="Calibri"/>
          <w:b/>
          <w:color w:val="365F91"/>
          <w:u w:val="single"/>
        </w:rPr>
        <w:t>Διδάσκοντες</w:t>
      </w:r>
      <w:r w:rsidRPr="00484A4F">
        <w:rPr>
          <w:rFonts w:ascii="Calibri" w:hAnsi="Calibri" w:cs="Calibri"/>
          <w:b/>
          <w:color w:val="365F91"/>
        </w:rPr>
        <w:t xml:space="preserve">: Δρ Παρασκευή Γκέκα, </w:t>
      </w:r>
      <w:r w:rsidRPr="00484A4F">
        <w:rPr>
          <w:rFonts w:ascii="Calibri" w:hAnsi="Calibri" w:cs="Calibri"/>
          <w:b/>
          <w:color w:val="365F91"/>
          <w:lang w:val="en-US"/>
        </w:rPr>
        <w:t>Sanofi</w:t>
      </w:r>
      <w:r w:rsidRPr="00484A4F">
        <w:rPr>
          <w:rFonts w:ascii="Calibri" w:hAnsi="Calibri" w:cs="Calibri"/>
          <w:b/>
          <w:color w:val="365F91"/>
        </w:rPr>
        <w:t xml:space="preserve"> </w:t>
      </w:r>
      <w:r w:rsidRPr="00484A4F">
        <w:rPr>
          <w:rFonts w:ascii="Calibri" w:hAnsi="Calibri" w:cs="Calibri"/>
          <w:b/>
          <w:color w:val="365F91"/>
          <w:lang w:val="en-US"/>
        </w:rPr>
        <w:t>R</w:t>
      </w:r>
      <w:r w:rsidRPr="00484A4F">
        <w:rPr>
          <w:rFonts w:ascii="Calibri" w:hAnsi="Calibri" w:cs="Calibri"/>
          <w:b/>
          <w:color w:val="365F91"/>
        </w:rPr>
        <w:t>&amp;</w:t>
      </w:r>
      <w:r w:rsidRPr="00484A4F">
        <w:rPr>
          <w:rFonts w:ascii="Calibri" w:hAnsi="Calibri" w:cs="Calibri"/>
          <w:b/>
          <w:color w:val="365F91"/>
          <w:lang w:val="en-US"/>
        </w:rPr>
        <w:t>D</w:t>
      </w:r>
      <w:r w:rsidRPr="00484A4F">
        <w:rPr>
          <w:rFonts w:ascii="Calibri" w:hAnsi="Calibri" w:cs="Calibri"/>
          <w:b/>
          <w:color w:val="365F91"/>
        </w:rPr>
        <w:t xml:space="preserve">, </w:t>
      </w:r>
      <w:r w:rsidRPr="00484A4F">
        <w:rPr>
          <w:rFonts w:ascii="Calibri" w:hAnsi="Calibri" w:cs="Calibri"/>
          <w:b/>
          <w:color w:val="365F91"/>
          <w:lang w:val="en-US"/>
        </w:rPr>
        <w:t>France</w:t>
      </w:r>
      <w:r w:rsidRPr="00484A4F">
        <w:rPr>
          <w:rFonts w:ascii="Calibri" w:hAnsi="Calibri" w:cs="Calibri"/>
          <w:b/>
          <w:color w:val="365F91"/>
        </w:rPr>
        <w:t xml:space="preserve"> και Καθ. Δώρος Θεοδώρου  </w:t>
      </w:r>
    </w:p>
    <w:p w14:paraId="095964C1" w14:textId="77777777" w:rsidR="00B825EE" w:rsidRPr="00484A4F" w:rsidRDefault="00B825EE" w:rsidP="00B825EE">
      <w:pPr>
        <w:spacing w:after="120"/>
        <w:rPr>
          <w:rFonts w:ascii="Calibri" w:hAnsi="Calibri" w:cs="Calibri"/>
          <w:b/>
          <w:i/>
          <w:color w:val="365F91"/>
        </w:rPr>
      </w:pPr>
      <w:r w:rsidRPr="00484A4F">
        <w:rPr>
          <w:rFonts w:ascii="Calibri" w:hAnsi="Calibri" w:cs="Calibri"/>
          <w:b/>
          <w:iCs/>
          <w:color w:val="365F91"/>
          <w:u w:val="single"/>
        </w:rPr>
        <w:lastRenderedPageBreak/>
        <w:t>Ειδικά σεμινάρια</w:t>
      </w:r>
      <w:r w:rsidRPr="00484A4F">
        <w:rPr>
          <w:rFonts w:ascii="Calibri" w:hAnsi="Calibri" w:cs="Calibri"/>
          <w:b/>
          <w:iCs/>
          <w:color w:val="365F91"/>
        </w:rPr>
        <w:t xml:space="preserve">: </w:t>
      </w:r>
    </w:p>
    <w:p w14:paraId="457AFADB" w14:textId="77777777" w:rsidR="00B825EE" w:rsidRPr="00484A4F" w:rsidRDefault="00B825EE" w:rsidP="00B825EE">
      <w:pPr>
        <w:spacing w:after="120"/>
        <w:rPr>
          <w:rFonts w:ascii="Calibri" w:hAnsi="Calibri" w:cs="Calibri"/>
          <w:b/>
          <w:i/>
          <w:color w:val="365F91"/>
        </w:rPr>
      </w:pPr>
      <w:r w:rsidRPr="00484A4F">
        <w:rPr>
          <w:rFonts w:ascii="Calibri" w:hAnsi="Calibri" w:cs="Calibri"/>
          <w:b/>
          <w:i/>
          <w:color w:val="365F91"/>
        </w:rPr>
        <w:t>Δρ</w:t>
      </w:r>
      <w:r w:rsidRPr="00484A4F">
        <w:rPr>
          <w:rFonts w:ascii="Calibri" w:hAnsi="Calibri" w:cs="Calibri"/>
          <w:b/>
          <w:bCs/>
          <w:i/>
          <w:color w:val="365F91"/>
        </w:rPr>
        <w:t xml:space="preserve"> Σταύρος Βακερούδης, </w:t>
      </w:r>
      <w:r w:rsidRPr="00484A4F">
        <w:rPr>
          <w:rFonts w:ascii="Calibri" w:hAnsi="Calibri" w:cs="Calibri"/>
          <w:bCs/>
          <w:i/>
          <w:color w:val="365F91"/>
          <w:lang w:val="en-US"/>
        </w:rPr>
        <w:t>Lecturer</w:t>
      </w:r>
      <w:r w:rsidRPr="00484A4F">
        <w:rPr>
          <w:rFonts w:ascii="Calibri" w:hAnsi="Calibri" w:cs="Calibri"/>
          <w:bCs/>
          <w:i/>
          <w:color w:val="365F91"/>
        </w:rPr>
        <w:t xml:space="preserve">, </w:t>
      </w:r>
      <w:r w:rsidRPr="00484A4F">
        <w:rPr>
          <w:rFonts w:ascii="Calibri" w:hAnsi="Calibri" w:cs="Calibri"/>
          <w:bCs/>
          <w:i/>
          <w:color w:val="365F91"/>
          <w:lang w:val="en-US"/>
        </w:rPr>
        <w:t>University</w:t>
      </w:r>
      <w:r w:rsidRPr="00484A4F">
        <w:rPr>
          <w:rFonts w:ascii="Calibri" w:hAnsi="Calibri" w:cs="Calibri"/>
          <w:bCs/>
          <w:i/>
          <w:color w:val="365F91"/>
        </w:rPr>
        <w:t xml:space="preserve"> </w:t>
      </w:r>
      <w:r w:rsidRPr="00484A4F">
        <w:rPr>
          <w:rFonts w:ascii="Calibri" w:hAnsi="Calibri" w:cs="Calibri"/>
          <w:bCs/>
          <w:i/>
          <w:color w:val="365F91"/>
          <w:lang w:val="en-US"/>
        </w:rPr>
        <w:t>of</w:t>
      </w:r>
      <w:r w:rsidRPr="00484A4F">
        <w:rPr>
          <w:rFonts w:ascii="Calibri" w:hAnsi="Calibri" w:cs="Calibri"/>
          <w:bCs/>
          <w:i/>
          <w:color w:val="365F91"/>
        </w:rPr>
        <w:t xml:space="preserve"> </w:t>
      </w:r>
      <w:r w:rsidRPr="00484A4F">
        <w:rPr>
          <w:rFonts w:ascii="Calibri" w:hAnsi="Calibri" w:cs="Calibri"/>
          <w:bCs/>
          <w:i/>
          <w:color w:val="365F91"/>
          <w:lang w:val="en-US"/>
        </w:rPr>
        <w:t>Cyprus</w:t>
      </w:r>
      <w:r w:rsidRPr="00484A4F">
        <w:rPr>
          <w:rFonts w:ascii="Calibri" w:hAnsi="Calibri" w:cs="Calibri"/>
          <w:bCs/>
          <w:i/>
          <w:color w:val="365F91"/>
        </w:rPr>
        <w:t>.</w:t>
      </w:r>
    </w:p>
    <w:p w14:paraId="19F68CFC" w14:textId="77777777" w:rsidR="00B825EE" w:rsidRPr="00484A4F" w:rsidRDefault="00B825EE" w:rsidP="00B825EE">
      <w:pPr>
        <w:spacing w:after="120"/>
        <w:rPr>
          <w:rFonts w:ascii="Calibri" w:hAnsi="Calibri" w:cs="Calibri"/>
          <w:bCs/>
          <w:i/>
          <w:color w:val="365F91"/>
          <w:lang w:val="en-US"/>
        </w:rPr>
      </w:pPr>
      <w:r w:rsidRPr="00484A4F">
        <w:rPr>
          <w:rFonts w:ascii="Calibri" w:hAnsi="Calibri" w:cs="Calibri"/>
          <w:b/>
          <w:i/>
          <w:color w:val="365F91"/>
        </w:rPr>
        <w:t>Δρ</w:t>
      </w:r>
      <w:r w:rsidRPr="00484A4F">
        <w:rPr>
          <w:rFonts w:ascii="Calibri" w:hAnsi="Calibri" w:cs="Calibri"/>
          <w:b/>
          <w:bCs/>
          <w:i/>
          <w:color w:val="365F91"/>
          <w:lang w:val="en-US"/>
        </w:rPr>
        <w:t xml:space="preserve"> </w:t>
      </w:r>
      <w:r w:rsidRPr="00484A4F">
        <w:rPr>
          <w:rFonts w:ascii="Calibri" w:hAnsi="Calibri" w:cs="Calibri"/>
          <w:b/>
          <w:bCs/>
          <w:i/>
          <w:color w:val="365F91"/>
        </w:rPr>
        <w:t>Φανούριος</w:t>
      </w:r>
      <w:r w:rsidRPr="00484A4F">
        <w:rPr>
          <w:rFonts w:ascii="Calibri" w:hAnsi="Calibri" w:cs="Calibri"/>
          <w:b/>
          <w:bCs/>
          <w:i/>
          <w:color w:val="365F91"/>
          <w:lang w:val="en-US"/>
        </w:rPr>
        <w:t xml:space="preserve"> </w:t>
      </w:r>
      <w:r w:rsidRPr="00484A4F">
        <w:rPr>
          <w:rFonts w:ascii="Calibri" w:hAnsi="Calibri" w:cs="Calibri"/>
          <w:b/>
          <w:bCs/>
          <w:i/>
          <w:color w:val="365F91"/>
        </w:rPr>
        <w:t>Ταμάμης</w:t>
      </w:r>
      <w:r w:rsidRPr="00484A4F">
        <w:rPr>
          <w:rFonts w:ascii="Calibri" w:hAnsi="Calibri" w:cs="Calibri"/>
          <w:bCs/>
          <w:i/>
          <w:color w:val="365F91"/>
          <w:lang w:val="en-US"/>
        </w:rPr>
        <w:t>, Assistant Professor, Department of Chemical Engineering, Texas A&amp;M University.</w:t>
      </w:r>
    </w:p>
    <w:p w14:paraId="228B68D4" w14:textId="77777777" w:rsidR="00B825EE" w:rsidRPr="00484A4F" w:rsidRDefault="00B825EE" w:rsidP="00B825EE">
      <w:pPr>
        <w:spacing w:after="120"/>
        <w:rPr>
          <w:rFonts w:ascii="Calibri" w:hAnsi="Calibri" w:cs="Calibri"/>
          <w:b/>
          <w:color w:val="365F91"/>
        </w:rPr>
      </w:pPr>
      <w:r w:rsidRPr="00484A4F">
        <w:rPr>
          <w:rFonts w:ascii="Calibri" w:hAnsi="Calibri" w:cs="Calibri"/>
          <w:b/>
          <w:color w:val="365F91"/>
          <w:u w:val="single"/>
        </w:rPr>
        <w:t>Υπεύθυνος Εργαστηρίων</w:t>
      </w:r>
      <w:r w:rsidRPr="00484A4F">
        <w:rPr>
          <w:rFonts w:ascii="Calibri" w:hAnsi="Calibri" w:cs="Calibri"/>
          <w:b/>
          <w:color w:val="365F91"/>
        </w:rPr>
        <w:t xml:space="preserve">: </w:t>
      </w:r>
      <w:r w:rsidRPr="00484A4F">
        <w:rPr>
          <w:rFonts w:ascii="Calibri" w:hAnsi="Calibri" w:cs="Calibri"/>
          <w:color w:val="365F91"/>
        </w:rPr>
        <w:t>κ. Εμμανουήλ Καινουργιάκης</w:t>
      </w:r>
    </w:p>
    <w:p w14:paraId="59415937" w14:textId="77777777" w:rsidR="00B825EE" w:rsidRPr="00484A4F" w:rsidRDefault="00B825EE" w:rsidP="00B825EE">
      <w:pPr>
        <w:spacing w:after="120"/>
        <w:rPr>
          <w:rFonts w:ascii="Calibri" w:hAnsi="Calibri" w:cs="Calibri"/>
          <w:color w:val="365F91"/>
        </w:rPr>
      </w:pPr>
      <w:r w:rsidRPr="00484A4F">
        <w:rPr>
          <w:rFonts w:ascii="Calibri" w:hAnsi="Calibri" w:cs="Calibri"/>
          <w:b/>
          <w:color w:val="365F91"/>
          <w:u w:val="single"/>
        </w:rPr>
        <w:t>Ώρες Διδασκαλίας</w:t>
      </w:r>
      <w:r w:rsidRPr="00484A4F">
        <w:rPr>
          <w:rFonts w:ascii="Calibri" w:hAnsi="Calibri" w:cs="Calibri"/>
          <w:b/>
          <w:color w:val="365F91"/>
        </w:rPr>
        <w:t xml:space="preserve">:  </w:t>
      </w:r>
      <w:r w:rsidRPr="00484A4F">
        <w:rPr>
          <w:rFonts w:ascii="Calibri" w:hAnsi="Calibri" w:cs="Calibri"/>
          <w:color w:val="365F91"/>
        </w:rPr>
        <w:t xml:space="preserve">2 ώρες εβδομαδιαία διδασκαλία (1 ώρα εργαστήριο) </w:t>
      </w:r>
    </w:p>
    <w:p w14:paraId="3B0888C5" w14:textId="77777777" w:rsidR="00B825EE" w:rsidRPr="00484A4F" w:rsidRDefault="00B825EE" w:rsidP="00B825EE">
      <w:pPr>
        <w:spacing w:after="120"/>
        <w:rPr>
          <w:rFonts w:ascii="Calibri" w:hAnsi="Calibri" w:cs="Calibri"/>
          <w:color w:val="365F91"/>
        </w:rPr>
      </w:pPr>
      <w:r w:rsidRPr="00484A4F">
        <w:rPr>
          <w:rFonts w:ascii="Calibri" w:hAnsi="Calibri" w:cs="Calibri"/>
          <w:b/>
          <w:color w:val="365F91"/>
          <w:u w:val="single"/>
        </w:rPr>
        <w:t>Πιστωτικές Μονάδες:</w:t>
      </w:r>
      <w:r w:rsidRPr="00484A4F">
        <w:rPr>
          <w:rFonts w:ascii="Calibri" w:hAnsi="Calibri" w:cs="Calibri"/>
          <w:color w:val="365F91"/>
        </w:rPr>
        <w:t xml:space="preserve"> 7</w:t>
      </w:r>
    </w:p>
    <w:p w14:paraId="5173B5B9" w14:textId="77777777" w:rsidR="00B825EE" w:rsidRPr="00484A4F" w:rsidRDefault="00B825EE" w:rsidP="00B825EE">
      <w:pPr>
        <w:spacing w:after="120"/>
        <w:rPr>
          <w:rFonts w:ascii="Calibri" w:hAnsi="Calibri" w:cs="Calibri"/>
          <w:color w:val="365F91"/>
        </w:rPr>
      </w:pPr>
      <w:r w:rsidRPr="00484A4F">
        <w:rPr>
          <w:rFonts w:ascii="Calibri" w:hAnsi="Calibri" w:cs="Calibri"/>
          <w:b/>
          <w:color w:val="365F91"/>
          <w:u w:val="single"/>
        </w:rPr>
        <w:t>Εξάμηνο Φοίτησης</w:t>
      </w:r>
      <w:r w:rsidRPr="00484A4F">
        <w:rPr>
          <w:rFonts w:ascii="Calibri" w:hAnsi="Calibri" w:cs="Calibri"/>
          <w:b/>
          <w:color w:val="365F91"/>
        </w:rPr>
        <w:t xml:space="preserve">: </w:t>
      </w:r>
      <w:r w:rsidRPr="00484A4F">
        <w:rPr>
          <w:rFonts w:ascii="Calibri" w:hAnsi="Calibri" w:cs="Calibri"/>
          <w:color w:val="365F91"/>
        </w:rPr>
        <w:t>3ο</w:t>
      </w:r>
      <w:r w:rsidRPr="00484A4F">
        <w:rPr>
          <w:rFonts w:ascii="Calibri" w:hAnsi="Calibri" w:cs="Calibri"/>
          <w:color w:val="365F91"/>
          <w:lang w:val="fr-FR"/>
        </w:rPr>
        <w:t xml:space="preserve"> </w:t>
      </w:r>
    </w:p>
    <w:p w14:paraId="5F0F50F9" w14:textId="77777777" w:rsidR="00B825EE" w:rsidRPr="00484A4F" w:rsidRDefault="00B825EE" w:rsidP="00B825EE">
      <w:pPr>
        <w:spacing w:after="120"/>
        <w:rPr>
          <w:rFonts w:ascii="Calibri" w:hAnsi="Calibri" w:cs="Calibri"/>
          <w:b/>
          <w:color w:val="365F91"/>
          <w:u w:val="single"/>
        </w:rPr>
      </w:pPr>
      <w:r w:rsidRPr="00484A4F">
        <w:rPr>
          <w:rFonts w:ascii="Calibri" w:hAnsi="Calibri" w:cs="Calibri"/>
          <w:b/>
          <w:color w:val="365F91"/>
          <w:u w:val="single"/>
        </w:rPr>
        <w:t>Προαπαιτούμενα:</w:t>
      </w:r>
      <w:r w:rsidRPr="00484A4F">
        <w:rPr>
          <w:rFonts w:ascii="Calibri" w:hAnsi="Calibri" w:cs="Calibri"/>
          <w:b/>
          <w:color w:val="365F91"/>
        </w:rPr>
        <w:t xml:space="preserve"> </w:t>
      </w:r>
      <w:r w:rsidRPr="00484A4F">
        <w:rPr>
          <w:rFonts w:ascii="Calibri" w:hAnsi="Calibri" w:cs="Calibri"/>
          <w:color w:val="365F91"/>
        </w:rPr>
        <w:t>Μοριακή Προσομοίωση Υλικών</w:t>
      </w:r>
    </w:p>
    <w:p w14:paraId="69A24755" w14:textId="77777777" w:rsidR="00B825EE" w:rsidRPr="00484A4F" w:rsidRDefault="00B825EE" w:rsidP="00B825EE">
      <w:pPr>
        <w:spacing w:after="120"/>
        <w:rPr>
          <w:rFonts w:ascii="Calibri" w:hAnsi="Calibri" w:cs="Calibri"/>
          <w:b/>
          <w:color w:val="365F91"/>
          <w:shd w:val="clear" w:color="auto" w:fill="FFFFFF"/>
        </w:rPr>
      </w:pPr>
      <w:r w:rsidRPr="00484A4F">
        <w:rPr>
          <w:rFonts w:ascii="Calibri" w:hAnsi="Calibri" w:cs="Calibri"/>
          <w:b/>
          <w:color w:val="365F91"/>
          <w:u w:val="single"/>
        </w:rPr>
        <w:t>Στόχος του μαθήματος</w:t>
      </w:r>
      <w:r w:rsidRPr="00484A4F">
        <w:rPr>
          <w:rFonts w:ascii="Calibri" w:hAnsi="Calibri" w:cs="Calibri"/>
          <w:b/>
          <w:color w:val="365F91"/>
        </w:rPr>
        <w:t xml:space="preserve">: </w:t>
      </w:r>
      <w:r w:rsidRPr="00484A4F">
        <w:rPr>
          <w:rFonts w:ascii="Calibri" w:hAnsi="Calibri" w:cs="Calibri"/>
          <w:color w:val="365F91"/>
        </w:rPr>
        <w:t xml:space="preserve">κατά τη διάρκεια των τελευταίων δεκαετιών η μαθηματική και υπολογιστική </w:t>
      </w:r>
      <w:r w:rsidRPr="00484A4F">
        <w:rPr>
          <w:rFonts w:ascii="Calibri" w:hAnsi="Calibri" w:cs="Calibri"/>
          <w:color w:val="365F91"/>
          <w:shd w:val="clear" w:color="auto" w:fill="FFFFFF"/>
        </w:rPr>
        <w:t xml:space="preserve">προτυποποίηση έχουν γίνει ιδιαίτερα δημοφιλείς ως εργαλεία μελέτης της λειτουργίας των πρωτεϊνών και άλλων βιολογικών οντοτήτων, όπως η κυτταρική μεμβράνη. Για την ρεαλιστική απεικόνιση των λειτουργιών αυτών έχουν αναπτυχθεί πολλές μέθοδοι, οι οποίες σε πολλές περιπτώσεις έχουν λειτουργήσει ως ένα </w:t>
      </w:r>
      <w:r w:rsidRPr="00484A4F">
        <w:rPr>
          <w:rFonts w:ascii="Calibri" w:hAnsi="Calibri" w:cs="Calibri"/>
          <w:i/>
          <w:color w:val="365F91"/>
          <w:shd w:val="clear" w:color="auto" w:fill="FFFFFF"/>
        </w:rPr>
        <w:t>«υπολογιστικό μικροσκόπιο»</w:t>
      </w:r>
      <w:r w:rsidRPr="00484A4F">
        <w:rPr>
          <w:rFonts w:ascii="Calibri" w:hAnsi="Calibri" w:cs="Calibri"/>
          <w:color w:val="365F91"/>
          <w:shd w:val="clear" w:color="auto" w:fill="FFFFFF"/>
        </w:rPr>
        <w:t xml:space="preserve"> που συμπληρώνει τις πληροφορίες που μπορεί κάποιος να συλλέξει από τα πειράματα. Το παρόν μάθημα έχει ως στόχο την εισαγωγή των φοιτητών στις μεθόδους αυτές και την εξοικείωσή τους με ευρέως χρησιμοποιούμενα λογισμικά προσομοιώσεων.  </w:t>
      </w:r>
    </w:p>
    <w:p w14:paraId="119770C8" w14:textId="77777777" w:rsidR="00B825EE" w:rsidRPr="00484A4F" w:rsidRDefault="00B825EE" w:rsidP="00B825EE">
      <w:pPr>
        <w:spacing w:after="120"/>
        <w:rPr>
          <w:rFonts w:ascii="Calibri" w:hAnsi="Calibri" w:cs="Calibri"/>
          <w:color w:val="365F91"/>
        </w:rPr>
      </w:pPr>
      <w:r w:rsidRPr="00484A4F">
        <w:rPr>
          <w:rFonts w:ascii="Calibri" w:hAnsi="Calibri" w:cs="Calibri"/>
          <w:b/>
          <w:color w:val="365F91"/>
          <w:u w:val="single"/>
        </w:rPr>
        <w:t>Μέθοδος Εξέτασης</w:t>
      </w:r>
      <w:r w:rsidRPr="00484A4F">
        <w:rPr>
          <w:rFonts w:ascii="Calibri" w:hAnsi="Calibri" w:cs="Calibri"/>
          <w:b/>
          <w:color w:val="365F91"/>
        </w:rPr>
        <w:t xml:space="preserve">: </w:t>
      </w:r>
      <w:r w:rsidRPr="00484A4F">
        <w:rPr>
          <w:rFonts w:ascii="Calibri" w:hAnsi="Calibri" w:cs="Calibri"/>
          <w:color w:val="365F91"/>
        </w:rPr>
        <w:t>Παράδοση ασκήσεων (25%), γραπτή πρόδος (25%) και τελική εργασία και παρουσίαση (50%).</w:t>
      </w:r>
    </w:p>
    <w:p w14:paraId="79CE6785" w14:textId="77777777" w:rsidR="00B825EE" w:rsidRPr="00484A4F" w:rsidRDefault="00B825EE" w:rsidP="00B825EE">
      <w:pPr>
        <w:spacing w:after="120"/>
        <w:rPr>
          <w:rFonts w:ascii="Calibri" w:hAnsi="Calibri" w:cs="Calibri"/>
          <w:b/>
          <w:color w:val="365F91"/>
          <w:shd w:val="clear" w:color="auto" w:fill="FFFFFF"/>
        </w:rPr>
      </w:pPr>
      <w:r w:rsidRPr="00484A4F">
        <w:rPr>
          <w:rFonts w:ascii="Calibri" w:hAnsi="Calibri" w:cs="Calibri"/>
          <w:b/>
          <w:color w:val="365F91"/>
          <w:u w:val="single"/>
          <w:shd w:val="clear" w:color="auto" w:fill="FFFFFF"/>
        </w:rPr>
        <w:t>Περιεχόμενα</w:t>
      </w:r>
      <w:r w:rsidRPr="00484A4F">
        <w:rPr>
          <w:rFonts w:ascii="Calibri" w:hAnsi="Calibri" w:cs="Calibri"/>
          <w:b/>
          <w:color w:val="365F91"/>
          <w:shd w:val="clear" w:color="auto" w:fill="FFFFFF"/>
        </w:rPr>
        <w:t>:</w:t>
      </w:r>
    </w:p>
    <w:p w14:paraId="7E66425D" w14:textId="77777777" w:rsidR="00B825EE" w:rsidRPr="00484A4F" w:rsidRDefault="00B825EE" w:rsidP="00B825EE">
      <w:pPr>
        <w:spacing w:after="120"/>
        <w:rPr>
          <w:rFonts w:ascii="Calibri" w:hAnsi="Calibri" w:cs="Calibri"/>
          <w:color w:val="365F91"/>
          <w:u w:val="single"/>
        </w:rPr>
      </w:pPr>
      <w:r w:rsidRPr="00484A4F">
        <w:rPr>
          <w:rFonts w:ascii="Calibri" w:hAnsi="Calibri" w:cs="Calibri"/>
          <w:b/>
          <w:color w:val="365F91"/>
          <w:shd w:val="clear" w:color="auto" w:fill="FFFFFF"/>
        </w:rPr>
        <w:t xml:space="preserve">Α. Μοριακή </w:t>
      </w:r>
      <w:r w:rsidRPr="00484A4F">
        <w:rPr>
          <w:rFonts w:ascii="Calibri" w:hAnsi="Calibri" w:cs="Calibri"/>
          <w:b/>
          <w:bCs/>
          <w:color w:val="365F91"/>
          <w:shd w:val="clear" w:color="auto" w:fill="FFFFFF"/>
        </w:rPr>
        <w:t>προτυποποίηση</w:t>
      </w:r>
      <w:r w:rsidRPr="00484A4F">
        <w:rPr>
          <w:rFonts w:ascii="Calibri" w:hAnsi="Calibri" w:cs="Calibri"/>
          <w:b/>
          <w:color w:val="365F91"/>
          <w:shd w:val="clear" w:color="auto" w:fill="FFFFFF"/>
        </w:rPr>
        <w:t xml:space="preserve"> και προσομοίωση βιολογ</w:t>
      </w:r>
      <w:r w:rsidRPr="00484A4F">
        <w:rPr>
          <w:rFonts w:ascii="Calibri" w:hAnsi="Calibri" w:cs="Calibri"/>
          <w:b/>
          <w:color w:val="365F91"/>
        </w:rPr>
        <w:t xml:space="preserve">ικών συστημάτων: </w:t>
      </w:r>
      <w:r w:rsidRPr="00484A4F">
        <w:rPr>
          <w:rFonts w:ascii="Calibri" w:hAnsi="Calibri" w:cs="Calibri"/>
          <w:color w:val="365F91"/>
        </w:rPr>
        <w:t xml:space="preserve">βασικές αρχές Μοριακής Δυναμικής, ατομιστικές προσομοιώσεις.  </w:t>
      </w:r>
    </w:p>
    <w:p w14:paraId="340CDD1A" w14:textId="77777777" w:rsidR="00B825EE" w:rsidRPr="00484A4F" w:rsidRDefault="00B825EE" w:rsidP="00B825EE">
      <w:pPr>
        <w:spacing w:after="120"/>
        <w:rPr>
          <w:rFonts w:ascii="Calibri" w:hAnsi="Calibri" w:cs="Calibri"/>
          <w:color w:val="365F91"/>
        </w:rPr>
      </w:pPr>
      <w:r w:rsidRPr="00484A4F">
        <w:rPr>
          <w:rFonts w:ascii="Calibri" w:hAnsi="Calibri" w:cs="Calibri"/>
          <w:color w:val="365F91"/>
          <w:u w:val="single"/>
        </w:rPr>
        <w:t>Εφαρμογή:</w:t>
      </w:r>
      <w:r w:rsidRPr="00484A4F">
        <w:rPr>
          <w:rFonts w:ascii="Calibri" w:hAnsi="Calibri" w:cs="Calibri"/>
          <w:color w:val="365F91"/>
        </w:rPr>
        <w:t xml:space="preserve"> </w:t>
      </w:r>
      <w:r w:rsidRPr="00484A4F">
        <w:rPr>
          <w:rFonts w:ascii="Calibri" w:hAnsi="Calibri" w:cs="Calibri"/>
          <w:color w:val="365F91"/>
          <w:shd w:val="clear" w:color="auto" w:fill="FFFFFF"/>
        </w:rPr>
        <w:t>Προτυποποίηση κ</w:t>
      </w:r>
      <w:r w:rsidRPr="00484A4F">
        <w:rPr>
          <w:rFonts w:ascii="Calibri" w:hAnsi="Calibri" w:cs="Calibri"/>
          <w:color w:val="365F91"/>
        </w:rPr>
        <w:t xml:space="preserve">αι προσομοίωση πρωτεινών. </w:t>
      </w:r>
      <w:r w:rsidRPr="00484A4F">
        <w:rPr>
          <w:rFonts w:ascii="Calibri" w:hAnsi="Calibri" w:cs="Calibri"/>
          <w:color w:val="365F91"/>
          <w:lang w:val="en-US"/>
        </w:rPr>
        <w:t>Drugability</w:t>
      </w:r>
      <w:r w:rsidRPr="00484A4F">
        <w:rPr>
          <w:rFonts w:ascii="Calibri" w:hAnsi="Calibri" w:cs="Calibri"/>
          <w:color w:val="365F91"/>
        </w:rPr>
        <w:t xml:space="preserve"> </w:t>
      </w:r>
      <w:r w:rsidRPr="00484A4F">
        <w:rPr>
          <w:rFonts w:ascii="Calibri" w:hAnsi="Calibri" w:cs="Calibri"/>
          <w:color w:val="365F91"/>
          <w:lang w:val="en-US"/>
        </w:rPr>
        <w:t>assessment</w:t>
      </w:r>
      <w:r w:rsidRPr="00484A4F">
        <w:rPr>
          <w:rFonts w:ascii="Calibri" w:hAnsi="Calibri" w:cs="Calibri"/>
          <w:color w:val="365F91"/>
        </w:rPr>
        <w:t xml:space="preserve">. </w:t>
      </w:r>
    </w:p>
    <w:p w14:paraId="6C8AF6E6" w14:textId="77777777" w:rsidR="00B825EE" w:rsidRPr="00484A4F" w:rsidRDefault="00B825EE" w:rsidP="00B825EE">
      <w:pPr>
        <w:spacing w:after="120"/>
        <w:rPr>
          <w:rFonts w:ascii="Calibri" w:hAnsi="Calibri" w:cs="Calibri"/>
          <w:color w:val="365F91"/>
          <w:u w:val="single"/>
        </w:rPr>
      </w:pPr>
      <w:r w:rsidRPr="00484A4F">
        <w:rPr>
          <w:rFonts w:ascii="Calibri" w:hAnsi="Calibri" w:cs="Calibri"/>
          <w:b/>
          <w:color w:val="365F91"/>
          <w:lang w:val="en-US"/>
        </w:rPr>
        <w:t>B</w:t>
      </w:r>
      <w:r w:rsidRPr="00484A4F">
        <w:rPr>
          <w:rFonts w:ascii="Calibri" w:hAnsi="Calibri" w:cs="Calibri"/>
          <w:b/>
          <w:color w:val="365F91"/>
        </w:rPr>
        <w:t xml:space="preserve">. </w:t>
      </w:r>
      <w:r w:rsidRPr="00484A4F">
        <w:rPr>
          <w:rFonts w:ascii="Calibri" w:hAnsi="Calibri" w:cs="Calibri"/>
          <w:b/>
          <w:color w:val="365F91"/>
          <w:lang w:val="en-US"/>
        </w:rPr>
        <w:t>H</w:t>
      </w:r>
      <w:r w:rsidRPr="00484A4F">
        <w:rPr>
          <w:rFonts w:ascii="Calibri" w:hAnsi="Calibri" w:cs="Calibri"/>
          <w:b/>
          <w:color w:val="365F91"/>
        </w:rPr>
        <w:t xml:space="preserve"> χρήση προσομοιώσεων Μοριακής Δυναμικής στην κατανόηση αυτό-διοργάνωσης πεπτιδίων: </w:t>
      </w:r>
      <w:r w:rsidRPr="00484A4F">
        <w:rPr>
          <w:rFonts w:ascii="Calibri" w:hAnsi="Calibri" w:cs="Calibri"/>
          <w:color w:val="365F91"/>
        </w:rPr>
        <w:t>Προσδιορισμός β-δομών, υπολογισμός παραμέτρων πολικότητας και τάξης, διαγράμματα ελεύθερης ενέργειας, σχεδιασμός λειτουργικών βιοϋλικών.</w:t>
      </w:r>
    </w:p>
    <w:p w14:paraId="2A2EC832" w14:textId="77777777" w:rsidR="00B825EE" w:rsidRPr="00484A4F" w:rsidRDefault="00B825EE" w:rsidP="00B825EE">
      <w:pPr>
        <w:spacing w:after="120"/>
        <w:rPr>
          <w:rFonts w:ascii="Calibri" w:hAnsi="Calibri" w:cs="Calibri"/>
          <w:color w:val="365F91"/>
        </w:rPr>
      </w:pPr>
      <w:r w:rsidRPr="00484A4F">
        <w:rPr>
          <w:rFonts w:ascii="Calibri" w:hAnsi="Calibri" w:cs="Calibri"/>
          <w:color w:val="365F91"/>
          <w:u w:val="single"/>
        </w:rPr>
        <w:t>Εφαρμογή</w:t>
      </w:r>
      <w:r w:rsidRPr="00484A4F">
        <w:rPr>
          <w:rFonts w:ascii="Calibri" w:hAnsi="Calibri" w:cs="Calibri"/>
          <w:color w:val="365F91"/>
        </w:rPr>
        <w:t>:</w:t>
      </w:r>
      <w:r w:rsidRPr="00484A4F">
        <w:rPr>
          <w:rFonts w:ascii="Calibri" w:hAnsi="Calibri" w:cs="Calibri"/>
          <w:b/>
          <w:color w:val="365F91"/>
        </w:rPr>
        <w:t xml:space="preserve">  </w:t>
      </w:r>
      <w:r w:rsidRPr="00484A4F">
        <w:rPr>
          <w:rFonts w:ascii="Calibri" w:hAnsi="Calibri" w:cs="Calibri"/>
          <w:color w:val="365F91"/>
        </w:rPr>
        <w:t>Προσομοίωση αυτό-διοργάνωσης μικρών πεπτιδίων και κατηγοριοποίηση β-δομών.</w:t>
      </w:r>
    </w:p>
    <w:p w14:paraId="5FC2FCB4" w14:textId="77777777" w:rsidR="00B825EE" w:rsidRPr="00484A4F" w:rsidRDefault="00B825EE" w:rsidP="00B825EE">
      <w:pPr>
        <w:spacing w:after="120"/>
        <w:rPr>
          <w:rFonts w:ascii="Calibri" w:hAnsi="Calibri" w:cs="Calibri"/>
          <w:color w:val="365F91"/>
          <w:u w:val="single"/>
        </w:rPr>
      </w:pPr>
      <w:r w:rsidRPr="00484A4F">
        <w:rPr>
          <w:rFonts w:ascii="Calibri" w:hAnsi="Calibri" w:cs="Calibri"/>
          <w:b/>
          <w:color w:val="365F91"/>
        </w:rPr>
        <w:t xml:space="preserve">Γ. Προχωρημένες μέθοδοι Μοριακής Δυναμικής: </w:t>
      </w:r>
      <w:r w:rsidRPr="00484A4F">
        <w:rPr>
          <w:rFonts w:ascii="Calibri" w:hAnsi="Calibri" w:cs="Calibri"/>
          <w:color w:val="365F91"/>
        </w:rPr>
        <w:t>προσομοιώσεις εκτός ισορροπίας (</w:t>
      </w:r>
      <w:r w:rsidRPr="00484A4F">
        <w:rPr>
          <w:rFonts w:ascii="Calibri" w:hAnsi="Calibri" w:cs="Calibri"/>
          <w:color w:val="365F91"/>
          <w:lang w:val="en-US"/>
        </w:rPr>
        <w:t>non</w:t>
      </w:r>
      <w:r w:rsidRPr="00484A4F">
        <w:rPr>
          <w:rFonts w:ascii="Calibri" w:hAnsi="Calibri" w:cs="Calibri"/>
          <w:color w:val="365F91"/>
        </w:rPr>
        <w:t>-</w:t>
      </w:r>
      <w:r w:rsidRPr="00484A4F">
        <w:rPr>
          <w:rFonts w:ascii="Calibri" w:hAnsi="Calibri" w:cs="Calibri"/>
          <w:color w:val="365F91"/>
          <w:lang w:val="en-US"/>
        </w:rPr>
        <w:t>equilibrium</w:t>
      </w:r>
      <w:r w:rsidRPr="00484A4F">
        <w:rPr>
          <w:rFonts w:ascii="Calibri" w:hAnsi="Calibri" w:cs="Calibri"/>
          <w:color w:val="365F91"/>
        </w:rPr>
        <w:t xml:space="preserve"> </w:t>
      </w:r>
      <w:r w:rsidRPr="00484A4F">
        <w:rPr>
          <w:rFonts w:ascii="Calibri" w:hAnsi="Calibri" w:cs="Calibri"/>
          <w:color w:val="365F91"/>
          <w:lang w:val="en-US"/>
        </w:rPr>
        <w:t>simulations</w:t>
      </w:r>
      <w:r w:rsidRPr="00484A4F">
        <w:rPr>
          <w:rFonts w:ascii="Calibri" w:hAnsi="Calibri" w:cs="Calibri"/>
          <w:color w:val="365F91"/>
        </w:rPr>
        <w:t>), Μοντέλα Μαρκοβιανής Κατάστασης (</w:t>
      </w:r>
      <w:r w:rsidRPr="00484A4F">
        <w:rPr>
          <w:rFonts w:ascii="Calibri" w:hAnsi="Calibri" w:cs="Calibri"/>
          <w:color w:val="365F91"/>
          <w:lang w:val="en-US"/>
        </w:rPr>
        <w:t>Markov</w:t>
      </w:r>
      <w:r w:rsidRPr="00484A4F">
        <w:rPr>
          <w:rFonts w:ascii="Calibri" w:hAnsi="Calibri" w:cs="Calibri"/>
          <w:color w:val="365F91"/>
        </w:rPr>
        <w:t xml:space="preserve"> </w:t>
      </w:r>
      <w:r w:rsidRPr="00484A4F">
        <w:rPr>
          <w:rFonts w:ascii="Calibri" w:hAnsi="Calibri" w:cs="Calibri"/>
          <w:color w:val="365F91"/>
          <w:lang w:val="en-US"/>
        </w:rPr>
        <w:t>State</w:t>
      </w:r>
      <w:r w:rsidRPr="00484A4F">
        <w:rPr>
          <w:rFonts w:ascii="Calibri" w:hAnsi="Calibri" w:cs="Calibri"/>
          <w:color w:val="365F91"/>
        </w:rPr>
        <w:t xml:space="preserve"> </w:t>
      </w:r>
      <w:r w:rsidRPr="00484A4F">
        <w:rPr>
          <w:rFonts w:ascii="Calibri" w:hAnsi="Calibri" w:cs="Calibri"/>
          <w:color w:val="365F91"/>
          <w:lang w:val="en-US"/>
        </w:rPr>
        <w:t>Models</w:t>
      </w:r>
      <w:r w:rsidRPr="00484A4F">
        <w:rPr>
          <w:rFonts w:ascii="Calibri" w:hAnsi="Calibri" w:cs="Calibri"/>
          <w:color w:val="365F91"/>
        </w:rPr>
        <w:t xml:space="preserve">), </w:t>
      </w:r>
      <w:r w:rsidRPr="00484A4F">
        <w:rPr>
          <w:rFonts w:ascii="Calibri" w:hAnsi="Calibri" w:cs="Calibri"/>
          <w:color w:val="365F91"/>
          <w:lang w:val="en-US"/>
        </w:rPr>
        <w:t>Umbrella</w:t>
      </w:r>
      <w:r w:rsidRPr="00484A4F">
        <w:rPr>
          <w:rFonts w:ascii="Calibri" w:hAnsi="Calibri" w:cs="Calibri"/>
          <w:color w:val="365F91"/>
        </w:rPr>
        <w:t xml:space="preserve"> </w:t>
      </w:r>
      <w:r w:rsidRPr="00484A4F">
        <w:rPr>
          <w:rFonts w:ascii="Calibri" w:hAnsi="Calibri" w:cs="Calibri"/>
          <w:color w:val="365F91"/>
          <w:lang w:val="en-US"/>
        </w:rPr>
        <w:t>Sampling</w:t>
      </w:r>
      <w:r w:rsidRPr="00484A4F">
        <w:rPr>
          <w:rFonts w:ascii="Calibri" w:hAnsi="Calibri" w:cs="Calibri"/>
          <w:color w:val="365F91"/>
        </w:rPr>
        <w:t>, Μέθοδος Διαταραχής Ελεύθερης Ενέργειας (</w:t>
      </w:r>
      <w:r w:rsidRPr="00484A4F">
        <w:rPr>
          <w:rFonts w:ascii="Calibri" w:hAnsi="Calibri" w:cs="Calibri"/>
          <w:color w:val="365F91"/>
          <w:lang w:val="en-US"/>
        </w:rPr>
        <w:t>Free</w:t>
      </w:r>
      <w:r w:rsidRPr="00484A4F">
        <w:rPr>
          <w:rFonts w:ascii="Calibri" w:hAnsi="Calibri" w:cs="Calibri"/>
          <w:color w:val="365F91"/>
        </w:rPr>
        <w:t xml:space="preserve"> </w:t>
      </w:r>
      <w:r w:rsidRPr="00484A4F">
        <w:rPr>
          <w:rFonts w:ascii="Calibri" w:hAnsi="Calibri" w:cs="Calibri"/>
          <w:color w:val="365F91"/>
          <w:lang w:val="en-US"/>
        </w:rPr>
        <w:t>Energy</w:t>
      </w:r>
      <w:r w:rsidRPr="00484A4F">
        <w:rPr>
          <w:rFonts w:ascii="Calibri" w:hAnsi="Calibri" w:cs="Calibri"/>
          <w:color w:val="365F91"/>
        </w:rPr>
        <w:t xml:space="preserve"> </w:t>
      </w:r>
      <w:r w:rsidRPr="00484A4F">
        <w:rPr>
          <w:rFonts w:ascii="Calibri" w:hAnsi="Calibri" w:cs="Calibri"/>
          <w:color w:val="365F91"/>
          <w:lang w:val="en-US"/>
        </w:rPr>
        <w:t>Perturbation</w:t>
      </w:r>
      <w:r w:rsidRPr="00484A4F">
        <w:rPr>
          <w:rFonts w:ascii="Calibri" w:hAnsi="Calibri" w:cs="Calibri"/>
          <w:color w:val="365F91"/>
        </w:rPr>
        <w:t>), Αδροποιημένα μοντέλα (Coarse-grained Models).</w:t>
      </w:r>
    </w:p>
    <w:p w14:paraId="56657DB9" w14:textId="77777777" w:rsidR="00B825EE" w:rsidRPr="00484A4F" w:rsidRDefault="00B825EE" w:rsidP="00B825EE">
      <w:pPr>
        <w:spacing w:after="120"/>
        <w:rPr>
          <w:rFonts w:ascii="Calibri" w:hAnsi="Calibri" w:cs="Calibri"/>
          <w:color w:val="365F91"/>
          <w:u w:val="single"/>
        </w:rPr>
      </w:pPr>
      <w:r w:rsidRPr="00484A4F">
        <w:rPr>
          <w:rFonts w:ascii="Calibri" w:hAnsi="Calibri" w:cs="Calibri"/>
          <w:color w:val="365F91"/>
          <w:u w:val="single"/>
        </w:rPr>
        <w:t>Εφαρμογή 1</w:t>
      </w:r>
      <w:r w:rsidRPr="00484A4F">
        <w:rPr>
          <w:rFonts w:ascii="Calibri" w:hAnsi="Calibri" w:cs="Calibri"/>
          <w:color w:val="365F91"/>
        </w:rPr>
        <w:t xml:space="preserve">: Υπολογισμός ελεύθερης ενέργειας μετατόπισης πεπτιδίων διαμέσου της κυτταρικής μεμβράνης. </w:t>
      </w:r>
    </w:p>
    <w:p w14:paraId="0E951779" w14:textId="77777777" w:rsidR="00B825EE" w:rsidRPr="00484A4F" w:rsidRDefault="00B825EE" w:rsidP="00B825EE">
      <w:pPr>
        <w:spacing w:after="120"/>
        <w:rPr>
          <w:rFonts w:ascii="Calibri" w:hAnsi="Calibri" w:cs="Calibri"/>
          <w:color w:val="365F91"/>
        </w:rPr>
      </w:pPr>
      <w:r w:rsidRPr="00484A4F">
        <w:rPr>
          <w:rFonts w:ascii="Calibri" w:hAnsi="Calibri" w:cs="Calibri"/>
          <w:color w:val="365F91"/>
          <w:u w:val="single"/>
        </w:rPr>
        <w:t>Εφαρμογή 2</w:t>
      </w:r>
      <w:r w:rsidRPr="00484A4F">
        <w:rPr>
          <w:rFonts w:ascii="Calibri" w:hAnsi="Calibri" w:cs="Calibri"/>
          <w:color w:val="365F91"/>
        </w:rPr>
        <w:t xml:space="preserve">: αλληλεπίδραση νανοσωματιδίων με την κυτταρική μεμβράνη. </w:t>
      </w:r>
      <w:r w:rsidRPr="00484A4F">
        <w:rPr>
          <w:rFonts w:ascii="Calibri" w:hAnsi="Calibri" w:cs="Calibri"/>
          <w:color w:val="365F91"/>
          <w:lang w:val="en-US"/>
        </w:rPr>
        <w:t>In</w:t>
      </w:r>
      <w:r w:rsidRPr="00484A4F">
        <w:rPr>
          <w:rFonts w:ascii="Calibri" w:hAnsi="Calibri" w:cs="Calibri"/>
          <w:color w:val="365F91"/>
        </w:rPr>
        <w:t xml:space="preserve"> </w:t>
      </w:r>
      <w:r w:rsidRPr="00484A4F">
        <w:rPr>
          <w:rFonts w:ascii="Calibri" w:hAnsi="Calibri" w:cs="Calibri"/>
          <w:color w:val="365F91"/>
          <w:lang w:val="en-US"/>
        </w:rPr>
        <w:t>silico</w:t>
      </w:r>
      <w:r w:rsidRPr="00484A4F">
        <w:rPr>
          <w:rFonts w:ascii="Calibri" w:hAnsi="Calibri" w:cs="Calibri"/>
          <w:color w:val="365F91"/>
        </w:rPr>
        <w:t xml:space="preserve"> σχεδιασμός συστημάτων μεταφοράς θεραπευτικών ουσιών.</w:t>
      </w:r>
    </w:p>
    <w:p w14:paraId="08B23AB4" w14:textId="77777777" w:rsidR="00B825EE" w:rsidRPr="00484A4F" w:rsidRDefault="00B825EE" w:rsidP="00B825EE">
      <w:pPr>
        <w:spacing w:after="120"/>
        <w:rPr>
          <w:rFonts w:ascii="Calibri" w:hAnsi="Calibri" w:cs="Calibri"/>
          <w:color w:val="365F91"/>
        </w:rPr>
      </w:pPr>
    </w:p>
    <w:p w14:paraId="3882B247" w14:textId="77777777" w:rsidR="00B825EE" w:rsidRPr="00484A4F" w:rsidRDefault="00B825EE" w:rsidP="00B825EE">
      <w:pPr>
        <w:spacing w:after="120"/>
        <w:rPr>
          <w:rFonts w:ascii="Calibri" w:hAnsi="Calibri" w:cs="Calibri"/>
          <w:color w:val="365F91"/>
          <w:u w:val="single"/>
          <w:shd w:val="clear" w:color="auto" w:fill="FFFFFF"/>
        </w:rPr>
      </w:pPr>
      <w:r w:rsidRPr="00484A4F">
        <w:rPr>
          <w:rFonts w:ascii="Calibri" w:hAnsi="Calibri" w:cs="Calibri"/>
          <w:b/>
          <w:color w:val="365F91"/>
        </w:rPr>
        <w:t>Δ. Στοχαστ</w:t>
      </w:r>
      <w:r w:rsidRPr="00484A4F">
        <w:rPr>
          <w:rFonts w:ascii="Calibri" w:hAnsi="Calibri" w:cs="Calibri"/>
          <w:b/>
          <w:color w:val="365F91"/>
          <w:shd w:val="clear" w:color="auto" w:fill="FFFFFF"/>
        </w:rPr>
        <w:t xml:space="preserve">ική </w:t>
      </w:r>
      <w:r w:rsidRPr="00484A4F">
        <w:rPr>
          <w:rFonts w:ascii="Calibri" w:hAnsi="Calibri" w:cs="Calibri"/>
          <w:b/>
          <w:bCs/>
          <w:color w:val="365F91"/>
          <w:shd w:val="clear" w:color="auto" w:fill="FFFFFF"/>
        </w:rPr>
        <w:t>προτυποποίηση</w:t>
      </w:r>
      <w:r w:rsidRPr="00484A4F">
        <w:rPr>
          <w:rFonts w:ascii="Calibri" w:hAnsi="Calibri" w:cs="Calibri"/>
          <w:b/>
          <w:color w:val="365F91"/>
          <w:shd w:val="clear" w:color="auto" w:fill="FFFFFF"/>
        </w:rPr>
        <w:t xml:space="preserve"> και εφαρμογές στην υπολογιστική Βιολογία: </w:t>
      </w:r>
      <w:r w:rsidRPr="00484A4F">
        <w:rPr>
          <w:rFonts w:ascii="Calibri" w:hAnsi="Calibri" w:cs="Calibri"/>
          <w:color w:val="365F91"/>
          <w:shd w:val="clear" w:color="auto" w:fill="FFFFFF"/>
        </w:rPr>
        <w:t xml:space="preserve">Κίνηση Brown και στοιχεία Στοχαστικής Ανάλυσης, Στοχαστικά μοντέλα.  </w:t>
      </w:r>
    </w:p>
    <w:p w14:paraId="08FE320D" w14:textId="77777777" w:rsidR="00B825EE" w:rsidRPr="00484A4F" w:rsidRDefault="00B825EE" w:rsidP="00B825EE">
      <w:pPr>
        <w:spacing w:after="120"/>
        <w:rPr>
          <w:rFonts w:ascii="Calibri" w:hAnsi="Calibri" w:cs="Calibri"/>
          <w:color w:val="365F91"/>
          <w:shd w:val="clear" w:color="auto" w:fill="FFFFFF"/>
        </w:rPr>
      </w:pPr>
      <w:r w:rsidRPr="00484A4F">
        <w:rPr>
          <w:rFonts w:ascii="Calibri" w:hAnsi="Calibri" w:cs="Calibri"/>
          <w:color w:val="365F91"/>
          <w:u w:val="single"/>
          <w:shd w:val="clear" w:color="auto" w:fill="FFFFFF"/>
        </w:rPr>
        <w:t>Εφαρμογή:</w:t>
      </w:r>
      <w:r w:rsidRPr="00484A4F">
        <w:rPr>
          <w:rFonts w:ascii="Calibri" w:hAnsi="Calibri" w:cs="Calibri"/>
          <w:b/>
          <w:color w:val="365F91"/>
          <w:shd w:val="clear" w:color="auto" w:fill="FFFFFF"/>
        </w:rPr>
        <w:t xml:space="preserve"> </w:t>
      </w:r>
      <w:r w:rsidRPr="00484A4F">
        <w:rPr>
          <w:rFonts w:ascii="Calibri" w:hAnsi="Calibri" w:cs="Calibri"/>
          <w:color w:val="365F91"/>
          <w:shd w:val="clear" w:color="auto" w:fill="FFFFFF"/>
        </w:rPr>
        <w:t>Περιστροφή επίπεδου πολυμερούς.</w:t>
      </w:r>
    </w:p>
    <w:p w14:paraId="1AD2D18D" w14:textId="77777777" w:rsidR="00B825EE" w:rsidRPr="00484A4F" w:rsidRDefault="00B825EE" w:rsidP="00B825EE">
      <w:pPr>
        <w:spacing w:after="120"/>
        <w:rPr>
          <w:rFonts w:ascii="Calibri" w:hAnsi="Calibri" w:cs="Calibri"/>
          <w:color w:val="365F91"/>
          <w:u w:val="single"/>
        </w:rPr>
      </w:pPr>
      <w:r w:rsidRPr="00484A4F">
        <w:rPr>
          <w:rFonts w:ascii="Calibri" w:hAnsi="Calibri" w:cs="Calibri"/>
          <w:b/>
          <w:color w:val="365F91"/>
          <w:shd w:val="clear" w:color="auto" w:fill="FFFFFF"/>
        </w:rPr>
        <w:t xml:space="preserve">Ε. Η χρήση της μαθηματικής </w:t>
      </w:r>
      <w:r w:rsidRPr="00484A4F">
        <w:rPr>
          <w:rFonts w:ascii="Calibri" w:hAnsi="Calibri" w:cs="Calibri"/>
          <w:b/>
          <w:bCs/>
          <w:color w:val="365F91"/>
          <w:shd w:val="clear" w:color="auto" w:fill="FFFFFF"/>
        </w:rPr>
        <w:t>προτυποποίησης</w:t>
      </w:r>
      <w:r w:rsidRPr="00484A4F">
        <w:rPr>
          <w:rFonts w:ascii="Calibri" w:hAnsi="Calibri" w:cs="Calibri"/>
          <w:b/>
          <w:color w:val="365F91"/>
          <w:shd w:val="clear" w:color="auto" w:fill="FFFFFF"/>
        </w:rPr>
        <w:t xml:space="preserve"> σ</w:t>
      </w:r>
      <w:r w:rsidRPr="00484A4F">
        <w:rPr>
          <w:rFonts w:ascii="Calibri" w:hAnsi="Calibri" w:cs="Calibri"/>
          <w:b/>
          <w:color w:val="365F91"/>
        </w:rPr>
        <w:t>την ανακάλυψη φαρμάκων:</w:t>
      </w:r>
      <w:r w:rsidRPr="00484A4F">
        <w:rPr>
          <w:rFonts w:ascii="Calibri" w:hAnsi="Calibri" w:cs="Calibri"/>
          <w:color w:val="365F91"/>
        </w:rPr>
        <w:t xml:space="preserve"> Έννοιες στατιστικής ανάλυσης. Ποσοτικές Σχέσεις Δομής Δράστικότητας, </w:t>
      </w:r>
      <w:r w:rsidRPr="00484A4F">
        <w:rPr>
          <w:rFonts w:ascii="Calibri" w:hAnsi="Calibri" w:cs="Calibri"/>
          <w:color w:val="365F91"/>
          <w:lang w:val="en-US"/>
        </w:rPr>
        <w:t>QSAR</w:t>
      </w:r>
      <w:r w:rsidRPr="00484A4F">
        <w:rPr>
          <w:rFonts w:ascii="Calibri" w:hAnsi="Calibri" w:cs="Calibri"/>
          <w:color w:val="365F91"/>
        </w:rPr>
        <w:t>.</w:t>
      </w:r>
    </w:p>
    <w:p w14:paraId="24BDC3E0" w14:textId="77777777" w:rsidR="00B825EE" w:rsidRPr="00484A4F" w:rsidRDefault="00B825EE" w:rsidP="00B825EE">
      <w:pPr>
        <w:spacing w:after="120"/>
        <w:rPr>
          <w:rFonts w:ascii="Calibri" w:hAnsi="Calibri" w:cs="Calibri"/>
          <w:b/>
          <w:iCs/>
          <w:color w:val="365F91"/>
          <w:u w:val="single"/>
        </w:rPr>
      </w:pPr>
      <w:r w:rsidRPr="00484A4F">
        <w:rPr>
          <w:rFonts w:ascii="Calibri" w:hAnsi="Calibri" w:cs="Calibri"/>
          <w:color w:val="365F91"/>
          <w:u w:val="single"/>
        </w:rPr>
        <w:t>Εφαρμογή</w:t>
      </w:r>
      <w:r w:rsidRPr="00484A4F">
        <w:rPr>
          <w:rFonts w:ascii="Calibri" w:hAnsi="Calibri" w:cs="Calibri"/>
          <w:color w:val="365F91"/>
        </w:rPr>
        <w:t xml:space="preserve">: </w:t>
      </w:r>
      <w:r w:rsidRPr="00484A4F">
        <w:rPr>
          <w:rFonts w:ascii="Calibri" w:hAnsi="Calibri" w:cs="Calibri"/>
          <w:color w:val="365F91"/>
          <w:lang w:val="en-US"/>
        </w:rPr>
        <w:t>In</w:t>
      </w:r>
      <w:r w:rsidRPr="00484A4F">
        <w:rPr>
          <w:rFonts w:ascii="Calibri" w:hAnsi="Calibri" w:cs="Calibri"/>
          <w:color w:val="365F91"/>
        </w:rPr>
        <w:t xml:space="preserve"> </w:t>
      </w:r>
      <w:r w:rsidRPr="00484A4F">
        <w:rPr>
          <w:rFonts w:ascii="Calibri" w:hAnsi="Calibri" w:cs="Calibri"/>
          <w:color w:val="365F91"/>
          <w:lang w:val="en-US"/>
        </w:rPr>
        <w:t>silico</w:t>
      </w:r>
      <w:r w:rsidRPr="00484A4F">
        <w:rPr>
          <w:rFonts w:ascii="Calibri" w:hAnsi="Calibri" w:cs="Calibri"/>
          <w:color w:val="365F91"/>
        </w:rPr>
        <w:t xml:space="preserve"> σχεδιασμός φαρμάκων.</w:t>
      </w:r>
    </w:p>
    <w:p w14:paraId="1F101DF3" w14:textId="77777777" w:rsidR="00B825EE" w:rsidRPr="00484A4F" w:rsidRDefault="00B825EE" w:rsidP="00B825EE">
      <w:pPr>
        <w:spacing w:after="120"/>
        <w:rPr>
          <w:rFonts w:ascii="Calibri" w:hAnsi="Calibri" w:cs="Calibri"/>
          <w:b/>
          <w:color w:val="365F91"/>
        </w:rPr>
      </w:pPr>
      <w:r w:rsidRPr="00484A4F">
        <w:rPr>
          <w:rFonts w:ascii="Calibri" w:hAnsi="Calibri" w:cs="Calibri"/>
          <w:b/>
          <w:iCs/>
          <w:color w:val="365F91"/>
          <w:u w:val="single"/>
        </w:rPr>
        <w:lastRenderedPageBreak/>
        <w:t>Ενδεικτική Βιβλιογραφία:</w:t>
      </w:r>
    </w:p>
    <w:p w14:paraId="4859C83F" w14:textId="77777777" w:rsidR="00B825EE" w:rsidRPr="00484A4F" w:rsidRDefault="00B825EE" w:rsidP="00B825EE">
      <w:pPr>
        <w:spacing w:after="120"/>
        <w:rPr>
          <w:rFonts w:ascii="Calibri" w:hAnsi="Calibri" w:cs="Calibri"/>
          <w:color w:val="365F91"/>
        </w:rPr>
      </w:pPr>
      <w:r w:rsidRPr="00484A4F">
        <w:rPr>
          <w:rFonts w:ascii="Calibri" w:hAnsi="Calibri" w:cs="Calibri"/>
          <w:b/>
          <w:color w:val="365F91"/>
        </w:rPr>
        <w:t xml:space="preserve">Μοριακή </w:t>
      </w:r>
      <w:r w:rsidRPr="00484A4F">
        <w:rPr>
          <w:rFonts w:ascii="Calibri" w:hAnsi="Calibri" w:cs="Calibri"/>
          <w:b/>
          <w:bCs/>
          <w:color w:val="365F91"/>
          <w:shd w:val="clear" w:color="auto" w:fill="FFFFFF"/>
        </w:rPr>
        <w:t>προτυποποίηση</w:t>
      </w:r>
      <w:r w:rsidRPr="00484A4F">
        <w:rPr>
          <w:rFonts w:ascii="Calibri" w:hAnsi="Calibri" w:cs="Calibri"/>
          <w:b/>
          <w:color w:val="365F91"/>
        </w:rPr>
        <w:t xml:space="preserve"> και προσομοίωση βιολογικών συστημάτων:</w:t>
      </w:r>
    </w:p>
    <w:p w14:paraId="3763F1FA" w14:textId="77777777" w:rsidR="00B825EE" w:rsidRPr="00484A4F" w:rsidRDefault="00B825EE" w:rsidP="00B825EE">
      <w:pPr>
        <w:spacing w:after="120"/>
        <w:rPr>
          <w:rFonts w:ascii="Calibri" w:hAnsi="Calibri" w:cs="Calibri"/>
          <w:color w:val="365F91"/>
          <w:lang w:val="en-US"/>
        </w:rPr>
      </w:pPr>
      <w:r w:rsidRPr="00484A4F">
        <w:rPr>
          <w:rFonts w:ascii="Calibri" w:hAnsi="Calibri" w:cs="Calibri"/>
          <w:color w:val="365F91"/>
          <w:lang w:val="en-US"/>
        </w:rPr>
        <w:t>M. Allen, D. Tildesley (1989) Computer simulation of liquids.</w:t>
      </w:r>
    </w:p>
    <w:p w14:paraId="1046DC8A" w14:textId="77777777" w:rsidR="00B825EE" w:rsidRPr="00484A4F" w:rsidRDefault="00B825EE" w:rsidP="00B825EE">
      <w:pPr>
        <w:spacing w:after="120"/>
        <w:rPr>
          <w:rFonts w:ascii="Calibri" w:hAnsi="Calibri" w:cs="Calibri"/>
          <w:color w:val="365F91"/>
          <w:lang w:val="en-US"/>
        </w:rPr>
      </w:pPr>
      <w:r w:rsidRPr="00484A4F">
        <w:rPr>
          <w:rFonts w:ascii="Calibri" w:hAnsi="Calibri" w:cs="Calibri"/>
          <w:color w:val="365F91"/>
          <w:lang w:val="en-US"/>
        </w:rPr>
        <w:t>H.J.C. Berendsen (2007) Simulating the Physical World: Hierarchical Modeling from Quantum Mechanics to Fluid Dynamics.</w:t>
      </w:r>
    </w:p>
    <w:p w14:paraId="09875003" w14:textId="77777777" w:rsidR="00B825EE" w:rsidRPr="00484A4F" w:rsidRDefault="00B825EE" w:rsidP="00B825EE">
      <w:pPr>
        <w:spacing w:after="120"/>
        <w:rPr>
          <w:rFonts w:ascii="Calibri" w:hAnsi="Calibri" w:cs="Calibri"/>
          <w:color w:val="365F91"/>
          <w:lang w:val="en-US"/>
        </w:rPr>
      </w:pPr>
      <w:r w:rsidRPr="00484A4F">
        <w:rPr>
          <w:rFonts w:ascii="Calibri" w:hAnsi="Calibri" w:cs="Calibri"/>
          <w:color w:val="365F91"/>
          <w:lang w:val="en-US"/>
        </w:rPr>
        <w:t>A. Leach (2001) Molecular Modeling: Principles and Applications.</w:t>
      </w:r>
    </w:p>
    <w:p w14:paraId="27152735" w14:textId="77777777" w:rsidR="00B825EE" w:rsidRPr="00484A4F" w:rsidRDefault="00B825EE" w:rsidP="00B825EE">
      <w:pPr>
        <w:spacing w:after="120"/>
        <w:rPr>
          <w:rFonts w:ascii="Calibri" w:hAnsi="Calibri" w:cs="Calibri"/>
          <w:color w:val="365F91"/>
          <w:lang w:val="en-US"/>
        </w:rPr>
      </w:pPr>
      <w:r w:rsidRPr="00484A4F">
        <w:rPr>
          <w:rFonts w:ascii="Calibri" w:hAnsi="Calibri" w:cs="Calibri"/>
          <w:color w:val="365F91"/>
          <w:lang w:val="en-US"/>
        </w:rPr>
        <w:t>T. Schlick (2002) Molecular Modeling and Simulation.</w:t>
      </w:r>
    </w:p>
    <w:p w14:paraId="718DE4DB" w14:textId="77777777" w:rsidR="00B825EE" w:rsidRPr="00484A4F" w:rsidRDefault="00B825EE" w:rsidP="00B825EE">
      <w:pPr>
        <w:spacing w:after="120"/>
        <w:rPr>
          <w:rFonts w:ascii="Calibri" w:hAnsi="Calibri" w:cs="Calibri"/>
          <w:color w:val="365F91"/>
          <w:lang w:val="en-US"/>
        </w:rPr>
      </w:pPr>
      <w:r w:rsidRPr="00484A4F">
        <w:rPr>
          <w:rFonts w:ascii="Calibri" w:hAnsi="Calibri" w:cs="Calibri"/>
          <w:color w:val="365F91"/>
          <w:lang w:val="en-US"/>
        </w:rPr>
        <w:t>D. Frenkel, B. Smit (2001) Understanding Molecular Simulation.</w:t>
      </w:r>
    </w:p>
    <w:p w14:paraId="6B91A622" w14:textId="77777777" w:rsidR="00B825EE" w:rsidRPr="00484A4F" w:rsidRDefault="00B825EE" w:rsidP="00B825EE">
      <w:pPr>
        <w:spacing w:after="120"/>
        <w:rPr>
          <w:rFonts w:ascii="Calibri" w:hAnsi="Calibri" w:cs="Calibri"/>
          <w:color w:val="365F91"/>
          <w:lang w:val="en-US"/>
        </w:rPr>
      </w:pPr>
      <w:r w:rsidRPr="00484A4F">
        <w:rPr>
          <w:rFonts w:ascii="Calibri" w:hAnsi="Calibri" w:cs="Calibri"/>
          <w:color w:val="365F91"/>
          <w:lang w:val="en-US"/>
        </w:rPr>
        <w:t>J. M. Haile (1997) Molecular Dynamics Simulation: Elementary Methods.</w:t>
      </w:r>
    </w:p>
    <w:p w14:paraId="4D9F5ADD" w14:textId="77777777" w:rsidR="00B825EE" w:rsidRPr="00484A4F" w:rsidRDefault="00B825EE" w:rsidP="00B825EE">
      <w:pPr>
        <w:spacing w:after="120"/>
        <w:rPr>
          <w:rFonts w:ascii="Calibri" w:hAnsi="Calibri" w:cs="Calibri"/>
          <w:color w:val="365F91"/>
          <w:lang w:val="en-US"/>
        </w:rPr>
      </w:pPr>
      <w:r w:rsidRPr="00484A4F">
        <w:rPr>
          <w:rFonts w:ascii="Calibri" w:hAnsi="Calibri" w:cs="Calibri"/>
          <w:color w:val="365F91"/>
          <w:lang w:val="en-US"/>
        </w:rPr>
        <w:t xml:space="preserve">P. Gkeka, T. Evangelidis, M. Pavlaki, V. Lazani, S. Christoforidis, B. Agianian, Z. Cournia, (2014) Investigating the structure and dynamics of the </w:t>
      </w:r>
      <w:r w:rsidRPr="00484A4F">
        <w:rPr>
          <w:rFonts w:ascii="Calibri" w:hAnsi="Calibri" w:cs="Calibri"/>
          <w:i/>
          <w:color w:val="365F91"/>
          <w:lang w:val="en-US"/>
        </w:rPr>
        <w:t>PIK3CA</w:t>
      </w:r>
      <w:r w:rsidRPr="00484A4F">
        <w:rPr>
          <w:rFonts w:ascii="Calibri" w:hAnsi="Calibri" w:cs="Calibri"/>
          <w:color w:val="365F91"/>
          <w:lang w:val="en-US"/>
        </w:rPr>
        <w:t xml:space="preserve"> Wild-Type and H1047R oncogenic mutant. PLOS Comput. Biol., 10(10), e1003895.</w:t>
      </w:r>
    </w:p>
    <w:p w14:paraId="756DBB81" w14:textId="77777777" w:rsidR="00B825EE" w:rsidRPr="00484A4F" w:rsidRDefault="00B825EE" w:rsidP="00B825EE">
      <w:pPr>
        <w:spacing w:after="120"/>
        <w:rPr>
          <w:rFonts w:ascii="Calibri" w:hAnsi="Calibri" w:cs="Calibri"/>
          <w:color w:val="365F91"/>
          <w:lang w:val="en-US"/>
        </w:rPr>
      </w:pPr>
      <w:r w:rsidRPr="00484A4F">
        <w:rPr>
          <w:rFonts w:ascii="Calibri" w:hAnsi="Calibri" w:cs="Calibri"/>
          <w:b/>
          <w:color w:val="365F91"/>
          <w:lang w:val="en-US"/>
        </w:rPr>
        <w:t xml:space="preserve">Προχωρημένες μέθοδοι μοριακής </w:t>
      </w:r>
      <w:r w:rsidRPr="00484A4F">
        <w:rPr>
          <w:rFonts w:ascii="Calibri" w:hAnsi="Calibri" w:cs="Calibri"/>
          <w:b/>
          <w:bCs/>
          <w:color w:val="365F91"/>
          <w:shd w:val="clear" w:color="auto" w:fill="FFFFFF"/>
        </w:rPr>
        <w:t>προτυποποίηση</w:t>
      </w:r>
      <w:r w:rsidRPr="00484A4F">
        <w:rPr>
          <w:rFonts w:ascii="Calibri" w:hAnsi="Calibri" w:cs="Calibri"/>
          <w:b/>
          <w:color w:val="365F91"/>
          <w:lang w:val="en-US"/>
        </w:rPr>
        <w:t>ς:</w:t>
      </w:r>
    </w:p>
    <w:p w14:paraId="0DBF414C" w14:textId="77777777" w:rsidR="00B825EE" w:rsidRPr="00484A4F" w:rsidRDefault="00B825EE" w:rsidP="00B825EE">
      <w:pPr>
        <w:spacing w:after="120"/>
        <w:rPr>
          <w:rFonts w:ascii="Calibri" w:hAnsi="Calibri" w:cs="Calibri"/>
          <w:color w:val="365F91"/>
          <w:lang w:val="en-US"/>
        </w:rPr>
      </w:pPr>
      <w:r w:rsidRPr="00484A4F">
        <w:rPr>
          <w:rFonts w:ascii="Calibri" w:hAnsi="Calibri" w:cs="Calibri"/>
          <w:color w:val="365F91"/>
          <w:lang w:val="en-US"/>
        </w:rPr>
        <w:t>An Introduction to Markov State Models and Their Application to Long Timescale Molecular Simulation, Springer, 2014.</w:t>
      </w:r>
    </w:p>
    <w:p w14:paraId="7D38B6C7" w14:textId="77777777" w:rsidR="00B825EE" w:rsidRPr="00484A4F" w:rsidRDefault="00B825EE" w:rsidP="00B825EE">
      <w:pPr>
        <w:spacing w:after="120"/>
        <w:rPr>
          <w:rFonts w:ascii="Calibri" w:hAnsi="Calibri" w:cs="Calibri"/>
          <w:color w:val="365F91"/>
          <w:lang w:val="en-US"/>
        </w:rPr>
      </w:pPr>
      <w:r w:rsidRPr="00484A4F">
        <w:rPr>
          <w:rFonts w:ascii="Calibri" w:hAnsi="Calibri" w:cs="Calibri"/>
          <w:color w:val="365F91"/>
          <w:lang w:val="en-US"/>
        </w:rPr>
        <w:t xml:space="preserve">P. Gkeka, P. Angelikopoulos, L. Sarkisov, Z. Cournia., (2014) Membrane partitioning of anionic, ligand-functionalized nanoparticles in cholesterol containing membranes induces ligand rearrangement and local cholesterol depletion. PLOS Comput. Biol., 10 (12), e1003917. </w:t>
      </w:r>
    </w:p>
    <w:p w14:paraId="03C8FD03" w14:textId="77777777" w:rsidR="00B825EE" w:rsidRPr="00484A4F" w:rsidRDefault="00B825EE" w:rsidP="00B825EE">
      <w:pPr>
        <w:spacing w:after="120"/>
        <w:rPr>
          <w:rFonts w:ascii="Calibri" w:hAnsi="Calibri" w:cs="Calibri"/>
          <w:color w:val="365F91"/>
          <w:lang w:val="en-US"/>
        </w:rPr>
      </w:pPr>
      <w:r w:rsidRPr="00484A4F">
        <w:rPr>
          <w:rFonts w:ascii="Calibri" w:hAnsi="Calibri" w:cs="Calibri"/>
          <w:b/>
          <w:color w:val="365F91"/>
        </w:rPr>
        <w:t>Στοχαστική</w:t>
      </w:r>
      <w:r w:rsidRPr="00484A4F">
        <w:rPr>
          <w:rFonts w:ascii="Calibri" w:hAnsi="Calibri" w:cs="Calibri"/>
          <w:b/>
          <w:color w:val="365F91"/>
          <w:lang w:val="en-US"/>
        </w:rPr>
        <w:t xml:space="preserve"> </w:t>
      </w:r>
      <w:r w:rsidRPr="00484A4F">
        <w:rPr>
          <w:rFonts w:ascii="Calibri" w:hAnsi="Calibri" w:cs="Calibri"/>
          <w:b/>
          <w:bCs/>
          <w:color w:val="365F91"/>
          <w:shd w:val="clear" w:color="auto" w:fill="FFFFFF"/>
        </w:rPr>
        <w:t>προτυποποίηση</w:t>
      </w:r>
      <w:r w:rsidRPr="00484A4F">
        <w:rPr>
          <w:rFonts w:ascii="Calibri" w:hAnsi="Calibri" w:cs="Calibri"/>
          <w:b/>
          <w:color w:val="365F91"/>
          <w:lang w:val="en-US"/>
        </w:rPr>
        <w:t>:</w:t>
      </w:r>
      <w:r w:rsidRPr="00484A4F">
        <w:rPr>
          <w:rFonts w:ascii="Calibri" w:hAnsi="Calibri" w:cs="Calibri"/>
          <w:color w:val="365F91"/>
          <w:lang w:val="en-US"/>
        </w:rPr>
        <w:t xml:space="preserve"> </w:t>
      </w:r>
    </w:p>
    <w:p w14:paraId="509F145C" w14:textId="77777777" w:rsidR="00B825EE" w:rsidRPr="00484A4F" w:rsidRDefault="00B825EE" w:rsidP="00B825EE">
      <w:pPr>
        <w:spacing w:after="120"/>
        <w:rPr>
          <w:rFonts w:ascii="Calibri" w:hAnsi="Calibri" w:cs="Calibri"/>
          <w:color w:val="365F91"/>
          <w:lang w:val="en-US"/>
        </w:rPr>
      </w:pPr>
      <w:r w:rsidRPr="00484A4F">
        <w:rPr>
          <w:rFonts w:ascii="Calibri" w:hAnsi="Calibri" w:cs="Calibri"/>
          <w:color w:val="365F91"/>
          <w:lang w:val="en-US"/>
        </w:rPr>
        <w:t>Z. Brzezniak, T. Zastawniak  (2002) Basic Stochastic Processes: A Course Through Exercises.</w:t>
      </w:r>
    </w:p>
    <w:p w14:paraId="01DCF713" w14:textId="77777777" w:rsidR="00B825EE" w:rsidRPr="00484A4F" w:rsidRDefault="00B825EE" w:rsidP="00B825EE">
      <w:pPr>
        <w:spacing w:after="120"/>
        <w:rPr>
          <w:rFonts w:ascii="Calibri" w:hAnsi="Calibri" w:cs="Calibri"/>
          <w:color w:val="365F91"/>
        </w:rPr>
      </w:pPr>
      <w:r w:rsidRPr="00484A4F">
        <w:rPr>
          <w:rFonts w:ascii="Calibri" w:hAnsi="Calibri" w:cs="Calibri"/>
          <w:color w:val="365F91"/>
        </w:rPr>
        <w:t>Ι. Σπηλιώτης (2004) Στοχαστικές Διαφορικές Εξισώσεις (με εφαρμογές στα χρηματοοικονομικά.</w:t>
      </w:r>
    </w:p>
    <w:p w14:paraId="14FF4BBA" w14:textId="77777777" w:rsidR="00B825EE" w:rsidRPr="00484A4F" w:rsidRDefault="00B825EE" w:rsidP="00B825EE">
      <w:pPr>
        <w:spacing w:after="120"/>
        <w:rPr>
          <w:rFonts w:ascii="Calibri" w:hAnsi="Calibri" w:cs="Calibri"/>
          <w:color w:val="365F91"/>
        </w:rPr>
      </w:pPr>
      <w:r w:rsidRPr="00484A4F">
        <w:rPr>
          <w:rFonts w:ascii="Calibri" w:hAnsi="Calibri" w:cs="Calibri"/>
          <w:color w:val="365F91"/>
          <w:lang w:val="en-US"/>
        </w:rPr>
        <w:t>S. Vakeroudis, M. Yor and D. Holcman (2011). The Mean First Rotation Time of a planar polymer. J</w:t>
      </w:r>
      <w:r w:rsidRPr="00484A4F">
        <w:rPr>
          <w:rFonts w:ascii="Calibri" w:hAnsi="Calibri" w:cs="Calibri"/>
          <w:color w:val="365F91"/>
        </w:rPr>
        <w:t xml:space="preserve">. </w:t>
      </w:r>
      <w:r w:rsidRPr="00484A4F">
        <w:rPr>
          <w:rFonts w:ascii="Calibri" w:hAnsi="Calibri" w:cs="Calibri"/>
          <w:color w:val="365F91"/>
          <w:lang w:val="en-US"/>
        </w:rPr>
        <w:t>Stat</w:t>
      </w:r>
      <w:r w:rsidRPr="00484A4F">
        <w:rPr>
          <w:rFonts w:ascii="Calibri" w:hAnsi="Calibri" w:cs="Calibri"/>
          <w:color w:val="365F91"/>
        </w:rPr>
        <w:t xml:space="preserve">. </w:t>
      </w:r>
      <w:r w:rsidRPr="00484A4F">
        <w:rPr>
          <w:rFonts w:ascii="Calibri" w:hAnsi="Calibri" w:cs="Calibri"/>
          <w:color w:val="365F91"/>
          <w:lang w:val="en-US"/>
        </w:rPr>
        <w:t>Phys</w:t>
      </w:r>
      <w:r w:rsidRPr="00484A4F">
        <w:rPr>
          <w:rFonts w:ascii="Calibri" w:hAnsi="Calibri" w:cs="Calibri"/>
          <w:color w:val="365F91"/>
        </w:rPr>
        <w:t>., 143(6):1074-1095.</w:t>
      </w:r>
    </w:p>
    <w:p w14:paraId="2108DE6A" w14:textId="77777777" w:rsidR="00B825EE" w:rsidRPr="00484A4F" w:rsidRDefault="00B825EE" w:rsidP="00B825EE">
      <w:pPr>
        <w:spacing w:after="120"/>
        <w:rPr>
          <w:rFonts w:ascii="Calibri" w:hAnsi="Calibri" w:cs="Calibri"/>
          <w:color w:val="365F91"/>
        </w:rPr>
      </w:pPr>
      <w:r w:rsidRPr="00484A4F">
        <w:rPr>
          <w:rFonts w:ascii="Calibri" w:hAnsi="Calibri" w:cs="Calibri"/>
          <w:b/>
          <w:color w:val="365F91"/>
        </w:rPr>
        <w:t xml:space="preserve">Αυτό-διοργάνωση πεπτιδίων – πρόβλεψη δομής: </w:t>
      </w:r>
    </w:p>
    <w:p w14:paraId="6C4949B1" w14:textId="77777777" w:rsidR="00B825EE" w:rsidRPr="00484A4F" w:rsidRDefault="00B825EE" w:rsidP="00B825EE">
      <w:pPr>
        <w:spacing w:after="120"/>
        <w:rPr>
          <w:rFonts w:ascii="Calibri" w:hAnsi="Calibri" w:cs="Calibri"/>
          <w:b/>
          <w:color w:val="365F91"/>
          <w:lang w:val="en-US"/>
        </w:rPr>
      </w:pPr>
      <w:r w:rsidRPr="00484A4F">
        <w:rPr>
          <w:rFonts w:ascii="Calibri" w:hAnsi="Calibri" w:cs="Calibri"/>
          <w:color w:val="365F91"/>
          <w:lang w:val="en-US"/>
        </w:rPr>
        <w:t>P</w:t>
      </w:r>
      <w:r w:rsidRPr="00484A4F">
        <w:rPr>
          <w:rFonts w:ascii="Calibri" w:hAnsi="Calibri" w:cs="Calibri"/>
          <w:color w:val="365F91"/>
        </w:rPr>
        <w:t xml:space="preserve">. </w:t>
      </w:r>
      <w:r w:rsidRPr="00484A4F">
        <w:rPr>
          <w:rFonts w:ascii="Calibri" w:hAnsi="Calibri" w:cs="Calibri"/>
          <w:color w:val="365F91"/>
          <w:lang w:val="en-US"/>
        </w:rPr>
        <w:t>Tamamis</w:t>
      </w:r>
      <w:r w:rsidRPr="00484A4F">
        <w:rPr>
          <w:rFonts w:ascii="Calibri" w:hAnsi="Calibri" w:cs="Calibri"/>
          <w:color w:val="365F91"/>
        </w:rPr>
        <w:t xml:space="preserve"> </w:t>
      </w:r>
      <w:r w:rsidRPr="00484A4F">
        <w:rPr>
          <w:rFonts w:ascii="Calibri" w:hAnsi="Calibri" w:cs="Calibri"/>
          <w:color w:val="365F91"/>
          <w:lang w:val="en-US"/>
        </w:rPr>
        <w:t>et</w:t>
      </w:r>
      <w:r w:rsidRPr="00484A4F">
        <w:rPr>
          <w:rFonts w:ascii="Calibri" w:hAnsi="Calibri" w:cs="Calibri"/>
          <w:color w:val="365F91"/>
        </w:rPr>
        <w:t xml:space="preserve"> </w:t>
      </w:r>
      <w:r w:rsidRPr="00484A4F">
        <w:rPr>
          <w:rFonts w:ascii="Calibri" w:hAnsi="Calibri" w:cs="Calibri"/>
          <w:color w:val="365F91"/>
          <w:lang w:val="en-US"/>
        </w:rPr>
        <w:t>al</w:t>
      </w:r>
      <w:r w:rsidRPr="00484A4F">
        <w:rPr>
          <w:rFonts w:ascii="Calibri" w:hAnsi="Calibri" w:cs="Calibri"/>
          <w:color w:val="365F91"/>
        </w:rPr>
        <w:t xml:space="preserve">. </w:t>
      </w:r>
      <w:r w:rsidRPr="00484A4F">
        <w:rPr>
          <w:rFonts w:ascii="Calibri" w:hAnsi="Calibri" w:cs="Calibri"/>
          <w:color w:val="365F91"/>
          <w:lang w:val="en-US"/>
        </w:rPr>
        <w:t xml:space="preserve">(2014) Combination of theoretical and experimental approaches for the design and study of fibril-forming peptides. Methods Mol Biol.1216:53-70. </w:t>
      </w:r>
    </w:p>
    <w:p w14:paraId="529D0C8D" w14:textId="77777777" w:rsidR="00B825EE" w:rsidRPr="00484A4F" w:rsidRDefault="00B825EE" w:rsidP="00B825EE">
      <w:pPr>
        <w:spacing w:after="120"/>
        <w:rPr>
          <w:rFonts w:ascii="Calibri" w:hAnsi="Calibri" w:cs="Calibri"/>
          <w:color w:val="365F91"/>
          <w:lang w:val="en-US"/>
        </w:rPr>
      </w:pPr>
      <w:r w:rsidRPr="00484A4F">
        <w:rPr>
          <w:rFonts w:ascii="Calibri" w:hAnsi="Calibri" w:cs="Calibri"/>
          <w:b/>
          <w:color w:val="365F91"/>
        </w:rPr>
        <w:t>Ανακάλυψη</w:t>
      </w:r>
      <w:r w:rsidRPr="00484A4F">
        <w:rPr>
          <w:rFonts w:ascii="Calibri" w:hAnsi="Calibri" w:cs="Calibri"/>
          <w:b/>
          <w:color w:val="365F91"/>
          <w:lang w:val="en-GB"/>
        </w:rPr>
        <w:t xml:space="preserve"> </w:t>
      </w:r>
      <w:r w:rsidRPr="00484A4F">
        <w:rPr>
          <w:rFonts w:ascii="Calibri" w:hAnsi="Calibri" w:cs="Calibri"/>
          <w:b/>
          <w:color w:val="365F91"/>
        </w:rPr>
        <w:t>φαρμάκων</w:t>
      </w:r>
      <w:r w:rsidRPr="00484A4F">
        <w:rPr>
          <w:rFonts w:ascii="Calibri" w:hAnsi="Calibri" w:cs="Calibri"/>
          <w:b/>
          <w:color w:val="365F91"/>
          <w:lang w:val="en-GB"/>
        </w:rPr>
        <w:t>:</w:t>
      </w:r>
      <w:r w:rsidRPr="00484A4F">
        <w:rPr>
          <w:rFonts w:ascii="Calibri" w:hAnsi="Calibri" w:cs="Calibri"/>
          <w:b/>
          <w:color w:val="365F91"/>
          <w:lang w:val="en-US"/>
        </w:rPr>
        <w:t xml:space="preserve"> </w:t>
      </w:r>
    </w:p>
    <w:p w14:paraId="6DF763CC" w14:textId="77777777" w:rsidR="00B825EE" w:rsidRPr="00484A4F" w:rsidRDefault="00B825EE" w:rsidP="00B825EE">
      <w:pPr>
        <w:spacing w:after="120"/>
        <w:rPr>
          <w:rFonts w:ascii="Calibri" w:hAnsi="Calibri" w:cs="Calibri"/>
          <w:color w:val="365F91"/>
          <w:lang w:val="en-US"/>
        </w:rPr>
      </w:pPr>
      <w:r w:rsidRPr="00484A4F">
        <w:rPr>
          <w:rFonts w:ascii="Calibri" w:hAnsi="Calibri" w:cs="Calibri"/>
          <w:color w:val="365F91"/>
          <w:lang w:val="en-US"/>
        </w:rPr>
        <w:t>Drug Design: Structure- and Ligand-Based Approaches, Cambridge University Press, 2010.</w:t>
      </w:r>
    </w:p>
    <w:p w14:paraId="46BC7C80" w14:textId="77777777" w:rsidR="00B825EE" w:rsidRPr="00484A4F" w:rsidRDefault="00B825EE" w:rsidP="00B825EE">
      <w:pPr>
        <w:spacing w:after="120"/>
        <w:rPr>
          <w:rFonts w:ascii="Calibri" w:hAnsi="Calibri" w:cs="Calibri"/>
          <w:color w:val="365F91"/>
          <w:lang w:val="en-US"/>
        </w:rPr>
      </w:pPr>
      <w:r w:rsidRPr="00484A4F">
        <w:rPr>
          <w:rFonts w:ascii="Calibri" w:hAnsi="Calibri" w:cs="Calibri"/>
          <w:color w:val="365F91"/>
          <w:lang w:val="en-US"/>
        </w:rPr>
        <w:t>Recent Advances in QSAR Studies: Methods and Applications, Springer, 2010.</w:t>
      </w:r>
    </w:p>
    <w:p w14:paraId="480109D9" w14:textId="77777777" w:rsidR="00B825EE" w:rsidRPr="00FF69CA" w:rsidRDefault="00B825EE" w:rsidP="00B825EE">
      <w:pPr>
        <w:spacing w:line="100" w:lineRule="atLeast"/>
        <w:rPr>
          <w:rFonts w:ascii="Calibri" w:hAnsi="Calibri" w:cs="Calibri"/>
          <w:b/>
          <w:bCs/>
          <w:color w:val="365F91"/>
          <w:u w:val="single"/>
          <w:lang w:val="en-US"/>
        </w:rPr>
      </w:pPr>
    </w:p>
    <w:p w14:paraId="6AE3B161" w14:textId="77777777" w:rsidR="00B825EE" w:rsidRPr="00484A4F" w:rsidRDefault="00B825EE" w:rsidP="00B825EE">
      <w:pPr>
        <w:spacing w:line="100" w:lineRule="atLeast"/>
        <w:rPr>
          <w:rFonts w:ascii="Calibri" w:hAnsi="Calibri" w:cs="Calibri"/>
          <w:color w:val="365F91"/>
          <w:u w:val="single"/>
        </w:rPr>
      </w:pPr>
      <w:r w:rsidRPr="00484A4F">
        <w:rPr>
          <w:rFonts w:ascii="Calibri" w:hAnsi="Calibri" w:cs="Calibri"/>
          <w:b/>
          <w:bCs/>
          <w:color w:val="365F91"/>
          <w:u w:val="single"/>
        </w:rPr>
        <w:t>*</w:t>
      </w:r>
      <w:r w:rsidRPr="00484A4F">
        <w:rPr>
          <w:rFonts w:ascii="Calibri" w:hAnsi="Calibri" w:cs="Calibri"/>
          <w:b/>
          <w:bCs/>
          <w:color w:val="365F91"/>
          <w:u w:val="single"/>
          <w:lang w:val="en-US"/>
        </w:rPr>
        <w:t>M</w:t>
      </w:r>
      <w:r w:rsidRPr="00484A4F">
        <w:rPr>
          <w:rFonts w:ascii="Calibri" w:hAnsi="Calibri" w:cs="Calibri"/>
          <w:b/>
          <w:bCs/>
          <w:color w:val="365F91"/>
          <w:u w:val="single"/>
        </w:rPr>
        <w:t xml:space="preserve">οριακή  Προσομοίωση  Υλικών  </w:t>
      </w:r>
    </w:p>
    <w:p w14:paraId="3C18D77D"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Διδάσκοντες:</w:t>
      </w:r>
      <w:r w:rsidRPr="00484A4F">
        <w:rPr>
          <w:rFonts w:ascii="Calibri" w:hAnsi="Calibri" w:cs="Calibri"/>
          <w:b/>
          <w:color w:val="365F91"/>
        </w:rPr>
        <w:t xml:space="preserve">  </w:t>
      </w:r>
      <w:r w:rsidRPr="00484A4F">
        <w:rPr>
          <w:rFonts w:ascii="Calibri" w:hAnsi="Calibri" w:cs="Calibri"/>
          <w:color w:val="365F91"/>
        </w:rPr>
        <w:t>Δώρος Ν. Θεοδώρου, Γιώργος Κ. Παπαδόπουλος</w:t>
      </w:r>
      <w:r w:rsidRPr="00484A4F">
        <w:rPr>
          <w:rFonts w:ascii="Calibri" w:hAnsi="Calibri" w:cs="Calibri"/>
          <w:b/>
          <w:color w:val="365F91"/>
        </w:rPr>
        <w:t xml:space="preserve"> </w:t>
      </w:r>
    </w:p>
    <w:p w14:paraId="200FBCFD"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Εργαστήρια:</w:t>
      </w:r>
      <w:r w:rsidRPr="00484A4F">
        <w:rPr>
          <w:rFonts w:ascii="Calibri" w:hAnsi="Calibri" w:cs="Calibri"/>
          <w:b/>
          <w:color w:val="365F91"/>
        </w:rPr>
        <w:t xml:space="preserve">  -</w:t>
      </w:r>
    </w:p>
    <w:p w14:paraId="16D202F0"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Ώρες διδασκαλίας</w:t>
      </w:r>
      <w:r w:rsidRPr="00484A4F">
        <w:rPr>
          <w:rFonts w:ascii="Calibri" w:hAnsi="Calibri" w:cs="Calibri"/>
          <w:b/>
          <w:color w:val="365F91"/>
        </w:rPr>
        <w:t xml:space="preserve">:  </w:t>
      </w:r>
      <w:r w:rsidRPr="00484A4F">
        <w:rPr>
          <w:rFonts w:ascii="Calibri" w:hAnsi="Calibri" w:cs="Calibri"/>
          <w:color w:val="365F91"/>
        </w:rPr>
        <w:t>3</w:t>
      </w:r>
    </w:p>
    <w:p w14:paraId="11C7808A"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Πιστωτικές Μονάδες:</w:t>
      </w:r>
      <w:r w:rsidRPr="00484A4F">
        <w:rPr>
          <w:rFonts w:ascii="Calibri" w:hAnsi="Calibri" w:cs="Calibri"/>
          <w:color w:val="365F91"/>
        </w:rPr>
        <w:t xml:space="preserve"> 6</w:t>
      </w:r>
      <w:r w:rsidRPr="00484A4F">
        <w:rPr>
          <w:rFonts w:ascii="Calibri" w:hAnsi="Calibri" w:cs="Calibri"/>
          <w:b/>
          <w:color w:val="365F91"/>
        </w:rPr>
        <w:t xml:space="preserve"> </w:t>
      </w:r>
    </w:p>
    <w:p w14:paraId="2D9AEF52"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 xml:space="preserve">Εξάμηνο </w:t>
      </w:r>
      <w:r w:rsidRPr="00484A4F">
        <w:rPr>
          <w:rFonts w:ascii="Calibri" w:hAnsi="Calibri" w:cs="Calibri"/>
          <w:b/>
          <w:color w:val="365F91"/>
        </w:rPr>
        <w:t xml:space="preserve">: </w:t>
      </w:r>
      <w:r w:rsidRPr="00484A4F">
        <w:rPr>
          <w:rFonts w:ascii="Calibri" w:hAnsi="Calibri" w:cs="Calibri"/>
          <w:color w:val="365F91"/>
        </w:rPr>
        <w:t>2</w:t>
      </w:r>
      <w:r w:rsidRPr="00484A4F">
        <w:rPr>
          <w:rFonts w:ascii="Calibri" w:hAnsi="Calibri" w:cs="Calibri"/>
          <w:color w:val="365F91"/>
          <w:vertAlign w:val="superscript"/>
          <w:lang w:val="en-US"/>
        </w:rPr>
        <w:t>o</w:t>
      </w:r>
      <w:r w:rsidRPr="00484A4F">
        <w:rPr>
          <w:rFonts w:ascii="Calibri" w:hAnsi="Calibri" w:cs="Calibri"/>
          <w:b/>
          <w:color w:val="365F91"/>
        </w:rPr>
        <w:t xml:space="preserve"> </w:t>
      </w:r>
    </w:p>
    <w:p w14:paraId="2BDBF7AE"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Προαπαιτούμενα:</w:t>
      </w:r>
      <w:r w:rsidRPr="00484A4F">
        <w:rPr>
          <w:rFonts w:ascii="Calibri" w:hAnsi="Calibri" w:cs="Calibri"/>
          <w:b/>
          <w:color w:val="365F91"/>
        </w:rPr>
        <w:t xml:space="preserve">  </w:t>
      </w:r>
      <w:r w:rsidRPr="00484A4F">
        <w:rPr>
          <w:rFonts w:ascii="Calibri" w:hAnsi="Calibri" w:cs="Calibri"/>
          <w:color w:val="365F91"/>
        </w:rPr>
        <w:t>Φυσική (Μηχανική), Διαφορικός και Ολοκληρωτικός Λογισμός,  Θεωρία Πιθανοτήτων, Προγραμματισμός Η/Υ  σε βασικό προπτυχιακό επίπεδο</w:t>
      </w:r>
    </w:p>
    <w:p w14:paraId="30B98E5A"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b/>
          <w:color w:val="365F91"/>
          <w:u w:val="single"/>
        </w:rPr>
        <w:t>Στόχος του μαθήματος:</w:t>
      </w:r>
      <w:r w:rsidRPr="00484A4F">
        <w:rPr>
          <w:rFonts w:ascii="Calibri" w:hAnsi="Calibri" w:cs="Calibri"/>
          <w:b/>
          <w:color w:val="365F91"/>
        </w:rPr>
        <w:t xml:space="preserve"> </w:t>
      </w:r>
      <w:r w:rsidRPr="00484A4F">
        <w:rPr>
          <w:rFonts w:ascii="Calibri" w:hAnsi="Calibri" w:cs="Calibri"/>
          <w:color w:val="365F91"/>
        </w:rPr>
        <w:t>Η προτυποποίηση και η υπολογιστική προσομοίωση σε μοριακό,</w:t>
      </w:r>
    </w:p>
    <w:p w14:paraId="5996D8C1"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color w:val="365F91"/>
        </w:rPr>
        <w:t>μεσοσκοπικό και μακροσκοπικό επίπεδο αποτελούν σήμερα σημαντικά εργαλεία για την κατανόηση των σχέσεων δομής – ιδιοτήτων –επεξεργασίας – επιδόσεων υλικών και το σχεδιασμό προϊόντων που</w:t>
      </w:r>
    </w:p>
    <w:p w14:paraId="0B063796"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color w:val="365F91"/>
        </w:rPr>
        <w:lastRenderedPageBreak/>
        <w:t>ικανοποιούν συγκεκριμένες απαιτήσεις εφαρμογής.  Ξεκινώντας απ’ αυτή τη διαπίστωση, στόχοι του μαθήματος είναι:</w:t>
      </w:r>
    </w:p>
    <w:p w14:paraId="088F364F"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color w:val="365F91"/>
        </w:rPr>
        <w:t xml:space="preserve">• </w:t>
      </w:r>
      <w:r w:rsidRPr="00484A4F">
        <w:rPr>
          <w:rFonts w:ascii="Calibri" w:hAnsi="Calibri" w:cs="Calibri"/>
          <w:color w:val="365F91"/>
          <w:lang w:val="en-US"/>
        </w:rPr>
        <w:t>H</w:t>
      </w:r>
      <w:r w:rsidRPr="00484A4F">
        <w:rPr>
          <w:rFonts w:ascii="Calibri" w:hAnsi="Calibri" w:cs="Calibri"/>
          <w:color w:val="365F91"/>
        </w:rPr>
        <w:t xml:space="preserve"> εξοικείωση των σπουδαστών με τις αρχές της στατιστικής μηχανικής συστημάτων εντός και εκτός θερμοδυναμικής ισορροπίας.</w:t>
      </w:r>
    </w:p>
    <w:p w14:paraId="79232CBE"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color w:val="365F91"/>
        </w:rPr>
        <w:t>• Η χάραξη κατευθυντήριων γραμμών για την ανάπτυξη μικροσκοπικών και μεσοσκοπικών προτύπων υλικών για τη θεωρητική ανάλυση και προσομοίωσή τους.</w:t>
      </w:r>
    </w:p>
    <w:p w14:paraId="55787021"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color w:val="365F91"/>
        </w:rPr>
        <w:t xml:space="preserve">• Η κατανόηση των βασικών αρχών και εφαρμογών στοχαστικών (κυρίως </w:t>
      </w:r>
      <w:r w:rsidRPr="00484A4F">
        <w:rPr>
          <w:rFonts w:ascii="Calibri" w:hAnsi="Calibri" w:cs="Calibri"/>
          <w:color w:val="365F91"/>
          <w:lang w:val="en-US"/>
        </w:rPr>
        <w:t>Monte</w:t>
      </w:r>
      <w:r w:rsidRPr="00484A4F">
        <w:rPr>
          <w:rFonts w:ascii="Calibri" w:hAnsi="Calibri" w:cs="Calibri"/>
          <w:color w:val="365F91"/>
        </w:rPr>
        <w:t xml:space="preserve"> </w:t>
      </w:r>
      <w:r w:rsidRPr="00484A4F">
        <w:rPr>
          <w:rFonts w:ascii="Calibri" w:hAnsi="Calibri" w:cs="Calibri"/>
          <w:color w:val="365F91"/>
          <w:lang w:val="en-US"/>
        </w:rPr>
        <w:t>Carlo</w:t>
      </w:r>
      <w:r w:rsidRPr="00484A4F">
        <w:rPr>
          <w:rFonts w:ascii="Calibri" w:hAnsi="Calibri" w:cs="Calibri"/>
          <w:color w:val="365F91"/>
        </w:rPr>
        <w:t>) και ντετερμινιστικών (κυρίως Μοριακή Δυναμική) μεθόδων υπολογιστικής προσομοίωσης για την πρόρρηση ιδιοτήτων υλικών.</w:t>
      </w:r>
    </w:p>
    <w:p w14:paraId="08728C9D"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color w:val="365F91"/>
        </w:rPr>
        <w:t>• Η εξάσκηση σε υπολογιστικές μεθόδους χαρακτηρισμού της δομής και της μοριακής κινητικότητας υλικών και σύνδεση των αποτελεσμάτων με πειραματικές μετρήσεις</w:t>
      </w:r>
    </w:p>
    <w:p w14:paraId="2D8928B8" w14:textId="77777777" w:rsidR="00B825EE" w:rsidRPr="00484A4F" w:rsidRDefault="00B825EE" w:rsidP="00B825EE">
      <w:pPr>
        <w:spacing w:line="100" w:lineRule="atLeast"/>
        <w:rPr>
          <w:rFonts w:ascii="Calibri" w:hAnsi="Calibri" w:cs="Calibri"/>
          <w:color w:val="365F91"/>
        </w:rPr>
      </w:pPr>
    </w:p>
    <w:p w14:paraId="01EBF1D7" w14:textId="77777777" w:rsidR="00B825EE" w:rsidRPr="00484A4F" w:rsidRDefault="00B825EE" w:rsidP="00B825EE">
      <w:pPr>
        <w:pStyle w:val="Textbody"/>
        <w:rPr>
          <w:rFonts w:ascii="Calibri" w:hAnsi="Calibri" w:cs="Calibri"/>
          <w:color w:val="365F91"/>
        </w:rPr>
      </w:pPr>
      <w:r w:rsidRPr="00484A4F">
        <w:rPr>
          <w:rFonts w:ascii="Calibri" w:hAnsi="Calibri" w:cs="Calibri"/>
          <w:b/>
          <w:color w:val="365F91"/>
          <w:u w:val="single"/>
        </w:rPr>
        <w:t>Μέθοδος Εξέτασης</w:t>
      </w:r>
      <w:r w:rsidRPr="00484A4F">
        <w:rPr>
          <w:rFonts w:ascii="Calibri" w:hAnsi="Calibri" w:cs="Calibri"/>
          <w:b/>
          <w:color w:val="365F91"/>
        </w:rPr>
        <w:t xml:space="preserve">:  </w:t>
      </w:r>
      <w:r w:rsidRPr="00484A4F">
        <w:rPr>
          <w:rFonts w:ascii="Calibri" w:hAnsi="Calibri" w:cs="Calibri"/>
          <w:color w:val="365F91"/>
        </w:rPr>
        <w:t>Η βαθμολογία στηρίζεται σε δύο σειρές ασκήσεων προς αναλυτική επίλυση (30% του βαθμού η καθεμία) και ένα υπολογιστικό θέμα που δίνεται στους φοιτητές (40%).</w:t>
      </w:r>
    </w:p>
    <w:p w14:paraId="53A97429"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Περιεχόμενα:</w:t>
      </w:r>
      <w:r w:rsidRPr="00484A4F">
        <w:rPr>
          <w:rFonts w:ascii="Calibri" w:hAnsi="Calibri" w:cs="Calibri"/>
          <w:b/>
          <w:color w:val="365F91"/>
        </w:rPr>
        <w:t xml:space="preserve"> </w:t>
      </w:r>
    </w:p>
    <w:p w14:paraId="26DA256F"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b/>
          <w:bCs/>
          <w:color w:val="365F91"/>
        </w:rPr>
        <w:t xml:space="preserve">Ι. Αρχές Στατιστικής Μηχανικής </w:t>
      </w:r>
    </w:p>
    <w:p w14:paraId="19DAEA52"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color w:val="365F91"/>
        </w:rPr>
        <w:t xml:space="preserve">Δυναμικές τροχιές στο χώρο φάσεων.  Πυκνότητα πιθανότητας στατιστικού συνόλου.  Εξίσωση </w:t>
      </w:r>
      <w:r w:rsidRPr="00484A4F">
        <w:rPr>
          <w:rFonts w:ascii="Calibri" w:hAnsi="Calibri" w:cs="Calibri"/>
          <w:color w:val="365F91"/>
          <w:lang w:val="en-US"/>
        </w:rPr>
        <w:t>Liouville</w:t>
      </w:r>
      <w:r w:rsidRPr="00484A4F">
        <w:rPr>
          <w:rFonts w:ascii="Calibri" w:hAnsi="Calibri" w:cs="Calibri"/>
          <w:color w:val="365F91"/>
        </w:rPr>
        <w:t xml:space="preserve">.  </w:t>
      </w:r>
      <w:r w:rsidRPr="00484A4F">
        <w:rPr>
          <w:rFonts w:ascii="Calibri" w:hAnsi="Calibri" w:cs="Calibri"/>
          <w:color w:val="365F91"/>
          <w:lang w:val="en-US"/>
        </w:rPr>
        <w:t>A</w:t>
      </w:r>
      <w:r w:rsidRPr="00484A4F">
        <w:rPr>
          <w:rFonts w:ascii="Calibri" w:hAnsi="Calibri" w:cs="Calibri"/>
          <w:color w:val="365F91"/>
        </w:rPr>
        <w:t>ναντιστρεπτότητα και επίτευξη θερμοδυναμικής ισορροπίας.</w:t>
      </w:r>
    </w:p>
    <w:p w14:paraId="7E5BFAD7"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color w:val="365F91"/>
        </w:rPr>
        <w:t xml:space="preserve">Στατιστικά σύνολα ισορροπίας:  μικροκανονικό, κανονικό, ισόθερμο-ισοβαρές.  Υπολογισμός θερμοδυναμικών ιδιοτήτων.  Η πίεση (τάση) ως μέση τιμή στατιστικού συνόλου:  θεώρημα </w:t>
      </w:r>
      <w:r w:rsidRPr="00484A4F">
        <w:rPr>
          <w:rFonts w:ascii="Calibri" w:hAnsi="Calibri" w:cs="Calibri"/>
          <w:color w:val="365F91"/>
          <w:lang w:val="en-US"/>
        </w:rPr>
        <w:t>virial</w:t>
      </w:r>
      <w:r w:rsidRPr="00484A4F">
        <w:rPr>
          <w:rFonts w:ascii="Calibri" w:hAnsi="Calibri" w:cs="Calibri"/>
          <w:color w:val="365F91"/>
        </w:rPr>
        <w:t xml:space="preserve">.  Το χημικό δυναμικό ως μέση τιμή στατιστικού συνόλου:  θεώρημα </w:t>
      </w:r>
      <w:r w:rsidRPr="00484A4F">
        <w:rPr>
          <w:rFonts w:ascii="Calibri" w:hAnsi="Calibri" w:cs="Calibri"/>
          <w:color w:val="365F91"/>
          <w:lang w:val="en-US"/>
        </w:rPr>
        <w:t>Widom</w:t>
      </w:r>
      <w:r w:rsidRPr="00484A4F">
        <w:rPr>
          <w:rFonts w:ascii="Calibri" w:hAnsi="Calibri" w:cs="Calibri"/>
          <w:color w:val="365F91"/>
        </w:rPr>
        <w:t>.</w:t>
      </w:r>
    </w:p>
    <w:p w14:paraId="29B30D02"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color w:val="365F91"/>
        </w:rPr>
        <w:t>Μέγα κανονικό στατιστικό σύνολο για ανοικτά συστήματα:  διακυμάνσεις πυκνότητας, υπολογισμός ισοθέρμων ρόφησης.</w:t>
      </w:r>
    </w:p>
    <w:p w14:paraId="5506C5CA"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color w:val="365F91"/>
        </w:rPr>
        <w:t xml:space="preserve">Συναρτήσεις κατανομής για το χαρακτηρισμό της δομής, σχέσεις τους με θερμοδυναμικές ιδιότητες και με μετρήσεις περίθλασης ακτίνων Χ ή νετρονίων.  </w:t>
      </w:r>
    </w:p>
    <w:p w14:paraId="7FDEBBD5"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b/>
          <w:bCs/>
          <w:color w:val="365F91"/>
        </w:rPr>
        <w:t>ΙΙ. Μοριακές Προσομοιώσεις</w:t>
      </w:r>
    </w:p>
    <w:p w14:paraId="1ED8D856"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color w:val="365F91"/>
        </w:rPr>
        <w:t>Μοριακά ομοιότυπα (μοντέλα), συναρτήσεις δυναμικού, περιοδικές οριακές συνθήκες.  Υπολογισμός της συνάρτησης δυναμικής ενέργειας.</w:t>
      </w:r>
    </w:p>
    <w:p w14:paraId="7FF01BC0"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color w:val="365F91"/>
        </w:rPr>
        <w:t xml:space="preserve">Ολοκλήρωση </w:t>
      </w:r>
      <w:r w:rsidRPr="00484A4F">
        <w:rPr>
          <w:rFonts w:ascii="Calibri" w:hAnsi="Calibri" w:cs="Calibri"/>
          <w:color w:val="365F91"/>
          <w:lang w:val="en-US"/>
        </w:rPr>
        <w:t>Monte</w:t>
      </w:r>
      <w:r w:rsidRPr="00484A4F">
        <w:rPr>
          <w:rFonts w:ascii="Calibri" w:hAnsi="Calibri" w:cs="Calibri"/>
          <w:color w:val="365F91"/>
        </w:rPr>
        <w:t xml:space="preserve"> </w:t>
      </w:r>
      <w:r w:rsidRPr="00484A4F">
        <w:rPr>
          <w:rFonts w:ascii="Calibri" w:hAnsi="Calibri" w:cs="Calibri"/>
          <w:color w:val="365F91"/>
          <w:lang w:val="en-US"/>
        </w:rPr>
        <w:t>Carlo</w:t>
      </w:r>
      <w:r w:rsidRPr="00484A4F">
        <w:rPr>
          <w:rFonts w:ascii="Calibri" w:hAnsi="Calibri" w:cs="Calibri"/>
          <w:color w:val="365F91"/>
        </w:rPr>
        <w:t>, δειγματοληψία Μ</w:t>
      </w:r>
      <w:r w:rsidRPr="00484A4F">
        <w:rPr>
          <w:rFonts w:ascii="Calibri" w:hAnsi="Calibri" w:cs="Calibri"/>
          <w:color w:val="365F91"/>
          <w:lang w:val="en-US"/>
        </w:rPr>
        <w:t>onte</w:t>
      </w:r>
      <w:r w:rsidRPr="00484A4F">
        <w:rPr>
          <w:rFonts w:ascii="Calibri" w:hAnsi="Calibri" w:cs="Calibri"/>
          <w:color w:val="365F91"/>
        </w:rPr>
        <w:t xml:space="preserve"> </w:t>
      </w:r>
      <w:r w:rsidRPr="00484A4F">
        <w:rPr>
          <w:rFonts w:ascii="Calibri" w:hAnsi="Calibri" w:cs="Calibri"/>
          <w:color w:val="365F91"/>
          <w:lang w:val="en-US"/>
        </w:rPr>
        <w:t>Carlo</w:t>
      </w:r>
      <w:r w:rsidRPr="00484A4F">
        <w:rPr>
          <w:rFonts w:ascii="Calibri" w:hAnsi="Calibri" w:cs="Calibri"/>
          <w:color w:val="365F91"/>
        </w:rPr>
        <w:t xml:space="preserve">.  Σύνδεση με θεωρία στοχαστικών ανελίξεων.  Αλγόριθμος </w:t>
      </w:r>
      <w:r w:rsidRPr="00484A4F">
        <w:rPr>
          <w:rFonts w:ascii="Calibri" w:hAnsi="Calibri" w:cs="Calibri"/>
          <w:color w:val="365F91"/>
          <w:lang w:val="en-US"/>
        </w:rPr>
        <w:t>Metropolis</w:t>
      </w:r>
      <w:r w:rsidRPr="00484A4F">
        <w:rPr>
          <w:rFonts w:ascii="Calibri" w:hAnsi="Calibri" w:cs="Calibri"/>
          <w:color w:val="365F91"/>
        </w:rPr>
        <w:t xml:space="preserve"> στα κανονικό, ισόθερμο-ισοβαρές και μέγα κανονικό στατιστικά σύνολα.   Μεροληψία στο εγχείρημα στοιχειωδών κινήσεων και αντίστοιχοι κανόνες αποδοχής.</w:t>
      </w:r>
    </w:p>
    <w:p w14:paraId="3965A403"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color w:val="365F91"/>
        </w:rPr>
        <w:t>Προσομοιώσεις μοριακής δυναμικής (</w:t>
      </w:r>
      <w:r w:rsidRPr="00484A4F">
        <w:rPr>
          <w:rFonts w:ascii="Calibri" w:hAnsi="Calibri" w:cs="Calibri"/>
          <w:color w:val="365F91"/>
          <w:lang w:val="en-US"/>
        </w:rPr>
        <w:t>MD</w:t>
      </w:r>
      <w:r w:rsidRPr="00484A4F">
        <w:rPr>
          <w:rFonts w:ascii="Calibri" w:hAnsi="Calibri" w:cs="Calibri"/>
          <w:color w:val="365F91"/>
        </w:rPr>
        <w:t>).  Αλγόριθμοι για την ολοκλήρωση των δυναμικών εξισώσεων.  Μοριακή δυναμική παρουσία ολονομικών περιορισμών υπαγορευομένων από τη μοριακή γεωμετρία.  Μέθοδοι μοριακής δυναμικής σε στατιστικά σύνολα διάφορα του μικροκανονικού.</w:t>
      </w:r>
    </w:p>
    <w:p w14:paraId="0B51EC52"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color w:val="365F91"/>
        </w:rPr>
        <w:t>Ανάλυση των αποτελεσμάτων των προσομοιώσεων για τον υπολογισμό δομικών, θερμοδυναμικών και δυναμικών ιδιοτήτων.    Συναρτήσεις χρονικής αυτοσυσχέτισης και σχέση τους με φασματοσκοπικές μετρήσεις.  Στοιχεία θεωρίας γραμμικής απόκρισης.  Υπολογισμός συντελεστών μεταφοράς (διαχυτότητας, θερμικής αγωγιμότητας, ιξώδους).</w:t>
      </w:r>
    </w:p>
    <w:p w14:paraId="60E3C879"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b/>
          <w:bCs/>
          <w:color w:val="365F91"/>
        </w:rPr>
        <w:t>ΙΙΙ. Τεχνικές για μεγάλες κλίμακες μηκών και χρόνων</w:t>
      </w:r>
    </w:p>
    <w:p w14:paraId="1D8EBD20"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color w:val="365F91"/>
        </w:rPr>
        <w:t>Αδροποίηση (</w:t>
      </w:r>
      <w:r w:rsidRPr="00484A4F">
        <w:rPr>
          <w:rFonts w:ascii="Calibri" w:hAnsi="Calibri" w:cs="Calibri"/>
          <w:color w:val="365F91"/>
          <w:lang w:val="en-US"/>
        </w:rPr>
        <w:t>coarse</w:t>
      </w:r>
      <w:r w:rsidRPr="00484A4F">
        <w:rPr>
          <w:rFonts w:ascii="Calibri" w:hAnsi="Calibri" w:cs="Calibri"/>
          <w:color w:val="365F91"/>
        </w:rPr>
        <w:t>-</w:t>
      </w:r>
      <w:r w:rsidRPr="00484A4F">
        <w:rPr>
          <w:rFonts w:ascii="Calibri" w:hAnsi="Calibri" w:cs="Calibri"/>
          <w:color w:val="365F91"/>
          <w:lang w:val="en-US"/>
        </w:rPr>
        <w:t>graining</w:t>
      </w:r>
      <w:r w:rsidRPr="00484A4F">
        <w:rPr>
          <w:rFonts w:ascii="Calibri" w:hAnsi="Calibri" w:cs="Calibri"/>
          <w:color w:val="365F91"/>
        </w:rPr>
        <w:t xml:space="preserve">) και αναγωγή σε μοντέλα με λιγότερους βαθμούς ελευθερίας για τη μελέτη φαινομένων σε μεγάλες κλίμακες μήκους και χρόνου.  Προβολή των εξισώσεων κίνησης πάνω σε λίγους, αργά μεταβαλλόμενους βαθμούς ελευθερίας.  Στοιχεία θεωρίας κίνησης </w:t>
      </w:r>
      <w:r w:rsidRPr="00484A4F">
        <w:rPr>
          <w:rFonts w:ascii="Calibri" w:hAnsi="Calibri" w:cs="Calibri"/>
          <w:color w:val="365F91"/>
          <w:lang w:val="en-US"/>
        </w:rPr>
        <w:t>Brown</w:t>
      </w:r>
      <w:r w:rsidRPr="00484A4F">
        <w:rPr>
          <w:rFonts w:ascii="Calibri" w:hAnsi="Calibri" w:cs="Calibri"/>
          <w:color w:val="365F91"/>
        </w:rPr>
        <w:t xml:space="preserve">.  Αρχές των μεθόδων </w:t>
      </w:r>
      <w:r w:rsidRPr="00484A4F">
        <w:rPr>
          <w:rFonts w:ascii="Calibri" w:hAnsi="Calibri" w:cs="Calibri"/>
          <w:color w:val="365F91"/>
          <w:lang w:val="en-US"/>
        </w:rPr>
        <w:t>Brownian</w:t>
      </w:r>
      <w:r w:rsidRPr="00484A4F">
        <w:rPr>
          <w:rFonts w:ascii="Calibri" w:hAnsi="Calibri" w:cs="Calibri"/>
          <w:color w:val="365F91"/>
        </w:rPr>
        <w:t xml:space="preserve"> </w:t>
      </w:r>
      <w:r w:rsidRPr="00484A4F">
        <w:rPr>
          <w:rFonts w:ascii="Calibri" w:hAnsi="Calibri" w:cs="Calibri"/>
          <w:color w:val="365F91"/>
          <w:lang w:val="en-US"/>
        </w:rPr>
        <w:t>Dynamics</w:t>
      </w:r>
      <w:r w:rsidRPr="00484A4F">
        <w:rPr>
          <w:rFonts w:ascii="Calibri" w:hAnsi="Calibri" w:cs="Calibri"/>
          <w:color w:val="365F91"/>
        </w:rPr>
        <w:t xml:space="preserve">, </w:t>
      </w:r>
      <w:r w:rsidRPr="00484A4F">
        <w:rPr>
          <w:rFonts w:ascii="Calibri" w:hAnsi="Calibri" w:cs="Calibri"/>
          <w:color w:val="365F91"/>
          <w:lang w:val="en-US"/>
        </w:rPr>
        <w:t>Dissipative</w:t>
      </w:r>
      <w:r w:rsidRPr="00484A4F">
        <w:rPr>
          <w:rFonts w:ascii="Calibri" w:hAnsi="Calibri" w:cs="Calibri"/>
          <w:color w:val="365F91"/>
        </w:rPr>
        <w:t xml:space="preserve"> </w:t>
      </w:r>
      <w:r w:rsidRPr="00484A4F">
        <w:rPr>
          <w:rFonts w:ascii="Calibri" w:hAnsi="Calibri" w:cs="Calibri"/>
          <w:color w:val="365F91"/>
          <w:lang w:val="en-US"/>
        </w:rPr>
        <w:t>Particle</w:t>
      </w:r>
      <w:r w:rsidRPr="00484A4F">
        <w:rPr>
          <w:rFonts w:ascii="Calibri" w:hAnsi="Calibri" w:cs="Calibri"/>
          <w:color w:val="365F91"/>
        </w:rPr>
        <w:t xml:space="preserve"> </w:t>
      </w:r>
      <w:r w:rsidRPr="00484A4F">
        <w:rPr>
          <w:rFonts w:ascii="Calibri" w:hAnsi="Calibri" w:cs="Calibri"/>
          <w:color w:val="365F91"/>
          <w:lang w:val="en-US"/>
        </w:rPr>
        <w:t>Dynamics</w:t>
      </w:r>
      <w:r w:rsidRPr="00484A4F">
        <w:rPr>
          <w:rFonts w:ascii="Calibri" w:hAnsi="Calibri" w:cs="Calibri"/>
          <w:color w:val="365F91"/>
        </w:rPr>
        <w:t>.</w:t>
      </w:r>
    </w:p>
    <w:p w14:paraId="07FA2F13"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color w:val="365F91"/>
        </w:rPr>
        <w:t xml:space="preserve">Θεωρία μεταβατικών καταστάσεων για την εκτίμηση του ρυθμού σπάνιων συμβάντων.  Εξίσωση </w:t>
      </w:r>
      <w:r w:rsidRPr="00484A4F">
        <w:rPr>
          <w:rFonts w:ascii="Calibri" w:hAnsi="Calibri" w:cs="Calibri"/>
          <w:color w:val="365F91"/>
          <w:lang w:val="en-US"/>
        </w:rPr>
        <w:t>Kramers</w:t>
      </w:r>
      <w:r w:rsidRPr="00484A4F">
        <w:rPr>
          <w:rFonts w:ascii="Calibri" w:hAnsi="Calibri" w:cs="Calibri"/>
          <w:color w:val="365F91"/>
        </w:rPr>
        <w:t xml:space="preserve"> για τη σταθερά ρυθμού μετάβασης.  Θεωρία </w:t>
      </w:r>
      <w:r w:rsidRPr="00484A4F">
        <w:rPr>
          <w:rFonts w:ascii="Calibri" w:hAnsi="Calibri" w:cs="Calibri"/>
          <w:color w:val="365F91"/>
          <w:lang w:val="en-US"/>
        </w:rPr>
        <w:t>Bennett</w:t>
      </w:r>
      <w:r w:rsidRPr="00484A4F">
        <w:rPr>
          <w:rFonts w:ascii="Calibri" w:hAnsi="Calibri" w:cs="Calibri"/>
          <w:color w:val="365F91"/>
        </w:rPr>
        <w:t>-</w:t>
      </w:r>
      <w:r w:rsidRPr="00484A4F">
        <w:rPr>
          <w:rFonts w:ascii="Calibri" w:hAnsi="Calibri" w:cs="Calibri"/>
          <w:color w:val="365F91"/>
          <w:lang w:val="en-US"/>
        </w:rPr>
        <w:t>Chandler</w:t>
      </w:r>
      <w:r w:rsidRPr="00484A4F">
        <w:rPr>
          <w:rFonts w:ascii="Calibri" w:hAnsi="Calibri" w:cs="Calibri"/>
          <w:color w:val="365F91"/>
        </w:rPr>
        <w:t xml:space="preserve"> για τον προσδιορισμό σταθεράς ρυθμού από προσομοιώσεις.  Προσδιορισμός τροχιών μετάβασης και σταθερών ρυθμού σε συστήματα με πολλούς, συνεζευγμένους αργούς βαθμούς ελευθερίας.  Στοχαστικές ανελίξεις </w:t>
      </w:r>
      <w:r w:rsidRPr="00484A4F">
        <w:rPr>
          <w:rFonts w:ascii="Calibri" w:hAnsi="Calibri" w:cs="Calibri"/>
          <w:color w:val="365F91"/>
          <w:lang w:val="en-US"/>
        </w:rPr>
        <w:t>Poisson</w:t>
      </w:r>
      <w:r w:rsidRPr="00484A4F">
        <w:rPr>
          <w:rFonts w:ascii="Calibri" w:hAnsi="Calibri" w:cs="Calibri"/>
          <w:color w:val="365F91"/>
        </w:rPr>
        <w:t xml:space="preserve"> που προκύπτουν από αλληλουχία σπάνιων συμβάντων.  Εξίσωση </w:t>
      </w:r>
      <w:r w:rsidRPr="00484A4F">
        <w:rPr>
          <w:rFonts w:ascii="Calibri" w:hAnsi="Calibri" w:cs="Calibri"/>
          <w:color w:val="365F91"/>
          <w:lang w:val="en-US"/>
        </w:rPr>
        <w:t>Master</w:t>
      </w:r>
      <w:r w:rsidRPr="00484A4F">
        <w:rPr>
          <w:rFonts w:ascii="Calibri" w:hAnsi="Calibri" w:cs="Calibri"/>
          <w:color w:val="365F91"/>
        </w:rPr>
        <w:t xml:space="preserve">.  </w:t>
      </w:r>
      <w:r w:rsidRPr="00484A4F">
        <w:rPr>
          <w:rFonts w:ascii="Calibri" w:hAnsi="Calibri" w:cs="Calibri"/>
          <w:color w:val="365F91"/>
          <w:lang w:val="en-US"/>
        </w:rPr>
        <w:t>K</w:t>
      </w:r>
      <w:r w:rsidRPr="00484A4F">
        <w:rPr>
          <w:rFonts w:ascii="Calibri" w:hAnsi="Calibri" w:cs="Calibri"/>
          <w:color w:val="365F91"/>
        </w:rPr>
        <w:t xml:space="preserve">ινητική προσομοίωση </w:t>
      </w:r>
      <w:r w:rsidRPr="00484A4F">
        <w:rPr>
          <w:rFonts w:ascii="Calibri" w:hAnsi="Calibri" w:cs="Calibri"/>
          <w:color w:val="365F91"/>
          <w:lang w:val="en-US"/>
        </w:rPr>
        <w:t>Monte</w:t>
      </w:r>
      <w:r w:rsidRPr="00484A4F">
        <w:rPr>
          <w:rFonts w:ascii="Calibri" w:hAnsi="Calibri" w:cs="Calibri"/>
          <w:color w:val="365F91"/>
        </w:rPr>
        <w:t xml:space="preserve"> </w:t>
      </w:r>
      <w:r w:rsidRPr="00484A4F">
        <w:rPr>
          <w:rFonts w:ascii="Calibri" w:hAnsi="Calibri" w:cs="Calibri"/>
          <w:color w:val="365F91"/>
          <w:lang w:val="en-US"/>
        </w:rPr>
        <w:t>Carlo</w:t>
      </w:r>
      <w:r w:rsidRPr="00484A4F">
        <w:rPr>
          <w:rFonts w:ascii="Calibri" w:hAnsi="Calibri" w:cs="Calibri"/>
          <w:color w:val="365F91"/>
        </w:rPr>
        <w:t>.</w:t>
      </w:r>
    </w:p>
    <w:p w14:paraId="23EC9318"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b/>
          <w:bCs/>
          <w:color w:val="365F91"/>
          <w:lang w:val="en-US"/>
        </w:rPr>
        <w:lastRenderedPageBreak/>
        <w:t>IV</w:t>
      </w:r>
      <w:r w:rsidRPr="00484A4F">
        <w:rPr>
          <w:rFonts w:ascii="Calibri" w:hAnsi="Calibri" w:cs="Calibri"/>
          <w:b/>
          <w:bCs/>
          <w:color w:val="365F91"/>
        </w:rPr>
        <w:t xml:space="preserve">.  </w:t>
      </w:r>
      <w:r w:rsidRPr="00484A4F">
        <w:rPr>
          <w:rFonts w:ascii="Calibri" w:hAnsi="Calibri" w:cs="Calibri"/>
          <w:b/>
          <w:bCs/>
          <w:color w:val="365F91"/>
          <w:lang w:val="en-US"/>
        </w:rPr>
        <w:t>E</w:t>
      </w:r>
      <w:r w:rsidRPr="00484A4F">
        <w:rPr>
          <w:rFonts w:ascii="Calibri" w:hAnsi="Calibri" w:cs="Calibri"/>
          <w:b/>
          <w:bCs/>
          <w:color w:val="365F91"/>
        </w:rPr>
        <w:t xml:space="preserve">φαρμογές </w:t>
      </w:r>
    </w:p>
    <w:p w14:paraId="45D3B31F"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color w:val="365F91"/>
        </w:rPr>
        <w:t xml:space="preserve">Συζήτηση παραδειγμάτων υπολογισμών μοριακής προσομοίωσης για κατανόηση και πρόρρηση δομής, θερμοδυναμικών και ρεολογικών ιδιοτήτων πολυμερικών τηγμάτων μεγάλου μοριακού βάρους, διαπερατότητας πολυμερικών μεμβρανών, δομής και λειτουργίας λιπιδικών μεμβρανών και βιολογικών μακρομορίων, φαινομένων αυτο-οργάνωσης συμπολυμερών και πολυμερών σε διεπιφάνειες, ρόφησης και διάχυσης σε ζεολίθους, δομικής χαλάρωσης και μηχανικών ιδιοτήτων στην υαλώδη κατάσταση, λεπτών υμενίων, νανοσωματιδίων και νανοσυνθέτων υλικών. </w:t>
      </w:r>
    </w:p>
    <w:p w14:paraId="658B76F7" w14:textId="77777777" w:rsidR="00B825EE" w:rsidRPr="00484A4F" w:rsidRDefault="00B825EE" w:rsidP="00B825EE">
      <w:pPr>
        <w:rPr>
          <w:rFonts w:ascii="Calibri" w:hAnsi="Calibri" w:cs="Calibri"/>
          <w:color w:val="365F91"/>
        </w:rPr>
      </w:pPr>
      <w:r w:rsidRPr="00484A4F">
        <w:rPr>
          <w:rFonts w:ascii="Calibri" w:hAnsi="Calibri" w:cs="Calibri"/>
          <w:b/>
          <w:bCs/>
          <w:color w:val="365F91"/>
          <w:u w:val="single"/>
        </w:rPr>
        <w:t>Βιβλιογραφία:</w:t>
      </w:r>
    </w:p>
    <w:p w14:paraId="325FBF3E" w14:textId="77777777" w:rsidR="00B825EE" w:rsidRPr="00484A4F" w:rsidRDefault="00B825EE" w:rsidP="00B825EE">
      <w:pPr>
        <w:rPr>
          <w:rFonts w:ascii="Calibri" w:hAnsi="Calibri" w:cs="Calibri"/>
          <w:color w:val="365F91"/>
        </w:rPr>
      </w:pPr>
      <w:r w:rsidRPr="00484A4F">
        <w:rPr>
          <w:rFonts w:ascii="Calibri" w:hAnsi="Calibri" w:cs="Calibri"/>
          <w:bCs/>
          <w:color w:val="365F91"/>
        </w:rPr>
        <w:t xml:space="preserve">- Δ.Ν. Θεοδώρου, </w:t>
      </w:r>
      <w:r w:rsidRPr="00484A4F">
        <w:rPr>
          <w:rFonts w:ascii="Calibri" w:hAnsi="Calibri" w:cs="Calibri"/>
          <w:color w:val="365F91"/>
        </w:rPr>
        <w:t>“</w:t>
      </w:r>
      <w:r w:rsidRPr="00484A4F">
        <w:rPr>
          <w:rFonts w:ascii="Calibri" w:hAnsi="Calibri" w:cs="Calibri"/>
          <w:i/>
          <w:iCs/>
          <w:color w:val="365F91"/>
          <w:lang w:val="en-US"/>
        </w:rPr>
        <w:t>Applied</w:t>
      </w:r>
      <w:r w:rsidRPr="00484A4F">
        <w:rPr>
          <w:rFonts w:ascii="Calibri" w:hAnsi="Calibri" w:cs="Calibri"/>
          <w:i/>
          <w:iCs/>
          <w:color w:val="365F91"/>
        </w:rPr>
        <w:t xml:space="preserve"> </w:t>
      </w:r>
      <w:r w:rsidRPr="00484A4F">
        <w:rPr>
          <w:rFonts w:ascii="Calibri" w:hAnsi="Calibri" w:cs="Calibri"/>
          <w:i/>
          <w:iCs/>
          <w:color w:val="365F91"/>
          <w:lang w:val="en-US"/>
        </w:rPr>
        <w:t>Molecular</w:t>
      </w:r>
      <w:r w:rsidRPr="00484A4F">
        <w:rPr>
          <w:rFonts w:ascii="Calibri" w:hAnsi="Calibri" w:cs="Calibri"/>
          <w:i/>
          <w:iCs/>
          <w:color w:val="365F91"/>
        </w:rPr>
        <w:t xml:space="preserve"> </w:t>
      </w:r>
      <w:r w:rsidRPr="00484A4F">
        <w:rPr>
          <w:rFonts w:ascii="Calibri" w:hAnsi="Calibri" w:cs="Calibri"/>
          <w:i/>
          <w:iCs/>
          <w:color w:val="365F91"/>
          <w:lang w:val="en-US"/>
        </w:rPr>
        <w:t>Theory</w:t>
      </w:r>
      <w:r w:rsidRPr="00484A4F">
        <w:rPr>
          <w:rFonts w:ascii="Calibri" w:hAnsi="Calibri" w:cs="Calibri"/>
          <w:i/>
          <w:iCs/>
          <w:color w:val="365F91"/>
        </w:rPr>
        <w:t xml:space="preserve">  </w:t>
      </w:r>
      <w:r w:rsidRPr="00484A4F">
        <w:rPr>
          <w:rFonts w:ascii="Calibri" w:hAnsi="Calibri" w:cs="Calibri"/>
          <w:i/>
          <w:iCs/>
          <w:color w:val="365F91"/>
          <w:lang w:val="en-US"/>
        </w:rPr>
        <w:t>for</w:t>
      </w:r>
      <w:r w:rsidRPr="00484A4F">
        <w:rPr>
          <w:rFonts w:ascii="Calibri" w:hAnsi="Calibri" w:cs="Calibri"/>
          <w:i/>
          <w:iCs/>
          <w:color w:val="365F91"/>
        </w:rPr>
        <w:t xml:space="preserve"> </w:t>
      </w:r>
      <w:r w:rsidRPr="00484A4F">
        <w:rPr>
          <w:rFonts w:ascii="Calibri" w:hAnsi="Calibri" w:cs="Calibri"/>
          <w:i/>
          <w:iCs/>
          <w:color w:val="365F91"/>
        </w:rPr>
        <w:tab/>
      </w:r>
      <w:r w:rsidRPr="00484A4F">
        <w:rPr>
          <w:rFonts w:ascii="Calibri" w:hAnsi="Calibri" w:cs="Calibri"/>
          <w:i/>
          <w:iCs/>
          <w:color w:val="365F91"/>
          <w:lang w:val="en-US"/>
        </w:rPr>
        <w:t>Engineers</w:t>
      </w:r>
      <w:r w:rsidRPr="00484A4F">
        <w:rPr>
          <w:rFonts w:ascii="Calibri" w:hAnsi="Calibri" w:cs="Calibri"/>
          <w:color w:val="365F91"/>
        </w:rPr>
        <w:t>”  (σημειώσεις διδάσκοντος)</w:t>
      </w:r>
    </w:p>
    <w:p w14:paraId="1E387B60"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 xml:space="preserve">D. Frenkel and B. Smit, </w:t>
      </w:r>
      <w:r w:rsidRPr="00484A4F">
        <w:rPr>
          <w:rFonts w:ascii="Calibri" w:hAnsi="Calibri" w:cs="Calibri"/>
          <w:i/>
          <w:iCs/>
          <w:color w:val="365F91"/>
          <w:lang w:val="en-US"/>
        </w:rPr>
        <w:t>Understanding Molecular Simulation: From Algorithms to Applications</w:t>
      </w:r>
      <w:r w:rsidRPr="00484A4F">
        <w:rPr>
          <w:rFonts w:ascii="Calibri" w:hAnsi="Calibri" w:cs="Calibri"/>
          <w:color w:val="365F91"/>
          <w:lang w:val="en-US"/>
        </w:rPr>
        <w:t>, Academic Press: New York, 2002.</w:t>
      </w:r>
    </w:p>
    <w:p w14:paraId="77E1E125"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 xml:space="preserve">M.P. Allen and D.J. Tildesley, </w:t>
      </w:r>
      <w:r w:rsidRPr="00484A4F">
        <w:rPr>
          <w:rFonts w:ascii="Calibri" w:hAnsi="Calibri" w:cs="Calibri"/>
          <w:i/>
          <w:iCs/>
          <w:color w:val="365F91"/>
          <w:lang w:val="en-US"/>
        </w:rPr>
        <w:t>Computer Simulations of Liquids,</w:t>
      </w:r>
      <w:r w:rsidRPr="00484A4F">
        <w:rPr>
          <w:rFonts w:ascii="Calibri" w:hAnsi="Calibri" w:cs="Calibri"/>
          <w:color w:val="365F91"/>
          <w:lang w:val="en-US"/>
        </w:rPr>
        <w:t xml:space="preserve"> Clarendon Press: Oxford, 1989.</w:t>
      </w:r>
    </w:p>
    <w:p w14:paraId="2F874F63"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 xml:space="preserve">A.R. Leach, </w:t>
      </w:r>
      <w:r w:rsidRPr="00484A4F">
        <w:rPr>
          <w:rFonts w:ascii="Calibri" w:hAnsi="Calibri" w:cs="Calibri"/>
          <w:i/>
          <w:iCs/>
          <w:color w:val="365F91"/>
          <w:lang w:val="en-US"/>
        </w:rPr>
        <w:t>Molecular Modelling: Principles and Applications,</w:t>
      </w:r>
      <w:r w:rsidRPr="00484A4F">
        <w:rPr>
          <w:rFonts w:ascii="Calibri" w:hAnsi="Calibri" w:cs="Calibri"/>
          <w:color w:val="365F91"/>
          <w:lang w:val="en-US"/>
        </w:rPr>
        <w:t xml:space="preserve"> Pearson-Prentice Hall: London, 2001.</w:t>
      </w:r>
    </w:p>
    <w:p w14:paraId="74FD680C" w14:textId="77777777" w:rsidR="00B825EE" w:rsidRPr="005835D9" w:rsidRDefault="00B825EE" w:rsidP="00B825EE">
      <w:pPr>
        <w:pStyle w:val="NormalWeb"/>
        <w:rPr>
          <w:color w:val="365F91"/>
          <w:lang w:val="en-GB"/>
        </w:rPr>
      </w:pPr>
      <w:r w:rsidRPr="005835D9">
        <w:rPr>
          <w:color w:val="365F91"/>
          <w:lang w:val="en-GB"/>
        </w:rPr>
        <w:t xml:space="preserve">D. Chandler, </w:t>
      </w:r>
      <w:r w:rsidRPr="005835D9">
        <w:rPr>
          <w:i/>
          <w:iCs/>
          <w:color w:val="365F91"/>
          <w:lang w:val="en-GB"/>
        </w:rPr>
        <w:t xml:space="preserve">Introduction to Modern Statistical Mechanics, </w:t>
      </w:r>
      <w:r w:rsidRPr="005835D9">
        <w:rPr>
          <w:color w:val="365F91"/>
          <w:lang w:val="en-GB"/>
        </w:rPr>
        <w:t>Oxford University Press: Oxford, 1987.</w:t>
      </w:r>
    </w:p>
    <w:p w14:paraId="388D8175" w14:textId="77777777" w:rsidR="00B825EE" w:rsidRPr="00484A4F" w:rsidRDefault="00B825EE" w:rsidP="00B825EE">
      <w:pPr>
        <w:rPr>
          <w:rFonts w:ascii="Calibri" w:hAnsi="Calibri" w:cs="Calibri"/>
          <w:color w:val="365F91"/>
          <w:lang w:val="en-US"/>
        </w:rPr>
      </w:pPr>
    </w:p>
    <w:p w14:paraId="27AC2AF7" w14:textId="77777777" w:rsidR="00B825EE" w:rsidRPr="00484A4F" w:rsidRDefault="00B825EE" w:rsidP="00B825EE">
      <w:pPr>
        <w:rPr>
          <w:rFonts w:ascii="Calibri" w:hAnsi="Calibri" w:cs="Calibri"/>
          <w:b/>
          <w:color w:val="365F91"/>
          <w:u w:val="single"/>
        </w:rPr>
      </w:pPr>
      <w:r w:rsidRPr="00484A4F">
        <w:rPr>
          <w:rFonts w:ascii="Calibri" w:hAnsi="Calibri" w:cs="Calibri"/>
          <w:b/>
          <w:color w:val="365F91"/>
          <w:u w:val="single"/>
        </w:rPr>
        <w:t>*Υπολογιστικές Μέθοδοι στη Μηχανική</w:t>
      </w:r>
    </w:p>
    <w:p w14:paraId="12F907D2" w14:textId="77777777" w:rsidR="00B825EE" w:rsidRPr="00484A4F" w:rsidRDefault="00B825EE" w:rsidP="00B825EE">
      <w:pPr>
        <w:pStyle w:val="Heading5"/>
        <w:numPr>
          <w:ilvl w:val="4"/>
          <w:numId w:val="22"/>
        </w:numPr>
        <w:tabs>
          <w:tab w:val="left" w:pos="720"/>
        </w:tabs>
        <w:suppressAutoHyphens/>
        <w:rPr>
          <w:rFonts w:cs="Calibri"/>
          <w:color w:val="365F91"/>
          <w:sz w:val="22"/>
          <w:szCs w:val="22"/>
        </w:rPr>
      </w:pPr>
      <w:r w:rsidRPr="00484A4F">
        <w:rPr>
          <w:rFonts w:cs="Calibri"/>
          <w:b w:val="0"/>
          <w:color w:val="365F91"/>
          <w:sz w:val="22"/>
          <w:szCs w:val="22"/>
          <w:u w:val="single"/>
        </w:rPr>
        <w:t xml:space="preserve"> Διδάσκοντες:</w:t>
      </w:r>
      <w:r w:rsidRPr="00484A4F">
        <w:rPr>
          <w:rFonts w:cs="Calibri"/>
          <w:b w:val="0"/>
          <w:color w:val="365F91"/>
          <w:sz w:val="22"/>
          <w:szCs w:val="22"/>
        </w:rPr>
        <w:t xml:space="preserve">  Α. Μπουντουβής, Σχολή Χημικών Μηχανικών ΕΜΠ</w:t>
      </w:r>
    </w:p>
    <w:p w14:paraId="76ADBEB4"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Εργαστήρια:</w:t>
      </w:r>
      <w:r w:rsidRPr="00484A4F">
        <w:rPr>
          <w:rFonts w:ascii="Calibri" w:hAnsi="Calibri" w:cs="Calibri"/>
          <w:b/>
          <w:color w:val="365F91"/>
        </w:rPr>
        <w:t xml:space="preserve">  Υπολογιστικό Εργαστήριο</w:t>
      </w:r>
    </w:p>
    <w:p w14:paraId="027A012C"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Ώρες διδασκαλίας</w:t>
      </w:r>
      <w:r w:rsidRPr="00484A4F">
        <w:rPr>
          <w:rFonts w:ascii="Calibri" w:hAnsi="Calibri" w:cs="Calibri"/>
          <w:b/>
          <w:color w:val="365F91"/>
        </w:rPr>
        <w:t>: 3ω/εβδομάδα</w:t>
      </w:r>
    </w:p>
    <w:p w14:paraId="1D8B992D"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Πιστωτικές Μονάδες:</w:t>
      </w:r>
      <w:r w:rsidRPr="00484A4F">
        <w:rPr>
          <w:rFonts w:ascii="Calibri" w:hAnsi="Calibri" w:cs="Calibri"/>
          <w:color w:val="365F91"/>
        </w:rPr>
        <w:t xml:space="preserve"> 6</w:t>
      </w:r>
    </w:p>
    <w:p w14:paraId="0F8022ED"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 xml:space="preserve">Εξάμηνο </w:t>
      </w:r>
      <w:r w:rsidRPr="00484A4F">
        <w:rPr>
          <w:rFonts w:ascii="Calibri" w:hAnsi="Calibri" w:cs="Calibri"/>
          <w:b/>
          <w:color w:val="365F91"/>
        </w:rPr>
        <w:t>: Χειμερινό (1</w:t>
      </w:r>
      <w:r w:rsidRPr="00484A4F">
        <w:rPr>
          <w:rFonts w:ascii="Calibri" w:hAnsi="Calibri" w:cs="Calibri"/>
          <w:b/>
          <w:color w:val="365F91"/>
          <w:vertAlign w:val="superscript"/>
        </w:rPr>
        <w:t>ο</w:t>
      </w:r>
      <w:r w:rsidRPr="00484A4F">
        <w:rPr>
          <w:rFonts w:ascii="Calibri" w:hAnsi="Calibri" w:cs="Calibri"/>
          <w:b/>
          <w:color w:val="365F91"/>
        </w:rPr>
        <w:t xml:space="preserve"> ή 3</w:t>
      </w:r>
      <w:r w:rsidRPr="00484A4F">
        <w:rPr>
          <w:rFonts w:ascii="Calibri" w:hAnsi="Calibri" w:cs="Calibri"/>
          <w:b/>
          <w:color w:val="365F91"/>
          <w:vertAlign w:val="superscript"/>
        </w:rPr>
        <w:t>ο</w:t>
      </w:r>
      <w:r w:rsidRPr="00484A4F">
        <w:rPr>
          <w:rFonts w:ascii="Calibri" w:hAnsi="Calibri" w:cs="Calibri"/>
          <w:b/>
          <w:color w:val="365F91"/>
        </w:rPr>
        <w:t>)</w:t>
      </w:r>
    </w:p>
    <w:p w14:paraId="41C8A4D5"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Προαπαιτούμενα:</w:t>
      </w:r>
      <w:r w:rsidRPr="00484A4F">
        <w:rPr>
          <w:rFonts w:ascii="Calibri" w:hAnsi="Calibri" w:cs="Calibri"/>
          <w:b/>
          <w:color w:val="365F91"/>
        </w:rPr>
        <w:t xml:space="preserve"> Προγραμματισμός ΗΥ, Προτυποποίηση του Συνεχούς Μέσου</w:t>
      </w:r>
    </w:p>
    <w:p w14:paraId="496844D6"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Στόχος του μαθήματος:</w:t>
      </w:r>
      <w:r w:rsidRPr="00484A4F">
        <w:rPr>
          <w:rFonts w:ascii="Calibri" w:hAnsi="Calibri" w:cs="Calibri"/>
          <w:b/>
          <w:color w:val="365F91"/>
        </w:rPr>
        <w:t xml:space="preserve"> </w:t>
      </w:r>
      <w:r w:rsidRPr="00484A4F">
        <w:rPr>
          <w:rFonts w:ascii="Calibri" w:hAnsi="Calibri" w:cs="Calibri"/>
          <w:color w:val="365F91"/>
        </w:rPr>
        <w:t>Ο βασικός στόχος του μαθήματος είναι η εκπαίδευση των φοιτητών στη χρήση υπολογιστικών μεθόδων για την επίλυση προβλημάτων που προκύπτουν από τη μαθηματική προτυποποίηση στο συνεχές μέσο και αφορούν σε νόμους διατήρησης.  Οι μέθοδοι, με κεντρική αυτή  των πεπερασμένων στοιχείων, παρουσιάζονται με γενικό τρόπο ούτως ώστε να μπορούν να χρησιμοποιηθούν για την αντιμετώπιση ποικίλων προβλημάτων της μηχανικής. Επιδιώκεται η ανάδειξη του εύρους εφαρμογής και της χρηστικότητας των μεθόδων και επιτυγχάνεται με την έμφαση στην υπολογιστική υλοποίησή τους.</w:t>
      </w:r>
    </w:p>
    <w:p w14:paraId="4025AE31" w14:textId="77777777" w:rsidR="00B825EE" w:rsidRPr="00484A4F" w:rsidRDefault="00B825EE" w:rsidP="00B825EE">
      <w:pPr>
        <w:pStyle w:val="Textbody"/>
        <w:rPr>
          <w:rFonts w:ascii="Calibri" w:hAnsi="Calibri" w:cs="Calibri"/>
          <w:color w:val="365F91"/>
        </w:rPr>
      </w:pPr>
      <w:r w:rsidRPr="00484A4F">
        <w:rPr>
          <w:rFonts w:ascii="Calibri" w:hAnsi="Calibri" w:cs="Calibri"/>
          <w:b/>
          <w:color w:val="365F91"/>
          <w:u w:val="single"/>
        </w:rPr>
        <w:t>Μέθοδος Εξέτασης</w:t>
      </w:r>
      <w:r w:rsidRPr="00484A4F">
        <w:rPr>
          <w:rFonts w:ascii="Calibri" w:hAnsi="Calibri" w:cs="Calibri"/>
          <w:b/>
          <w:color w:val="365F91"/>
        </w:rPr>
        <w:t>: Θέματα, Τελική εξέταση</w:t>
      </w:r>
    </w:p>
    <w:p w14:paraId="00986F96"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Περιεχόμενα:</w:t>
      </w:r>
      <w:r w:rsidRPr="00484A4F">
        <w:rPr>
          <w:rFonts w:ascii="Calibri" w:hAnsi="Calibri" w:cs="Calibri"/>
          <w:b/>
          <w:color w:val="365F91"/>
        </w:rPr>
        <w:t xml:space="preserve"> </w:t>
      </w:r>
      <w:r w:rsidRPr="00484A4F">
        <w:rPr>
          <w:rFonts w:ascii="Calibri" w:hAnsi="Calibri" w:cs="Calibri"/>
          <w:color w:val="365F91"/>
        </w:rPr>
        <w:t xml:space="preserve"> Περί ρεαλιστικής προτυποποίησης (μοντελοποίησης) φυσικo-χημικών φαινομένων στη μηχανική του συνεχούς μέσου. Περί προσεγγιστικής επίλυσης διαφορικών εξισώσεων με μερικές παραγώγους που διέπουν τη διατήρηση μάζας, ενέργειας και ορμής.</w:t>
      </w:r>
    </w:p>
    <w:p w14:paraId="72FD828A" w14:textId="77777777" w:rsidR="00B825EE" w:rsidRPr="00484A4F" w:rsidRDefault="00B825EE" w:rsidP="00B825EE">
      <w:pPr>
        <w:rPr>
          <w:rFonts w:ascii="Calibri" w:hAnsi="Calibri" w:cs="Calibri"/>
          <w:color w:val="365F91"/>
        </w:rPr>
      </w:pPr>
      <w:r w:rsidRPr="00484A4F">
        <w:rPr>
          <w:rFonts w:ascii="Calibri" w:hAnsi="Calibri" w:cs="Calibri"/>
          <w:color w:val="365F91"/>
        </w:rPr>
        <w:t xml:space="preserve">Εισαγωγή στις μεθόδους διακριτοποίησης των εξισώσεων διατήρησης. Εισαγωγή στη μέθοδο των πεπερασμένων στοιχείων. Σταθμισμένα υπόλοιπα Galerkin. Η μέθοδος Galerkin/πεπερασμένων στοιχείων. Διατυπώσεις προσεγγιστικού προβλήματος μέσω λογισμού μεταβολών - η μέθοδος Rayleigh-Ritz. Περί γένεσης πλέγματος. Συναρτήσεις βάσης πεπερασμένων στοιχείων σε μονο-διάστατα και δι-διάστατα χωρία. Εκτιμήσεις σφάλματος. </w:t>
      </w:r>
    </w:p>
    <w:p w14:paraId="0285D90E" w14:textId="77777777" w:rsidR="00B825EE" w:rsidRPr="00484A4F" w:rsidRDefault="00B825EE" w:rsidP="00B825EE">
      <w:pPr>
        <w:rPr>
          <w:rFonts w:ascii="Calibri" w:hAnsi="Calibri" w:cs="Calibri"/>
          <w:color w:val="365F91"/>
        </w:rPr>
      </w:pPr>
      <w:r w:rsidRPr="00484A4F">
        <w:rPr>
          <w:rFonts w:ascii="Calibri" w:hAnsi="Calibri" w:cs="Calibri"/>
          <w:color w:val="365F91"/>
        </w:rPr>
        <w:t>Ισοπαραμετρική απεικόνιση. Πρότυπες συναρτήσεις βάσης. Αριθμητική ολοκλήρωση.</w:t>
      </w:r>
    </w:p>
    <w:p w14:paraId="63E4A2E9" w14:textId="77777777" w:rsidR="00B825EE" w:rsidRPr="00484A4F" w:rsidRDefault="00B825EE" w:rsidP="00B825EE">
      <w:pPr>
        <w:rPr>
          <w:rFonts w:ascii="Calibri" w:hAnsi="Calibri" w:cs="Calibri"/>
          <w:color w:val="365F91"/>
        </w:rPr>
      </w:pPr>
      <w:r w:rsidRPr="00484A4F">
        <w:rPr>
          <w:rFonts w:ascii="Calibri" w:hAnsi="Calibri" w:cs="Calibri"/>
          <w:color w:val="365F91"/>
        </w:rPr>
        <w:t xml:space="preserve">Διακριτοποίηση μονο-διάστατων, γραμμικών προβλημάτων συνοριακών τιμών - οικοδόμηση πίνακα αλγεβρικού συστήματος. Διακριτοποίηση δι-διάστατων, γραμμικών προβλημάτων συνοριακών τιμών - οικοδόμηση πίνακα αλγεβρικού συστήματος. Εισαγωγή συνοριακών συνθηκών Dirichlet, Neumann και Robin. Ανάπτυξη αντίστοιχων υπολογιστικών κωδίκων. </w:t>
      </w:r>
    </w:p>
    <w:p w14:paraId="554AA0A8" w14:textId="77777777" w:rsidR="00B825EE" w:rsidRPr="00484A4F" w:rsidRDefault="00B825EE" w:rsidP="00B825EE">
      <w:pPr>
        <w:rPr>
          <w:rFonts w:ascii="Calibri" w:hAnsi="Calibri" w:cs="Calibri"/>
          <w:color w:val="365F91"/>
        </w:rPr>
      </w:pPr>
      <w:r w:rsidRPr="00484A4F">
        <w:rPr>
          <w:rFonts w:ascii="Calibri" w:hAnsi="Calibri" w:cs="Calibri"/>
          <w:color w:val="365F91"/>
        </w:rPr>
        <w:t>Ευθείς επιλύτες αλγεβρικών συστημάτων. Ευθείς επιλύτες αραιών αλγεβρικών συστημάτων. Ενσωμάτωση κώδικα του μετωπικού επιλύτη.</w:t>
      </w:r>
    </w:p>
    <w:p w14:paraId="2B023FF9" w14:textId="77777777" w:rsidR="00B825EE" w:rsidRPr="00484A4F" w:rsidRDefault="00B825EE" w:rsidP="00B825EE">
      <w:pPr>
        <w:rPr>
          <w:rFonts w:ascii="Calibri" w:hAnsi="Calibri" w:cs="Calibri"/>
          <w:color w:val="365F91"/>
        </w:rPr>
      </w:pPr>
      <w:r w:rsidRPr="00484A4F">
        <w:rPr>
          <w:rFonts w:ascii="Calibri" w:hAnsi="Calibri" w:cs="Calibri"/>
          <w:color w:val="365F91"/>
        </w:rPr>
        <w:t>Διακριτοποίηση μονο- και δι-διάστατων, μη γραμμικών προβλημάτων συνοριακών τιμών. Επαναληπτική μέθοδος Newton. Βηματισμός σε παράμετρο. Στοιχεία ανάλυσης πολλαπλότητας και ευστάθειας λύσεων.</w:t>
      </w:r>
    </w:p>
    <w:p w14:paraId="105CFF5D" w14:textId="77777777" w:rsidR="00B825EE" w:rsidRPr="00484A4F" w:rsidRDefault="00B825EE" w:rsidP="00B825EE">
      <w:pPr>
        <w:rPr>
          <w:rFonts w:ascii="Calibri" w:hAnsi="Calibri" w:cs="Calibri"/>
          <w:color w:val="365F91"/>
          <w:lang w:val="en-US"/>
        </w:rPr>
      </w:pPr>
      <w:r w:rsidRPr="00484A4F">
        <w:rPr>
          <w:rFonts w:ascii="Calibri" w:hAnsi="Calibri" w:cs="Calibri"/>
          <w:color w:val="365F91"/>
        </w:rPr>
        <w:t xml:space="preserve">Υπολογιστικό εργαστήριο - ανάπτυξη πηγαίων κωδίκων πεπερασμένων στοιχείων σε γλώσσες fortran ή </w:t>
      </w:r>
      <w:r w:rsidRPr="00484A4F">
        <w:rPr>
          <w:rFonts w:ascii="Calibri" w:hAnsi="Calibri" w:cs="Calibri"/>
          <w:color w:val="365F91"/>
          <w:lang w:val="en-US"/>
        </w:rPr>
        <w:t>matlab</w:t>
      </w:r>
      <w:r w:rsidRPr="00484A4F">
        <w:rPr>
          <w:rFonts w:ascii="Calibri" w:hAnsi="Calibri" w:cs="Calibri"/>
          <w:color w:val="365F91"/>
        </w:rPr>
        <w:t>. Εισαγωγή</w:t>
      </w:r>
      <w:r w:rsidRPr="00484A4F">
        <w:rPr>
          <w:rFonts w:ascii="Calibri" w:hAnsi="Calibri" w:cs="Calibri"/>
          <w:color w:val="365F91"/>
          <w:lang w:val="en-US"/>
        </w:rPr>
        <w:t xml:space="preserve"> </w:t>
      </w:r>
      <w:r w:rsidRPr="00484A4F">
        <w:rPr>
          <w:rFonts w:ascii="Calibri" w:hAnsi="Calibri" w:cs="Calibri"/>
          <w:color w:val="365F91"/>
        </w:rPr>
        <w:t>στον</w:t>
      </w:r>
      <w:r w:rsidRPr="00484A4F">
        <w:rPr>
          <w:rFonts w:ascii="Calibri" w:hAnsi="Calibri" w:cs="Calibri"/>
          <w:color w:val="365F91"/>
          <w:lang w:val="en-US"/>
        </w:rPr>
        <w:t xml:space="preserve"> </w:t>
      </w:r>
      <w:r w:rsidRPr="00484A4F">
        <w:rPr>
          <w:rFonts w:ascii="Calibri" w:hAnsi="Calibri" w:cs="Calibri"/>
          <w:color w:val="365F91"/>
        </w:rPr>
        <w:t>εμπορικό</w:t>
      </w:r>
      <w:r w:rsidRPr="00484A4F">
        <w:rPr>
          <w:rFonts w:ascii="Calibri" w:hAnsi="Calibri" w:cs="Calibri"/>
          <w:color w:val="365F91"/>
          <w:lang w:val="en-US"/>
        </w:rPr>
        <w:t xml:space="preserve"> </w:t>
      </w:r>
      <w:r w:rsidRPr="00484A4F">
        <w:rPr>
          <w:rFonts w:ascii="Calibri" w:hAnsi="Calibri" w:cs="Calibri"/>
          <w:color w:val="365F91"/>
        </w:rPr>
        <w:t>κώδικα</w:t>
      </w:r>
      <w:r w:rsidRPr="00484A4F">
        <w:rPr>
          <w:rFonts w:ascii="Calibri" w:hAnsi="Calibri" w:cs="Calibri"/>
          <w:color w:val="365F91"/>
          <w:lang w:val="en-US"/>
        </w:rPr>
        <w:t xml:space="preserve"> Comsol </w:t>
      </w:r>
      <w:r w:rsidRPr="00484A4F">
        <w:rPr>
          <w:rFonts w:ascii="Calibri" w:hAnsi="Calibri" w:cs="Calibri"/>
          <w:color w:val="365F91"/>
        </w:rPr>
        <w:t>Μ</w:t>
      </w:r>
      <w:r w:rsidRPr="00484A4F">
        <w:rPr>
          <w:rFonts w:ascii="Calibri" w:hAnsi="Calibri" w:cs="Calibri"/>
          <w:color w:val="365F91"/>
          <w:lang w:val="en-US"/>
        </w:rPr>
        <w:t>ulptiphysics.</w:t>
      </w:r>
    </w:p>
    <w:p w14:paraId="5ABD4656" w14:textId="77777777" w:rsidR="00B825EE" w:rsidRPr="00484A4F" w:rsidRDefault="00B825EE" w:rsidP="00B825EE">
      <w:pPr>
        <w:rPr>
          <w:rFonts w:ascii="Calibri" w:hAnsi="Calibri" w:cs="Calibri"/>
          <w:b/>
          <w:bCs/>
          <w:color w:val="365F91"/>
          <w:u w:val="single"/>
          <w:lang w:val="en-US"/>
        </w:rPr>
      </w:pPr>
    </w:p>
    <w:p w14:paraId="2A4029E2" w14:textId="77777777" w:rsidR="00B825EE" w:rsidRPr="00484A4F" w:rsidRDefault="00B825EE" w:rsidP="00B825EE">
      <w:pPr>
        <w:rPr>
          <w:rFonts w:ascii="Calibri" w:hAnsi="Calibri" w:cs="Calibri"/>
          <w:color w:val="365F91"/>
          <w:lang w:val="en-US"/>
        </w:rPr>
      </w:pPr>
      <w:r w:rsidRPr="00484A4F">
        <w:rPr>
          <w:rFonts w:ascii="Calibri" w:hAnsi="Calibri" w:cs="Calibri"/>
          <w:b/>
          <w:bCs/>
          <w:color w:val="365F91"/>
          <w:u w:val="single"/>
        </w:rPr>
        <w:t>Βιβλιογραφία</w:t>
      </w:r>
      <w:r w:rsidRPr="00484A4F">
        <w:rPr>
          <w:rFonts w:ascii="Calibri" w:hAnsi="Calibri" w:cs="Calibri"/>
          <w:b/>
          <w:bCs/>
          <w:color w:val="365F91"/>
          <w:u w:val="single"/>
          <w:lang w:val="en-US"/>
        </w:rPr>
        <w:t>:</w:t>
      </w:r>
    </w:p>
    <w:p w14:paraId="7A93985E"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W. E. Schiesser and C. A. Silebi "Computational transport phenomena : numerical methods for the solution of transport problems", Cambridge University Press, 1997.</w:t>
      </w:r>
    </w:p>
    <w:p w14:paraId="0B49431D" w14:textId="77777777" w:rsidR="00B825EE" w:rsidRPr="00484A4F" w:rsidRDefault="00B825EE" w:rsidP="00B825EE">
      <w:pPr>
        <w:rPr>
          <w:rFonts w:ascii="Calibri" w:hAnsi="Calibri" w:cs="Calibri"/>
          <w:color w:val="365F91"/>
        </w:rPr>
      </w:pPr>
      <w:r w:rsidRPr="00484A4F">
        <w:rPr>
          <w:rFonts w:ascii="Calibri" w:hAnsi="Calibri" w:cs="Calibri"/>
          <w:color w:val="365F91"/>
        </w:rPr>
        <w:t>Ι. Σαρρής, Θ. Καρακασίδης “ιθμητικές Μέθοδοι και Εφαρμογές για Μηχανικούς”, 4</w:t>
      </w:r>
      <w:r w:rsidRPr="00484A4F">
        <w:rPr>
          <w:rFonts w:ascii="Calibri" w:hAnsi="Calibri" w:cs="Calibri"/>
          <w:color w:val="365F91"/>
          <w:vertAlign w:val="superscript"/>
        </w:rPr>
        <w:t>η</w:t>
      </w:r>
      <w:r w:rsidRPr="00484A4F">
        <w:rPr>
          <w:rFonts w:ascii="Calibri" w:hAnsi="Calibri" w:cs="Calibri"/>
          <w:color w:val="365F91"/>
        </w:rPr>
        <w:t xml:space="preserve"> έκδοση, Εκδόσεις Τζιόλα, 2017</w:t>
      </w:r>
    </w:p>
    <w:p w14:paraId="14A077D8" w14:textId="77777777" w:rsidR="00B825EE" w:rsidRPr="00484A4F" w:rsidRDefault="00B825EE" w:rsidP="00B825EE">
      <w:pPr>
        <w:rPr>
          <w:rFonts w:ascii="Calibri" w:hAnsi="Calibri" w:cs="Calibri"/>
          <w:color w:val="365F91"/>
          <w:u w:val="single"/>
        </w:rPr>
      </w:pPr>
    </w:p>
    <w:p w14:paraId="6B2257CF" w14:textId="77777777" w:rsidR="00B825EE" w:rsidRPr="00484A4F" w:rsidRDefault="00B825EE" w:rsidP="00B825EE">
      <w:pPr>
        <w:rPr>
          <w:rFonts w:ascii="Calibri" w:hAnsi="Calibri" w:cs="Calibri"/>
          <w:b/>
          <w:color w:val="365F91"/>
          <w:u w:val="single"/>
        </w:rPr>
      </w:pPr>
      <w:r w:rsidRPr="00484A4F">
        <w:rPr>
          <w:rFonts w:ascii="Calibri" w:hAnsi="Calibri" w:cs="Calibri"/>
          <w:b/>
          <w:color w:val="365F91"/>
          <w:u w:val="single"/>
        </w:rPr>
        <w:t>*Εισαγωγή στη Φυσική και την Τεχνολογία της Ελεγχόμενης Θερμοπυρηνικής Σύντηξης</w:t>
      </w:r>
    </w:p>
    <w:p w14:paraId="1F8F7ED6"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Διδάσκοντες:</w:t>
      </w:r>
      <w:r w:rsidRPr="00484A4F">
        <w:rPr>
          <w:rFonts w:ascii="Calibri" w:hAnsi="Calibri" w:cs="Calibri"/>
          <w:color w:val="365F91"/>
        </w:rPr>
        <w:t xml:space="preserve">  Γιαννης Κομίνης, Κυριάκος Χιτζανίδης</w:t>
      </w:r>
    </w:p>
    <w:p w14:paraId="5F019B1A"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Εργαστήρια:</w:t>
      </w:r>
      <w:r w:rsidRPr="00484A4F">
        <w:rPr>
          <w:rFonts w:ascii="Calibri" w:hAnsi="Calibri" w:cs="Calibri"/>
          <w:color w:val="365F91"/>
        </w:rPr>
        <w:t xml:space="preserve">  0</w:t>
      </w:r>
    </w:p>
    <w:p w14:paraId="5BA81999"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Ώρες διδασκαλίας</w:t>
      </w:r>
      <w:r w:rsidRPr="00484A4F">
        <w:rPr>
          <w:rFonts w:ascii="Calibri" w:hAnsi="Calibri" w:cs="Calibri"/>
          <w:b/>
          <w:color w:val="365F91"/>
        </w:rPr>
        <w:t>:</w:t>
      </w:r>
      <w:r w:rsidRPr="00484A4F">
        <w:rPr>
          <w:rFonts w:ascii="Calibri" w:hAnsi="Calibri" w:cs="Calibri"/>
          <w:color w:val="365F91"/>
        </w:rPr>
        <w:t xml:space="preserve"> 4</w:t>
      </w:r>
    </w:p>
    <w:p w14:paraId="5AEAE4A9"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Πιστωτικές Μονάδες:</w:t>
      </w:r>
      <w:r w:rsidRPr="00484A4F">
        <w:rPr>
          <w:rFonts w:ascii="Calibri" w:hAnsi="Calibri" w:cs="Calibri"/>
          <w:color w:val="365F91"/>
        </w:rPr>
        <w:t xml:space="preserve"> 8</w:t>
      </w:r>
    </w:p>
    <w:p w14:paraId="00531EAF"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 xml:space="preserve">Εξάμηνο: </w:t>
      </w:r>
      <w:r w:rsidRPr="00484A4F">
        <w:rPr>
          <w:rFonts w:ascii="Calibri" w:hAnsi="Calibri" w:cs="Calibri"/>
          <w:color w:val="365F91"/>
        </w:rPr>
        <w:t>Εαρινό (2</w:t>
      </w:r>
      <w:r w:rsidRPr="00484A4F">
        <w:rPr>
          <w:rFonts w:ascii="Calibri" w:hAnsi="Calibri" w:cs="Calibri"/>
          <w:color w:val="365F91"/>
          <w:vertAlign w:val="superscript"/>
        </w:rPr>
        <w:t>ο</w:t>
      </w:r>
      <w:r w:rsidRPr="00484A4F">
        <w:rPr>
          <w:rFonts w:ascii="Calibri" w:hAnsi="Calibri" w:cs="Calibri"/>
          <w:color w:val="365F91"/>
        </w:rPr>
        <w:t>)</w:t>
      </w:r>
    </w:p>
    <w:p w14:paraId="0FCCD9A6"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Προαπαιτούμενα:</w:t>
      </w:r>
      <w:r w:rsidRPr="00484A4F">
        <w:rPr>
          <w:rFonts w:ascii="Calibri" w:hAnsi="Calibri" w:cs="Calibri"/>
          <w:color w:val="365F91"/>
        </w:rPr>
        <w:t xml:space="preserve"> Επαρκής γνώση Ηλεκτρομαγνητισμού και Μηχανικής</w:t>
      </w:r>
    </w:p>
    <w:p w14:paraId="40C66004" w14:textId="77777777" w:rsidR="00B825EE" w:rsidRPr="00484A4F" w:rsidRDefault="00B825EE" w:rsidP="00B825EE">
      <w:pPr>
        <w:rPr>
          <w:rFonts w:ascii="Calibri" w:hAnsi="Calibri" w:cs="Calibri"/>
          <w:color w:val="365F91"/>
        </w:rPr>
      </w:pPr>
      <w:r w:rsidRPr="00484A4F">
        <w:rPr>
          <w:rFonts w:ascii="Calibri" w:hAnsi="Calibri" w:cs="Calibri"/>
          <w:color w:val="365F91"/>
          <w:u w:val="single"/>
        </w:rPr>
        <w:t>Στόχος του μαθήματος:</w:t>
      </w:r>
      <w:r w:rsidRPr="00484A4F">
        <w:rPr>
          <w:rFonts w:ascii="Calibri" w:hAnsi="Calibri" w:cs="Calibri"/>
          <w:color w:val="365F91"/>
        </w:rPr>
        <w:t xml:space="preserve"> Δημιουργία στέρεου υποβάθρου βασικών γνώσεων που αφορούν την ανάπτυξη της θερμοπυρηνικής σύντηξης στην Ευρώπη και παγκοσμίως ως νέας ενεργειακής και οικολογικά αποδεκτής (πράσινη) τεχνολογίας.</w:t>
      </w:r>
    </w:p>
    <w:p w14:paraId="155E4FD4" w14:textId="77777777" w:rsidR="00B825EE" w:rsidRPr="005835D9" w:rsidRDefault="00B825EE" w:rsidP="00B825EE">
      <w:pPr>
        <w:pStyle w:val="BodyText"/>
        <w:rPr>
          <w:rFonts w:ascii="Calibri" w:hAnsi="Calibri" w:cs="Calibri"/>
          <w:color w:val="365F91"/>
          <w:lang w:val="el-GR"/>
        </w:rPr>
      </w:pPr>
      <w:r w:rsidRPr="005835D9">
        <w:rPr>
          <w:rFonts w:ascii="Calibri" w:hAnsi="Calibri" w:cs="Calibri"/>
          <w:b/>
          <w:color w:val="365F91"/>
          <w:u w:val="single"/>
          <w:lang w:val="el-GR"/>
        </w:rPr>
        <w:t>Μέθοδος Εξέτασης</w:t>
      </w:r>
      <w:r w:rsidRPr="005835D9">
        <w:rPr>
          <w:rFonts w:ascii="Calibri" w:hAnsi="Calibri" w:cs="Calibri"/>
          <w:b/>
          <w:color w:val="365F91"/>
          <w:lang w:val="el-GR"/>
        </w:rPr>
        <w:t>:</w:t>
      </w:r>
      <w:r w:rsidRPr="005835D9">
        <w:rPr>
          <w:rFonts w:ascii="Calibri" w:hAnsi="Calibri" w:cs="Calibri"/>
          <w:color w:val="365F91"/>
          <w:lang w:val="el-GR"/>
        </w:rPr>
        <w:t xml:space="preserve"> Θέμα </w:t>
      </w:r>
      <w:r w:rsidRPr="00484A4F">
        <w:rPr>
          <w:rFonts w:ascii="Calibri" w:hAnsi="Calibri" w:cs="Calibri"/>
          <w:vanish/>
          <w:color w:val="365F91"/>
        </w:rPr>
        <w:t>    </w:t>
      </w:r>
      <w:r w:rsidRPr="005835D9">
        <w:rPr>
          <w:rFonts w:ascii="Calibri" w:hAnsi="Calibri" w:cs="Calibri"/>
          <w:vanish/>
          <w:color w:val="365F91"/>
          <w:lang w:val="el-GR"/>
        </w:rPr>
        <w:t xml:space="preserve"> </w:t>
      </w:r>
      <w:r w:rsidRPr="00484A4F">
        <w:rPr>
          <w:rFonts w:ascii="Calibri" w:hAnsi="Calibri" w:cs="Calibri"/>
          <w:vanish/>
          <w:color w:val="365F91"/>
        </w:rPr>
        <w:t>D</w:t>
      </w:r>
      <w:r w:rsidRPr="005835D9">
        <w:rPr>
          <w:rFonts w:ascii="Calibri" w:hAnsi="Calibri" w:cs="Calibri"/>
          <w:vanish/>
          <w:color w:val="365F91"/>
          <w:lang w:val="el-GR"/>
        </w:rPr>
        <w:t xml:space="preserve">. </w:t>
      </w:r>
      <w:r w:rsidRPr="00484A4F">
        <w:rPr>
          <w:rFonts w:ascii="Calibri" w:hAnsi="Calibri" w:cs="Calibri"/>
          <w:vanish/>
          <w:color w:val="365F91"/>
        </w:rPr>
        <w:t>﷽﷽sics</w:t>
      </w:r>
      <w:r w:rsidRPr="005835D9">
        <w:rPr>
          <w:rFonts w:ascii="Calibri" w:hAnsi="Calibri" w:cs="Calibri"/>
          <w:vanish/>
          <w:color w:val="365F91"/>
          <w:lang w:val="el-GR"/>
        </w:rPr>
        <w:t xml:space="preserve"> </w:t>
      </w:r>
      <w:r w:rsidRPr="00484A4F">
        <w:rPr>
          <w:rFonts w:ascii="Calibri" w:hAnsi="Calibri" w:cs="Calibri"/>
          <w:vanish/>
          <w:color w:val="365F91"/>
        </w:rPr>
        <w:t>and</w:t>
      </w:r>
      <w:r w:rsidRPr="005835D9">
        <w:rPr>
          <w:rFonts w:ascii="Calibri" w:hAnsi="Calibri" w:cs="Calibri"/>
          <w:vanish/>
          <w:color w:val="365F91"/>
          <w:lang w:val="el-GR"/>
        </w:rPr>
        <w:t xml:space="preserve"> </w:t>
      </w:r>
      <w:r w:rsidRPr="00484A4F">
        <w:rPr>
          <w:rFonts w:ascii="Calibri" w:hAnsi="Calibri" w:cs="Calibri"/>
          <w:vanish/>
          <w:color w:val="365F91"/>
        </w:rPr>
        <w:t>Controlled</w:t>
      </w:r>
      <w:r w:rsidRPr="005835D9">
        <w:rPr>
          <w:rFonts w:ascii="Calibri" w:hAnsi="Calibri" w:cs="Calibri"/>
          <w:vanish/>
          <w:color w:val="365F91"/>
          <w:lang w:val="el-GR"/>
        </w:rPr>
        <w:t xml:space="preserve"> </w:t>
      </w:r>
      <w:r w:rsidRPr="00484A4F">
        <w:rPr>
          <w:rFonts w:ascii="Calibri" w:hAnsi="Calibri" w:cs="Calibri"/>
          <w:vanish/>
          <w:color w:val="365F91"/>
        </w:rPr>
        <w:t>Nuclear</w:t>
      </w:r>
      <w:r w:rsidRPr="005835D9">
        <w:rPr>
          <w:rFonts w:ascii="Calibri" w:hAnsi="Calibri" w:cs="Calibri"/>
          <w:vanish/>
          <w:color w:val="365F91"/>
          <w:lang w:val="el-GR"/>
        </w:rPr>
        <w:t xml:space="preserve"> </w:t>
      </w:r>
      <w:r w:rsidRPr="00484A4F">
        <w:rPr>
          <w:rFonts w:ascii="Calibri" w:hAnsi="Calibri" w:cs="Calibri"/>
          <w:vanish/>
          <w:color w:val="365F91"/>
        </w:rPr>
        <w:t>Fusion</w:t>
      </w:r>
      <w:r w:rsidRPr="005835D9">
        <w:rPr>
          <w:rFonts w:ascii="Calibri" w:hAnsi="Calibri" w:cs="Calibri"/>
          <w:vanish/>
          <w:color w:val="365F91"/>
          <w:lang w:val="el-GR"/>
        </w:rPr>
        <w:t xml:space="preserve">, </w:t>
      </w:r>
      <w:r w:rsidRPr="00484A4F">
        <w:rPr>
          <w:rFonts w:ascii="Calibri" w:hAnsi="Calibri" w:cs="Calibri"/>
          <w:vanish/>
          <w:color w:val="365F91"/>
        </w:rPr>
        <w:t>K</w:t>
      </w:r>
      <w:r w:rsidRPr="005835D9">
        <w:rPr>
          <w:rFonts w:ascii="Calibri" w:hAnsi="Calibri" w:cs="Calibri"/>
          <w:vanish/>
          <w:color w:val="365F91"/>
          <w:lang w:val="el-GR"/>
        </w:rPr>
        <w:t xml:space="preserve">. </w:t>
      </w:r>
      <w:r w:rsidRPr="00484A4F">
        <w:rPr>
          <w:rFonts w:ascii="Calibri" w:hAnsi="Calibri" w:cs="Calibri"/>
          <w:vanish/>
          <w:color w:val="365F91"/>
        </w:rPr>
        <w:t>Miyamoto</w:t>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484A4F">
        <w:rPr>
          <w:rFonts w:ascii="Calibri" w:hAnsi="Calibri" w:cs="Calibri"/>
          <w:vanish/>
          <w:color w:val="365F91"/>
        </w:rPr>
        <w:pgNum/>
      </w:r>
      <w:r w:rsidRPr="005835D9">
        <w:rPr>
          <w:rFonts w:ascii="Calibri" w:hAnsi="Calibri" w:cs="Calibri"/>
          <w:color w:val="365F91"/>
          <w:lang w:val="el-GR"/>
        </w:rPr>
        <w:t>ή/και εξέταση</w:t>
      </w:r>
    </w:p>
    <w:p w14:paraId="5E2943EB"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Περιεχόμενα:</w:t>
      </w:r>
      <w:r w:rsidRPr="00484A4F">
        <w:rPr>
          <w:rFonts w:ascii="Calibri" w:hAnsi="Calibri" w:cs="Calibri"/>
          <w:color w:val="365F91"/>
        </w:rPr>
        <w:t xml:space="preserve"> Δυναμική ηλεκτρονίων και ιόντων σε ηλεκτρομαγνητικό πεδίο. Στατικά πεδία. Χρονομεταβλητά πεδία. Βασικά μεγέθη περιγραφής του πλάσματος. Μήκος Debye. Συχνότητα πλάσματος. Διακριτότητα πλάσματος. Θερμοδυναμική θεώρηση του πλάσματος. Συγκρούσεις Coulomb. Χαρακτηριστικοί χρόνοι θερμοποίησης. Εισαγωγή στις πυρηνικές αντιδράσεις σύντηξης ελαφρών πυρήνων. Προοπτικές ενεργειακών εφαρμογών. Βασικά μέρη αντιδραστήρων θερμοπυρηνικής σύντηξης. Παρούσα κατάσταση. ITER και DEMO. Μαγνητικές τοπολογίες συγκράτησης πλάσματος. Stellarator, Tokamak, μαγνητικοί καθρέπτες. Τοπολογίες τύπου Tokamak. Ροές και ολισθήσεις ηλεκτρονίων και ιόντων στις τοπολογίες αυτές. Μοντέλα περιγραφής μαγνητικά περιορισμένου πλάσματος. Εισαγωγή στην κινητική ανάλυση. Περιγραφή ρευστού νέσου. Μαγνητοϋδροδυναμική περιγραφή. Μαγνητοϋδροδυναμική ισορροπία. Ιδανική μαγνητοϋδροδυναμική. Πολοειδείς και τοροειδείς μαγνητικές ροές. Συντελεστής ασφάλειας q. Τοροειδής συμμετρία και κυκλικές μαγνητικές συμμετρίες. Αποκλίσεις από τις συμμετρίες αυτές ρεαλιστικές μαγνητικές τοπολογίες. Μαγνητοϋδροδυναμικές αστάθειες. Εισαγωγικές έννοιες ηλεκτρομαγνητικής διάδοσης σε μαγνητικά περιορισμένο πλάσμα. Περιγραφή ψυχρού πλάσματος. Ηλεκτροστατικοί και ηλεκτρομαγνητικοί ρυθμοί. Κυκλοτρονικοί συντονισμοί. Ηλεκτρομαγνητική θέρμανση πλάσματος. Ηλεκτρομαγνητική όδευση ρεύματος σε Τokamak. Τεχνικές και διατάξεις θέρμανσης και όδευσης ρεύματος.</w:t>
      </w:r>
    </w:p>
    <w:p w14:paraId="701F6848" w14:textId="77777777" w:rsidR="00B825EE" w:rsidRPr="00484A4F" w:rsidRDefault="00B825EE" w:rsidP="00B825EE">
      <w:pPr>
        <w:rPr>
          <w:rFonts w:ascii="Calibri" w:hAnsi="Calibri" w:cs="Calibri"/>
          <w:b/>
          <w:bCs/>
          <w:color w:val="365F91"/>
          <w:u w:val="single"/>
          <w:lang w:val="en-US"/>
        </w:rPr>
      </w:pPr>
      <w:r w:rsidRPr="00484A4F">
        <w:rPr>
          <w:rFonts w:ascii="Calibri" w:hAnsi="Calibri" w:cs="Calibri"/>
          <w:b/>
          <w:bCs/>
          <w:color w:val="365F91"/>
          <w:u w:val="single"/>
        </w:rPr>
        <w:t>Βιβλιογραφία</w:t>
      </w:r>
      <w:r w:rsidRPr="00484A4F">
        <w:rPr>
          <w:rFonts w:ascii="Calibri" w:hAnsi="Calibri" w:cs="Calibri"/>
          <w:b/>
          <w:bCs/>
          <w:color w:val="365F91"/>
          <w:u w:val="single"/>
          <w:lang w:val="en-US"/>
        </w:rPr>
        <w:t>:</w:t>
      </w:r>
    </w:p>
    <w:p w14:paraId="7FF09128"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Plasma Physics and Fusion Plasma Electrodynamics, A. Bers</w:t>
      </w:r>
    </w:p>
    <w:p w14:paraId="4AFDA73D"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Waves in Plasmas, T. H. Stix</w:t>
      </w:r>
    </w:p>
    <w:p w14:paraId="0005A4CF"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Ideal MHD, J. P. Freidberg</w:t>
      </w:r>
    </w:p>
    <w:p w14:paraId="73903DE9"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The Theory of Toroidally Confined Plasmas, R. B. White</w:t>
      </w:r>
    </w:p>
    <w:p w14:paraId="7FA413FF"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 xml:space="preserve">Active Control in MHD Instabilities in Hot Plasmas, V. Igochine </w:t>
      </w:r>
    </w:p>
    <w:p w14:paraId="54A00B1B"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 xml:space="preserve">Instabilities in a Confined Plasma, A. B. Mikhailovskii </w:t>
      </w:r>
    </w:p>
    <w:p w14:paraId="1AD6F330"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 xml:space="preserve">Magnetic Stochasticity in Magnetically Confined Fusion Plasmas, S. Abdullaev </w:t>
      </w:r>
    </w:p>
    <w:p w14:paraId="433C2CE3"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 xml:space="preserve">Plasma Confinement, R. D. Hazeltine </w:t>
      </w:r>
    </w:p>
    <w:p w14:paraId="7692DFFF"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Plasma Physics and Controlled Nuclear Fusion, K. Miyamoto</w:t>
      </w:r>
    </w:p>
    <w:p w14:paraId="7BA82A2D" w14:textId="77777777" w:rsidR="00B825EE" w:rsidRPr="00484A4F" w:rsidRDefault="00B825EE" w:rsidP="00B825EE">
      <w:pPr>
        <w:rPr>
          <w:rFonts w:ascii="Calibri" w:hAnsi="Calibri" w:cs="Calibri"/>
          <w:bCs/>
          <w:color w:val="365F91"/>
          <w:lang w:val="en-US"/>
        </w:rPr>
      </w:pPr>
      <w:r w:rsidRPr="00484A4F">
        <w:rPr>
          <w:rFonts w:ascii="Calibri" w:hAnsi="Calibri" w:cs="Calibri"/>
          <w:bCs/>
          <w:color w:val="365F91"/>
          <w:lang w:val="en-US"/>
        </w:rPr>
        <w:t>Modern Plasma Physics, Diamond, Itoh and Itoh</w:t>
      </w:r>
    </w:p>
    <w:p w14:paraId="7D66F9F4" w14:textId="77777777" w:rsidR="00B825EE" w:rsidRPr="00484A4F" w:rsidRDefault="00B825EE" w:rsidP="00B825EE">
      <w:pPr>
        <w:rPr>
          <w:rFonts w:ascii="Calibri" w:hAnsi="Calibri" w:cs="Calibri"/>
          <w:color w:val="365F91"/>
          <w:lang w:val="en-US"/>
        </w:rPr>
      </w:pPr>
    </w:p>
    <w:p w14:paraId="728FFE59" w14:textId="77777777" w:rsidR="00B825EE" w:rsidRPr="00484A4F" w:rsidRDefault="00B825EE" w:rsidP="00B825EE">
      <w:pPr>
        <w:spacing w:line="100" w:lineRule="atLeast"/>
        <w:rPr>
          <w:rFonts w:ascii="Calibri" w:hAnsi="Calibri" w:cs="Calibri"/>
          <w:b/>
          <w:color w:val="365F91"/>
          <w:u w:val="single"/>
        </w:rPr>
      </w:pPr>
      <w:r w:rsidRPr="00484A4F">
        <w:rPr>
          <w:rFonts w:ascii="Calibri" w:hAnsi="Calibri" w:cs="Calibri"/>
          <w:b/>
          <w:color w:val="365F91"/>
          <w:u w:val="single"/>
        </w:rPr>
        <w:t>* Μέθοδοι Τηλεπισκόπησης για την Παρατήρηση και Παρακολούθηση του Περιβάλλοντος</w:t>
      </w:r>
    </w:p>
    <w:p w14:paraId="191D8E27" w14:textId="77777777" w:rsidR="00B825EE" w:rsidRPr="00484A4F" w:rsidRDefault="00B825EE" w:rsidP="00B825EE">
      <w:pPr>
        <w:spacing w:line="100" w:lineRule="atLeast"/>
        <w:rPr>
          <w:rFonts w:ascii="Calibri" w:hAnsi="Calibri" w:cs="Calibri"/>
          <w:b/>
          <w:color w:val="365F91"/>
          <w:u w:val="single"/>
        </w:rPr>
      </w:pPr>
    </w:p>
    <w:p w14:paraId="1DE31E59" w14:textId="77777777" w:rsidR="00B825EE" w:rsidRPr="00484A4F" w:rsidRDefault="00B825EE" w:rsidP="00B825EE">
      <w:pPr>
        <w:spacing w:line="360" w:lineRule="auto"/>
        <w:rPr>
          <w:rFonts w:ascii="Calibri" w:hAnsi="Calibri" w:cs="Calibri"/>
          <w:b/>
          <w:color w:val="365F91"/>
        </w:rPr>
      </w:pPr>
      <w:r w:rsidRPr="00484A4F">
        <w:rPr>
          <w:rFonts w:ascii="Calibri" w:hAnsi="Calibri" w:cs="Calibri"/>
          <w:b/>
          <w:bCs/>
          <w:color w:val="365F91"/>
          <w:u w:val="single"/>
        </w:rPr>
        <w:lastRenderedPageBreak/>
        <w:t>Διδάσκοντες:</w:t>
      </w:r>
      <w:r w:rsidRPr="00484A4F">
        <w:rPr>
          <w:rFonts w:ascii="Calibri" w:hAnsi="Calibri" w:cs="Calibri"/>
          <w:b/>
          <w:bCs/>
          <w:color w:val="365F91"/>
        </w:rPr>
        <w:t xml:space="preserve"> </w:t>
      </w:r>
      <w:r w:rsidRPr="00484A4F">
        <w:rPr>
          <w:rFonts w:ascii="Calibri" w:hAnsi="Calibri" w:cs="Calibri"/>
          <w:b/>
          <w:bCs/>
          <w:iCs/>
          <w:color w:val="365F91"/>
        </w:rPr>
        <w:t>Δημήτρης Αργιαλάς</w:t>
      </w:r>
      <w:r w:rsidRPr="00484A4F">
        <w:rPr>
          <w:rFonts w:ascii="Calibri" w:hAnsi="Calibri" w:cs="Calibri"/>
          <w:b/>
          <w:bCs/>
          <w:color w:val="365F91"/>
        </w:rPr>
        <w:t xml:space="preserve"> ΣΑΤΜ, </w:t>
      </w:r>
      <w:r w:rsidRPr="00484A4F">
        <w:rPr>
          <w:rFonts w:ascii="Calibri" w:hAnsi="Calibri" w:cs="Calibri"/>
          <w:b/>
          <w:bCs/>
          <w:iCs/>
          <w:color w:val="365F91"/>
        </w:rPr>
        <w:t>Βασιλεία Καραθανάση</w:t>
      </w:r>
      <w:r w:rsidRPr="00484A4F">
        <w:rPr>
          <w:rFonts w:ascii="Calibri" w:hAnsi="Calibri" w:cs="Calibri"/>
          <w:b/>
          <w:bCs/>
          <w:color w:val="365F91"/>
        </w:rPr>
        <w:t xml:space="preserve"> ΣΑΤΜ, </w:t>
      </w:r>
      <w:r w:rsidRPr="00484A4F">
        <w:rPr>
          <w:rFonts w:ascii="Calibri" w:hAnsi="Calibri" w:cs="Calibri"/>
          <w:b/>
          <w:color w:val="365F91"/>
        </w:rPr>
        <w:t>Κωνσταντίνος Καράντζαλος</w:t>
      </w:r>
      <w:r w:rsidRPr="00484A4F">
        <w:rPr>
          <w:rFonts w:ascii="Calibri" w:hAnsi="Calibri" w:cs="Calibri"/>
          <w:b/>
          <w:bCs/>
          <w:color w:val="365F91"/>
        </w:rPr>
        <w:t xml:space="preserve">, ΣΑΤΜ </w:t>
      </w:r>
    </w:p>
    <w:p w14:paraId="2D100E4E"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bCs/>
          <w:color w:val="365F91"/>
          <w:u w:val="single"/>
        </w:rPr>
        <w:t>Σεμινάριο</w:t>
      </w:r>
      <w:r w:rsidRPr="00484A4F">
        <w:rPr>
          <w:rFonts w:ascii="Calibri" w:hAnsi="Calibri" w:cs="Calibri"/>
          <w:b/>
          <w:bCs/>
          <w:color w:val="365F91"/>
        </w:rPr>
        <w:t>:</w:t>
      </w:r>
      <w:r w:rsidRPr="00484A4F">
        <w:rPr>
          <w:rFonts w:ascii="Calibri" w:hAnsi="Calibri" w:cs="Calibri"/>
          <w:bCs/>
          <w:color w:val="365F91"/>
        </w:rPr>
        <w:t xml:space="preserve"> Δρ. Π. Κολοκούσης (6 ώρες/έτος)</w:t>
      </w:r>
    </w:p>
    <w:p w14:paraId="5C01953C" w14:textId="77777777" w:rsidR="00B825EE" w:rsidRPr="00484A4F" w:rsidRDefault="00B825EE" w:rsidP="00B825EE">
      <w:pPr>
        <w:spacing w:line="360" w:lineRule="auto"/>
        <w:rPr>
          <w:rFonts w:ascii="Calibri" w:hAnsi="Calibri" w:cs="Calibri"/>
          <w:bCs/>
          <w:color w:val="365F91"/>
        </w:rPr>
      </w:pPr>
      <w:r w:rsidRPr="00484A4F">
        <w:rPr>
          <w:rFonts w:ascii="Calibri" w:hAnsi="Calibri" w:cs="Calibri"/>
          <w:b/>
          <w:bCs/>
          <w:color w:val="365F91"/>
          <w:u w:val="single"/>
        </w:rPr>
        <w:t>Ώρες διδασκαλίας</w:t>
      </w:r>
      <w:r w:rsidRPr="00484A4F">
        <w:rPr>
          <w:rFonts w:ascii="Calibri" w:hAnsi="Calibri" w:cs="Calibri"/>
          <w:b/>
          <w:bCs/>
          <w:i/>
          <w:color w:val="365F91"/>
          <w:u w:val="single"/>
        </w:rPr>
        <w:t>:</w:t>
      </w:r>
      <w:r w:rsidRPr="00484A4F">
        <w:rPr>
          <w:rFonts w:ascii="Calibri" w:hAnsi="Calibri" w:cs="Calibri"/>
          <w:b/>
          <w:bCs/>
          <w:i/>
          <w:color w:val="365F91"/>
        </w:rPr>
        <w:t xml:space="preserve"> </w:t>
      </w:r>
      <w:r w:rsidRPr="00484A4F">
        <w:rPr>
          <w:rFonts w:ascii="Calibri" w:hAnsi="Calibri" w:cs="Calibri"/>
          <w:bCs/>
          <w:color w:val="365F91"/>
        </w:rPr>
        <w:t xml:space="preserve">3 ώρες εβδομαδιαία </w:t>
      </w:r>
      <w:r w:rsidRPr="00484A4F">
        <w:rPr>
          <w:rFonts w:ascii="Calibri" w:hAnsi="Calibri" w:cs="Calibri"/>
          <w:color w:val="365F91"/>
        </w:rPr>
        <w:t>συμπεριλαμβανομένων και των εργαστηριακών ασκήσεων.</w:t>
      </w:r>
      <w:r w:rsidRPr="00484A4F">
        <w:rPr>
          <w:rFonts w:ascii="Calibri" w:hAnsi="Calibri" w:cs="Calibri"/>
          <w:bCs/>
          <w:color w:val="365F91"/>
        </w:rPr>
        <w:t xml:space="preserve"> </w:t>
      </w:r>
    </w:p>
    <w:p w14:paraId="43C702E7" w14:textId="77777777" w:rsidR="00B825EE" w:rsidRPr="00484A4F" w:rsidRDefault="00B825EE" w:rsidP="00B825EE">
      <w:pPr>
        <w:spacing w:line="360" w:lineRule="auto"/>
        <w:rPr>
          <w:rFonts w:ascii="Calibri" w:hAnsi="Calibri" w:cs="Calibri"/>
          <w:bCs/>
          <w:color w:val="365F91"/>
        </w:rPr>
      </w:pPr>
      <w:r w:rsidRPr="00484A4F">
        <w:rPr>
          <w:rFonts w:ascii="Calibri" w:hAnsi="Calibri" w:cs="Calibri"/>
          <w:b/>
          <w:color w:val="365F91"/>
          <w:u w:val="single"/>
        </w:rPr>
        <w:t>Πιστωτικές Μονάδες:</w:t>
      </w:r>
      <w:r w:rsidRPr="00484A4F">
        <w:rPr>
          <w:rFonts w:ascii="Calibri" w:hAnsi="Calibri" w:cs="Calibri"/>
          <w:color w:val="365F91"/>
        </w:rPr>
        <w:t xml:space="preserve"> 7</w:t>
      </w:r>
    </w:p>
    <w:p w14:paraId="44C7252B" w14:textId="77777777" w:rsidR="00B825EE" w:rsidRPr="00484A4F" w:rsidRDefault="00B825EE" w:rsidP="00B825EE">
      <w:pPr>
        <w:spacing w:line="360" w:lineRule="auto"/>
        <w:rPr>
          <w:rFonts w:ascii="Calibri" w:hAnsi="Calibri" w:cs="Calibri"/>
          <w:b/>
          <w:color w:val="365F91"/>
          <w:u w:val="single"/>
        </w:rPr>
      </w:pPr>
      <w:r w:rsidRPr="00484A4F">
        <w:rPr>
          <w:rFonts w:ascii="Calibri" w:hAnsi="Calibri" w:cs="Calibri"/>
          <w:b/>
          <w:bCs/>
          <w:color w:val="365F91"/>
          <w:u w:val="single"/>
        </w:rPr>
        <w:t>Εξάμηνο: 2</w:t>
      </w:r>
      <w:r w:rsidRPr="00484A4F">
        <w:rPr>
          <w:rFonts w:ascii="Calibri" w:hAnsi="Calibri" w:cs="Calibri"/>
          <w:b/>
          <w:bCs/>
          <w:color w:val="365F91"/>
          <w:u w:val="single"/>
          <w:vertAlign w:val="superscript"/>
        </w:rPr>
        <w:t>ο</w:t>
      </w:r>
      <w:r w:rsidRPr="00484A4F">
        <w:rPr>
          <w:rFonts w:ascii="Calibri" w:hAnsi="Calibri" w:cs="Calibri"/>
          <w:b/>
          <w:bCs/>
          <w:color w:val="365F91"/>
          <w:u w:val="single"/>
        </w:rPr>
        <w:t xml:space="preserve"> </w:t>
      </w:r>
    </w:p>
    <w:p w14:paraId="26E9C6E1"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bCs/>
          <w:color w:val="365F91"/>
          <w:u w:val="single"/>
        </w:rPr>
        <w:t>Εργαστήρια</w:t>
      </w:r>
      <w:r w:rsidRPr="00484A4F">
        <w:rPr>
          <w:rFonts w:ascii="Calibri" w:hAnsi="Calibri" w:cs="Calibri"/>
          <w:bCs/>
          <w:color w:val="365F91"/>
        </w:rPr>
        <w:t xml:space="preserve">: </w:t>
      </w:r>
      <w:r w:rsidRPr="00484A4F">
        <w:rPr>
          <w:rFonts w:ascii="Calibri" w:hAnsi="Calibri" w:cs="Calibri"/>
          <w:color w:val="365F91"/>
        </w:rPr>
        <w:t>Εργαστηριακές ασκήσεις και εργαστηριακά προγραμματιστικά θέματα.</w:t>
      </w:r>
    </w:p>
    <w:p w14:paraId="717F5A8F"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bCs/>
          <w:color w:val="365F91"/>
          <w:u w:val="single"/>
        </w:rPr>
        <w:t>Προαπαιτούμενα</w:t>
      </w:r>
      <w:r w:rsidRPr="00484A4F">
        <w:rPr>
          <w:rFonts w:ascii="Calibri" w:hAnsi="Calibri" w:cs="Calibri"/>
          <w:b/>
          <w:bCs/>
          <w:color w:val="365F91"/>
        </w:rPr>
        <w:t xml:space="preserve">: </w:t>
      </w:r>
      <w:r w:rsidRPr="00484A4F">
        <w:rPr>
          <w:rFonts w:ascii="Calibri" w:hAnsi="Calibri" w:cs="Calibri"/>
          <w:bCs/>
          <w:color w:val="365F91"/>
        </w:rPr>
        <w:t>Επιτυχή συμπλήρωση των μαθημάτων του πρώτου εξαμήνου.</w:t>
      </w:r>
    </w:p>
    <w:p w14:paraId="3DC22253"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bCs/>
          <w:color w:val="365F91"/>
          <w:u w:val="single"/>
        </w:rPr>
        <w:t>Μέθοδος Εξέτασης:</w:t>
      </w:r>
      <w:r w:rsidRPr="00484A4F">
        <w:rPr>
          <w:rFonts w:ascii="Calibri" w:hAnsi="Calibri" w:cs="Calibri"/>
          <w:b/>
          <w:bCs/>
          <w:color w:val="365F91"/>
        </w:rPr>
        <w:t xml:space="preserve"> </w:t>
      </w:r>
      <w:r w:rsidRPr="00484A4F">
        <w:rPr>
          <w:rFonts w:ascii="Calibri" w:hAnsi="Calibri" w:cs="Calibri"/>
          <w:bCs/>
          <w:color w:val="365F91"/>
        </w:rPr>
        <w:t>Παράδοση ασκήσεων,  θεμάτων, γραπτή εξέταση στο τέλος του εξαμήνου.</w:t>
      </w:r>
    </w:p>
    <w:p w14:paraId="5BABA617"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b/>
          <w:color w:val="365F91"/>
          <w:u w:val="single"/>
        </w:rPr>
        <w:t>Στόχοι:</w:t>
      </w:r>
      <w:r w:rsidRPr="00484A4F">
        <w:rPr>
          <w:rFonts w:ascii="Calibri" w:hAnsi="Calibri" w:cs="Calibri"/>
          <w:color w:val="365F91"/>
        </w:rPr>
        <w:t xml:space="preserve">  Εισαγωγή σε βασικές έννοιες, αρχές, μεθόδους και τεχνικές Τηλεπισκόπησης για την Παρατήρηση και Παρακολούθηση του περιβάλλοντος. Βασικές σχετικές έννοιες Φυσικής και Μαθηματικών. Ηλεκτρομαγνητική ακτινοβολία. Δορυφορικές, Εναέριες, Επίγειες και Υποβρύχιες (επανδρωμένες και μη-επανδρωμένες) Πλατφόρμες Λήψης Δεδομένων.  Οπτικοί, Πολυφασματικοί, Υπερφασματικοί, Θερμικοί, Ραντάρ, LIDAR, κοκ τηλεπισκοπικοί αισθητήρες. Ανάλυση και επεξεργασία τηλεπισκοπικών απεικονίσεων και δεδομένων.</w:t>
      </w:r>
    </w:p>
    <w:p w14:paraId="630F9553"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b/>
          <w:bCs/>
          <w:color w:val="365F91"/>
          <w:u w:val="single"/>
        </w:rPr>
        <w:t>Περιεχόμενα:</w:t>
      </w:r>
    </w:p>
    <w:p w14:paraId="67E06A3D"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bCs/>
          <w:color w:val="365F91"/>
        </w:rPr>
        <w:t>Θεμελιώδεις έννοιες και φυσικές αρχές Τηλεπισκόπησης. Δορυφορικά, Επανδρωμένα και Μη Επανδρωμένα Συστήματα (UAV) Παρακολούθησης. Πολυφασματικοί, Υπερφασματικοί και Ραντάρ αισθητήρες.</w:t>
      </w:r>
    </w:p>
    <w:p w14:paraId="2758A53E"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bCs/>
          <w:color w:val="365F91"/>
        </w:rPr>
        <w:t>Φωτοερμηνεία (Χρήση/Κάλυψη Γης, Γεωλογική και Εδαφολογική, Γεωργική, Δασολογική, Αστική,  Περιφερειακή, Περιβαλλοντικές Εκτιμήσεις, Αξιολόγηση Γεωμορφών για Έργα Υποδομής Εφαρμογές στην βλάστηση και τις καλλιέργειες).</w:t>
      </w:r>
    </w:p>
    <w:p w14:paraId="0EC7F166"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bCs/>
          <w:color w:val="365F91"/>
        </w:rPr>
        <w:t xml:space="preserve">Φασματικές υπογραφές. Βασικές αρχές μετάδοσης της ακτινοβολίας στην ατμόσφαιρα. Μέθοδοι ραδιομετρικής και γεωμετρικής αναγωγής σε δορυφορικά τηλεπισκοπικά δεδομένα. Εφαρμογές στην παρατήρηση της σύνθεσης της ατμόσφαιρας και τεχνικές για την παρατήρηση του κλίματος. </w:t>
      </w:r>
    </w:p>
    <w:p w14:paraId="2784A089"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bCs/>
          <w:color w:val="365F91"/>
        </w:rPr>
        <w:t>Επεξεργασία και Ανάλυση Δεδομένων με τεχνικές Μηχανικής Μάθησης. Ημι-αυτόματη και Αυτόματη Χαρτογράφηση Πυθμένα, Εντοπισμός Αντικειμένων και Γεωμορφών από οπτικά, πολυφασματικά, ραντάρ κοκ δεδομένα και από ψηφιακά μοντέλα επιφάνειας.</w:t>
      </w:r>
    </w:p>
    <w:p w14:paraId="260F7061"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bCs/>
          <w:color w:val="365F91"/>
        </w:rPr>
        <w:t>Εφαρμογές στη διερεύνηση υδατικών διαθεσίμων και στην προστασία του περιβάλλοντος. Αναγνώριση/Ταξινόμηση βλάστησης, Διαχείριση Υδατικών Διαθεσίμων, Διάβρωση και Υποβάθμιση Εδαφών, Αναδιάρθρωση καλλιεργειών. Εκτίμηση αγροτικής παραγωγής. Εφαρμογές στη Δασολογία. Εκτίμηση καταστροφών (φωτιές, έντομα, ασθένειες, ρύπανση, καταιγίδες, φυσική αναγέννηση και αναδάσωση). Παρακολούθηση οικολογικών συνθηκών, Απογραφή πανίδας, Ερημοποίηση, Χαρτογράφηση Υγροβιότοπων.</w:t>
      </w:r>
    </w:p>
    <w:p w14:paraId="3956ED17" w14:textId="77777777" w:rsidR="00B825EE" w:rsidRPr="00484A4F" w:rsidRDefault="00B825EE" w:rsidP="00B825EE">
      <w:pPr>
        <w:spacing w:line="100" w:lineRule="atLeast"/>
        <w:rPr>
          <w:rFonts w:ascii="Calibri" w:hAnsi="Calibri" w:cs="Calibri"/>
          <w:b/>
          <w:bCs/>
          <w:color w:val="365F91"/>
          <w:u w:val="single"/>
        </w:rPr>
      </w:pPr>
      <w:r w:rsidRPr="00484A4F">
        <w:rPr>
          <w:rFonts w:ascii="Calibri" w:hAnsi="Calibri" w:cs="Calibri"/>
          <w:b/>
          <w:bCs/>
          <w:color w:val="365F91"/>
          <w:u w:val="single"/>
        </w:rPr>
        <w:t>Βιβλιογραφία:</w:t>
      </w:r>
    </w:p>
    <w:p w14:paraId="56D25981" w14:textId="77777777" w:rsidR="00B825EE" w:rsidRPr="00484A4F" w:rsidRDefault="00B825EE" w:rsidP="00B825EE">
      <w:pPr>
        <w:spacing w:line="100" w:lineRule="atLeast"/>
        <w:rPr>
          <w:rFonts w:ascii="Calibri" w:hAnsi="Calibri" w:cs="Calibri"/>
          <w:color w:val="365F91"/>
        </w:rPr>
      </w:pPr>
    </w:p>
    <w:p w14:paraId="5EC09502" w14:textId="77777777" w:rsidR="00B825EE" w:rsidRPr="00484A4F" w:rsidRDefault="00B825EE" w:rsidP="00B825EE">
      <w:pPr>
        <w:pStyle w:val="ListParagraph"/>
        <w:widowControl w:val="0"/>
        <w:numPr>
          <w:ilvl w:val="0"/>
          <w:numId w:val="32"/>
        </w:numPr>
        <w:tabs>
          <w:tab w:val="left" w:pos="720"/>
          <w:tab w:val="left" w:pos="1287"/>
        </w:tabs>
        <w:suppressAutoHyphens/>
        <w:spacing w:after="0" w:line="100" w:lineRule="atLeast"/>
        <w:contextualSpacing w:val="0"/>
        <w:jc w:val="both"/>
        <w:rPr>
          <w:color w:val="365F91"/>
          <w:lang w:val="en-US"/>
        </w:rPr>
      </w:pPr>
      <w:r w:rsidRPr="00484A4F">
        <w:rPr>
          <w:rFonts w:eastAsia="SimSun"/>
          <w:bCs/>
          <w:color w:val="365F91"/>
          <w:lang w:val="en-US" w:eastAsia="hi-IN" w:bidi="hi-IN"/>
        </w:rPr>
        <w:t xml:space="preserve">Lillesand and Kiefer, </w:t>
      </w:r>
      <w:r w:rsidRPr="00484A4F">
        <w:rPr>
          <w:rFonts w:eastAsia="SimSun"/>
          <w:bCs/>
          <w:iCs/>
          <w:color w:val="365F91"/>
          <w:lang w:val="en-US" w:eastAsia="hi-IN" w:bidi="hi-IN"/>
        </w:rPr>
        <w:t>Remote Sensing and Image Interpretation</w:t>
      </w:r>
      <w:r w:rsidRPr="00484A4F">
        <w:rPr>
          <w:rFonts w:eastAsia="SimSun"/>
          <w:bCs/>
          <w:color w:val="365F91"/>
          <w:lang w:val="en-US" w:eastAsia="hi-IN" w:bidi="hi-IN"/>
        </w:rPr>
        <w:t>,</w:t>
      </w:r>
    </w:p>
    <w:p w14:paraId="1D216431" w14:textId="77777777" w:rsidR="00B825EE" w:rsidRPr="00484A4F" w:rsidRDefault="00B825EE" w:rsidP="00B825EE">
      <w:pPr>
        <w:pStyle w:val="ListParagraph"/>
        <w:widowControl w:val="0"/>
        <w:numPr>
          <w:ilvl w:val="0"/>
          <w:numId w:val="32"/>
        </w:numPr>
        <w:tabs>
          <w:tab w:val="left" w:pos="720"/>
          <w:tab w:val="left" w:pos="1287"/>
        </w:tabs>
        <w:suppressAutoHyphens/>
        <w:spacing w:after="0" w:line="100" w:lineRule="atLeast"/>
        <w:contextualSpacing w:val="0"/>
        <w:jc w:val="both"/>
        <w:rPr>
          <w:color w:val="365F91"/>
          <w:lang w:val="en-US"/>
        </w:rPr>
      </w:pPr>
      <w:r w:rsidRPr="00484A4F">
        <w:rPr>
          <w:rFonts w:eastAsia="SimSun"/>
          <w:bCs/>
          <w:color w:val="365F91"/>
          <w:lang w:val="en-US" w:eastAsia="hi-IN" w:bidi="hi-IN"/>
        </w:rPr>
        <w:t xml:space="preserve">John R. Jensen,  </w:t>
      </w:r>
      <w:r w:rsidRPr="00484A4F">
        <w:rPr>
          <w:rFonts w:eastAsia="SimSun"/>
          <w:bCs/>
          <w:iCs/>
          <w:color w:val="365F91"/>
          <w:lang w:val="en-US" w:eastAsia="hi-IN" w:bidi="hi-IN"/>
        </w:rPr>
        <w:t>Introductory digital image processing : a remote sensing perspective,</w:t>
      </w:r>
    </w:p>
    <w:p w14:paraId="250D65F2" w14:textId="77777777" w:rsidR="00B825EE" w:rsidRPr="00484A4F" w:rsidRDefault="00B825EE" w:rsidP="00B825EE">
      <w:pPr>
        <w:pStyle w:val="ListParagraph"/>
        <w:widowControl w:val="0"/>
        <w:numPr>
          <w:ilvl w:val="0"/>
          <w:numId w:val="32"/>
        </w:numPr>
        <w:tabs>
          <w:tab w:val="left" w:pos="720"/>
          <w:tab w:val="left" w:pos="1287"/>
        </w:tabs>
        <w:suppressAutoHyphens/>
        <w:spacing w:after="0" w:line="100" w:lineRule="atLeast"/>
        <w:contextualSpacing w:val="0"/>
        <w:jc w:val="both"/>
        <w:rPr>
          <w:color w:val="365F91"/>
          <w:lang w:val="en-US"/>
        </w:rPr>
      </w:pPr>
      <w:r w:rsidRPr="00484A4F">
        <w:rPr>
          <w:rFonts w:eastAsia="SimSun"/>
          <w:bCs/>
          <w:color w:val="365F91"/>
          <w:lang w:val="en-US" w:eastAsia="hi-IN" w:bidi="hi-IN"/>
        </w:rPr>
        <w:t xml:space="preserve">Schowengerdt R., </w:t>
      </w:r>
      <w:r w:rsidRPr="00484A4F">
        <w:rPr>
          <w:rFonts w:eastAsia="SimSun"/>
          <w:bCs/>
          <w:iCs/>
          <w:color w:val="365F91"/>
          <w:lang w:val="en-US" w:eastAsia="hi-IN" w:bidi="hi-IN"/>
        </w:rPr>
        <w:t>Techniques for Image Processing and Classification in Remote Sensing</w:t>
      </w:r>
      <w:r w:rsidRPr="00484A4F">
        <w:rPr>
          <w:rFonts w:eastAsia="SimSun"/>
          <w:bCs/>
          <w:color w:val="365F91"/>
          <w:lang w:val="en-US" w:eastAsia="hi-IN" w:bidi="hi-IN"/>
        </w:rPr>
        <w:t>,</w:t>
      </w:r>
    </w:p>
    <w:p w14:paraId="0E0CCCF5" w14:textId="77777777" w:rsidR="00B825EE" w:rsidRPr="00484A4F" w:rsidRDefault="00B825EE" w:rsidP="00B825EE">
      <w:pPr>
        <w:pStyle w:val="ListParagraph"/>
        <w:widowControl w:val="0"/>
        <w:numPr>
          <w:ilvl w:val="0"/>
          <w:numId w:val="32"/>
        </w:numPr>
        <w:tabs>
          <w:tab w:val="left" w:pos="720"/>
          <w:tab w:val="left" w:pos="1287"/>
        </w:tabs>
        <w:suppressAutoHyphens/>
        <w:spacing w:after="0" w:line="100" w:lineRule="atLeast"/>
        <w:contextualSpacing w:val="0"/>
        <w:jc w:val="both"/>
        <w:rPr>
          <w:color w:val="365F91"/>
          <w:lang w:val="en-US"/>
        </w:rPr>
      </w:pPr>
      <w:r w:rsidRPr="00484A4F">
        <w:rPr>
          <w:rFonts w:eastAsia="SimSun"/>
          <w:bCs/>
          <w:color w:val="365F91"/>
          <w:lang w:val="en-US" w:eastAsia="hi-IN" w:bidi="hi-IN"/>
        </w:rPr>
        <w:t xml:space="preserve">Richards J., </w:t>
      </w:r>
      <w:r w:rsidRPr="00484A4F">
        <w:rPr>
          <w:rFonts w:eastAsia="SimSun"/>
          <w:bCs/>
          <w:iCs/>
          <w:color w:val="365F91"/>
          <w:lang w:val="en-US" w:eastAsia="hi-IN" w:bidi="hi-IN"/>
        </w:rPr>
        <w:t>Remote Sensing Digital Image Analysis</w:t>
      </w:r>
      <w:r w:rsidRPr="00484A4F">
        <w:rPr>
          <w:rFonts w:eastAsia="SimSun"/>
          <w:bCs/>
          <w:color w:val="365F91"/>
          <w:lang w:val="en-US" w:eastAsia="hi-IN" w:bidi="hi-IN"/>
        </w:rPr>
        <w:t xml:space="preserve">, </w:t>
      </w:r>
    </w:p>
    <w:p w14:paraId="1C1F96E4" w14:textId="77777777" w:rsidR="00B825EE" w:rsidRPr="00484A4F" w:rsidRDefault="00B825EE" w:rsidP="00B825EE">
      <w:pPr>
        <w:pStyle w:val="ListParagraph"/>
        <w:widowControl w:val="0"/>
        <w:numPr>
          <w:ilvl w:val="0"/>
          <w:numId w:val="32"/>
        </w:numPr>
        <w:tabs>
          <w:tab w:val="left" w:pos="720"/>
          <w:tab w:val="left" w:pos="1287"/>
        </w:tabs>
        <w:suppressAutoHyphens/>
        <w:spacing w:after="0" w:line="100" w:lineRule="atLeast"/>
        <w:contextualSpacing w:val="0"/>
        <w:jc w:val="both"/>
        <w:rPr>
          <w:color w:val="365F91"/>
          <w:lang w:val="en-US"/>
        </w:rPr>
      </w:pPr>
      <w:r w:rsidRPr="00484A4F">
        <w:rPr>
          <w:rFonts w:eastAsia="SimSun"/>
          <w:bCs/>
          <w:color w:val="365F91"/>
          <w:lang w:val="en-US" w:eastAsia="hi-IN" w:bidi="hi-IN"/>
        </w:rPr>
        <w:t>Curlander, J.C., and McDonough R.N., Synthetic Aperture Radar Systems and Signal processing (1</w:t>
      </w:r>
      <w:r w:rsidRPr="00484A4F">
        <w:rPr>
          <w:rFonts w:eastAsia="SimSun"/>
          <w:bCs/>
          <w:color w:val="365F91"/>
          <w:vertAlign w:val="superscript"/>
          <w:lang w:val="en-US" w:eastAsia="hi-IN" w:bidi="hi-IN"/>
        </w:rPr>
        <w:t>st</w:t>
      </w:r>
      <w:r w:rsidRPr="00484A4F">
        <w:rPr>
          <w:rFonts w:eastAsia="SimSun"/>
          <w:bCs/>
          <w:color w:val="365F91"/>
          <w:lang w:val="en-US" w:eastAsia="hi-IN" w:bidi="hi-IN"/>
        </w:rPr>
        <w:t xml:space="preserve"> edn),  John Wiley &amp; Sons, (1991).</w:t>
      </w:r>
    </w:p>
    <w:p w14:paraId="02EC720A" w14:textId="77777777" w:rsidR="00B825EE" w:rsidRPr="00484A4F" w:rsidRDefault="00B825EE" w:rsidP="00B825EE">
      <w:pPr>
        <w:pStyle w:val="ListParagraph"/>
        <w:widowControl w:val="0"/>
        <w:numPr>
          <w:ilvl w:val="0"/>
          <w:numId w:val="32"/>
        </w:numPr>
        <w:tabs>
          <w:tab w:val="left" w:pos="720"/>
          <w:tab w:val="left" w:pos="1287"/>
        </w:tabs>
        <w:suppressAutoHyphens/>
        <w:spacing w:after="0" w:line="100" w:lineRule="atLeast"/>
        <w:contextualSpacing w:val="0"/>
        <w:jc w:val="both"/>
        <w:rPr>
          <w:color w:val="365F91"/>
          <w:lang w:val="en-US"/>
        </w:rPr>
      </w:pPr>
      <w:r w:rsidRPr="00484A4F">
        <w:rPr>
          <w:rFonts w:eastAsia="SimSun"/>
          <w:bCs/>
          <w:color w:val="365F91"/>
          <w:lang w:val="de-DE" w:eastAsia="hi-IN" w:bidi="hi-IN"/>
        </w:rPr>
        <w:t>Gunter S.,  SAR Geocoding: Data and Systems, Herbert Wichmann Verlag GmbH, (1993).</w:t>
      </w:r>
    </w:p>
    <w:p w14:paraId="43DF8881" w14:textId="77777777" w:rsidR="00B825EE" w:rsidRPr="00484A4F" w:rsidRDefault="00B825EE" w:rsidP="00B825EE">
      <w:pPr>
        <w:pStyle w:val="ListParagraph"/>
        <w:widowControl w:val="0"/>
        <w:numPr>
          <w:ilvl w:val="0"/>
          <w:numId w:val="32"/>
        </w:numPr>
        <w:tabs>
          <w:tab w:val="left" w:pos="720"/>
          <w:tab w:val="left" w:pos="1287"/>
        </w:tabs>
        <w:suppressAutoHyphens/>
        <w:spacing w:after="0" w:line="100" w:lineRule="atLeast"/>
        <w:contextualSpacing w:val="0"/>
        <w:jc w:val="both"/>
        <w:rPr>
          <w:color w:val="365F91"/>
          <w:lang w:val="en-US"/>
        </w:rPr>
      </w:pPr>
      <w:r w:rsidRPr="00484A4F">
        <w:rPr>
          <w:rFonts w:eastAsia="SimSun"/>
          <w:bCs/>
          <w:color w:val="365F91"/>
          <w:lang w:val="en-US" w:eastAsia="hi-IN" w:bidi="hi-IN"/>
        </w:rPr>
        <w:t xml:space="preserve">Lenoble J.,  Atmospheric Radiance Transfer,  A. Deepak Publishing, (1993). </w:t>
      </w:r>
    </w:p>
    <w:p w14:paraId="71849068" w14:textId="77777777" w:rsidR="00B825EE" w:rsidRPr="00484A4F" w:rsidRDefault="00B825EE" w:rsidP="00B825EE">
      <w:pPr>
        <w:pStyle w:val="ListParagraph"/>
        <w:widowControl w:val="0"/>
        <w:tabs>
          <w:tab w:val="left" w:pos="1287"/>
        </w:tabs>
        <w:spacing w:after="0" w:line="100" w:lineRule="atLeast"/>
        <w:ind w:left="360"/>
        <w:jc w:val="both"/>
        <w:rPr>
          <w:color w:val="365F91"/>
          <w:lang w:val="en-US"/>
        </w:rPr>
      </w:pPr>
    </w:p>
    <w:p w14:paraId="05A4EAEF" w14:textId="77777777" w:rsidR="00B825EE" w:rsidRPr="00484A4F" w:rsidRDefault="00B825EE" w:rsidP="00B825EE">
      <w:pPr>
        <w:pStyle w:val="Heading5"/>
        <w:tabs>
          <w:tab w:val="left" w:pos="720"/>
        </w:tabs>
        <w:suppressAutoHyphens/>
        <w:spacing w:line="100" w:lineRule="atLeast"/>
        <w:rPr>
          <w:rFonts w:cs="Calibri"/>
          <w:color w:val="365F91"/>
          <w:sz w:val="22"/>
          <w:szCs w:val="22"/>
          <w:u w:val="single"/>
        </w:rPr>
      </w:pPr>
      <w:r w:rsidRPr="00484A4F">
        <w:rPr>
          <w:rFonts w:cs="Calibri"/>
          <w:i w:val="0"/>
          <w:color w:val="365F91"/>
          <w:sz w:val="22"/>
          <w:szCs w:val="22"/>
          <w:u w:val="single"/>
        </w:rPr>
        <w:lastRenderedPageBreak/>
        <w:t>*</w:t>
      </w:r>
      <w:r w:rsidRPr="00484A4F">
        <w:rPr>
          <w:rFonts w:cs="Calibri"/>
          <w:color w:val="365F91"/>
          <w:sz w:val="22"/>
          <w:szCs w:val="22"/>
          <w:u w:val="single"/>
        </w:rPr>
        <w:t>Μαθηματική Προτυποποίηση στη Νανοτεχνολογία</w:t>
      </w:r>
    </w:p>
    <w:p w14:paraId="22D57DC3"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Διδάσκοντες:</w:t>
      </w:r>
      <w:r w:rsidRPr="00484A4F">
        <w:rPr>
          <w:rFonts w:ascii="Calibri" w:hAnsi="Calibri" w:cs="Calibri"/>
          <w:b/>
          <w:color w:val="365F91"/>
        </w:rPr>
        <w:t xml:space="preserve"> </w:t>
      </w:r>
      <w:r w:rsidRPr="00484A4F">
        <w:rPr>
          <w:rFonts w:ascii="Calibri" w:hAnsi="Calibri" w:cs="Calibri"/>
          <w:b/>
          <w:bCs/>
          <w:iCs/>
          <w:color w:val="365F91"/>
        </w:rPr>
        <w:t>Ε. Γογγολίδης, Γ. Κόκκορης, Β. Κωνσταντούδης,</w:t>
      </w:r>
      <w:r w:rsidRPr="00484A4F">
        <w:rPr>
          <w:rFonts w:ascii="Calibri" w:hAnsi="Calibri" w:cs="Calibri"/>
          <w:color w:val="365F91"/>
        </w:rPr>
        <w:t xml:space="preserve"> (Ινστιτούτο Μικροηλεκτρονικής, Εθνικό Κέντρο Έρευνας Φυσικών Επιστημών </w:t>
      </w:r>
      <w:r w:rsidRPr="00484A4F">
        <w:rPr>
          <w:rFonts w:ascii="Calibri" w:hAnsi="Calibri" w:cs="Calibri"/>
          <w:b/>
          <w:color w:val="365F91"/>
        </w:rPr>
        <w:t>ΕΚΕΦΕ «Δημόκριτος»)</w:t>
      </w:r>
      <w:r w:rsidRPr="00484A4F">
        <w:rPr>
          <w:rFonts w:ascii="Calibri" w:hAnsi="Calibri" w:cs="Calibri"/>
          <w:color w:val="365F91"/>
        </w:rPr>
        <w:t xml:space="preserve"> </w:t>
      </w:r>
    </w:p>
    <w:p w14:paraId="73465863"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Ώρες διδασκαλίας</w:t>
      </w:r>
      <w:r w:rsidRPr="00484A4F">
        <w:rPr>
          <w:rFonts w:ascii="Calibri" w:hAnsi="Calibri" w:cs="Calibri"/>
          <w:b/>
          <w:color w:val="365F91"/>
        </w:rPr>
        <w:t xml:space="preserve">: </w:t>
      </w:r>
      <w:r w:rsidRPr="00484A4F">
        <w:rPr>
          <w:rFonts w:ascii="Calibri" w:hAnsi="Calibri" w:cs="Calibri"/>
          <w:color w:val="365F91"/>
        </w:rPr>
        <w:t xml:space="preserve">4 ώρες εβδομαδιαία. </w:t>
      </w:r>
    </w:p>
    <w:p w14:paraId="6CB9B0CB"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Πιστωτικές Μονάδες:</w:t>
      </w:r>
      <w:r w:rsidRPr="00484A4F">
        <w:rPr>
          <w:rFonts w:ascii="Calibri" w:hAnsi="Calibri" w:cs="Calibri"/>
          <w:color w:val="365F91"/>
        </w:rPr>
        <w:t xml:space="preserve"> 8</w:t>
      </w:r>
    </w:p>
    <w:p w14:paraId="2AC04C11"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Εξάμηνο</w:t>
      </w:r>
      <w:r w:rsidRPr="00484A4F">
        <w:rPr>
          <w:rFonts w:ascii="Calibri" w:hAnsi="Calibri" w:cs="Calibri"/>
          <w:color w:val="365F91"/>
        </w:rPr>
        <w:t>: 2</w:t>
      </w:r>
      <w:r w:rsidRPr="00484A4F">
        <w:rPr>
          <w:rFonts w:ascii="Calibri" w:hAnsi="Calibri" w:cs="Calibri"/>
          <w:color w:val="365F91"/>
          <w:vertAlign w:val="superscript"/>
        </w:rPr>
        <w:t>ο</w:t>
      </w:r>
      <w:r w:rsidRPr="00484A4F">
        <w:rPr>
          <w:rFonts w:ascii="Calibri" w:hAnsi="Calibri" w:cs="Calibri"/>
          <w:color w:val="365F91"/>
        </w:rPr>
        <w:t xml:space="preserve"> </w:t>
      </w:r>
    </w:p>
    <w:p w14:paraId="2E32E671"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Προαπαιτούμενα:</w:t>
      </w:r>
      <w:r w:rsidRPr="00484A4F">
        <w:rPr>
          <w:rFonts w:ascii="Calibri" w:hAnsi="Calibri" w:cs="Calibri"/>
          <w:b/>
          <w:color w:val="365F91"/>
        </w:rPr>
        <w:t xml:space="preserve"> </w:t>
      </w:r>
      <w:r w:rsidRPr="00484A4F">
        <w:rPr>
          <w:rFonts w:ascii="Calibri" w:hAnsi="Calibri" w:cs="Calibri"/>
          <w:color w:val="365F91"/>
        </w:rPr>
        <w:t xml:space="preserve">Προπτυχιακή Φυσική, Χημεία και Μαθηματικά, Προγραμματισμός Υπολογιστών (π.χ. γλώσσα C, ή Matlab). </w:t>
      </w:r>
    </w:p>
    <w:p w14:paraId="71BF54B7"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Μέθοδος Εξέτασης</w:t>
      </w:r>
      <w:r w:rsidRPr="00484A4F">
        <w:rPr>
          <w:rFonts w:ascii="Calibri" w:hAnsi="Calibri" w:cs="Calibri"/>
          <w:b/>
          <w:color w:val="365F91"/>
        </w:rPr>
        <w:t xml:space="preserve">: </w:t>
      </w:r>
      <w:r w:rsidRPr="00484A4F">
        <w:rPr>
          <w:rFonts w:ascii="Calibri" w:hAnsi="Calibri" w:cs="Calibri"/>
          <w:color w:val="365F91"/>
        </w:rPr>
        <w:t>Παράδοση ασκήσεων, παράδοση θεμάτων και εξέταση στο τέλος του εξαμήνου.</w:t>
      </w:r>
    </w:p>
    <w:p w14:paraId="5421DE40"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Περιεχόμενα :</w:t>
      </w:r>
    </w:p>
    <w:p w14:paraId="32581B23" w14:textId="77777777" w:rsidR="00B825EE" w:rsidRPr="00484A4F" w:rsidRDefault="00B825EE" w:rsidP="00B825EE">
      <w:pPr>
        <w:pStyle w:val="Textbody"/>
        <w:rPr>
          <w:rFonts w:ascii="Calibri" w:hAnsi="Calibri" w:cs="Calibri"/>
          <w:color w:val="365F91"/>
        </w:rPr>
      </w:pPr>
      <w:r w:rsidRPr="00484A4F">
        <w:rPr>
          <w:rFonts w:ascii="Calibri" w:hAnsi="Calibri" w:cs="Calibri"/>
          <w:b/>
          <w:color w:val="365F91"/>
        </w:rPr>
        <w:t>1) Εισαγωγή στη Νανοτεχνολογία</w:t>
      </w:r>
    </w:p>
    <w:p w14:paraId="7915D80A" w14:textId="77777777" w:rsidR="00B825EE" w:rsidRPr="00484A4F" w:rsidRDefault="00B825EE" w:rsidP="00B825EE">
      <w:pPr>
        <w:pStyle w:val="Textbody"/>
        <w:rPr>
          <w:rFonts w:ascii="Calibri" w:hAnsi="Calibri" w:cs="Calibri"/>
          <w:color w:val="365F91"/>
        </w:rPr>
      </w:pPr>
      <w:r w:rsidRPr="00484A4F">
        <w:rPr>
          <w:rFonts w:ascii="Calibri" w:hAnsi="Calibri" w:cs="Calibri"/>
          <w:color w:val="365F91"/>
        </w:rPr>
        <w:t xml:space="preserve">Εισαγωγή στην νανοτεχνολογία και στις διεργασίες κατασκευής  νανοδομών και διατάξεων με έμφαση στις εφαρμογές και τα ανοικτά προβλήματα. Κατηγοριοποίηση των εφαρμογών της μαθηματικής προτυποποίησης στη Νανοτεχνολογία. </w:t>
      </w:r>
    </w:p>
    <w:p w14:paraId="560DFF07" w14:textId="77777777" w:rsidR="00B825EE" w:rsidRPr="00484A4F" w:rsidRDefault="00B825EE" w:rsidP="00B825EE">
      <w:pPr>
        <w:pStyle w:val="Textbody"/>
        <w:rPr>
          <w:rFonts w:ascii="Calibri" w:hAnsi="Calibri" w:cs="Calibri"/>
          <w:color w:val="365F91"/>
        </w:rPr>
      </w:pPr>
      <w:r w:rsidRPr="00484A4F">
        <w:rPr>
          <w:rFonts w:ascii="Calibri" w:hAnsi="Calibri" w:cs="Calibri"/>
          <w:b/>
          <w:color w:val="365F91"/>
        </w:rPr>
        <w:t>2) Μαθηματική προτυποποίηση στον χαρακτηρισμό των νανοδομών</w:t>
      </w:r>
      <w:r w:rsidRPr="00484A4F">
        <w:rPr>
          <w:rFonts w:ascii="Calibri" w:hAnsi="Calibri" w:cs="Calibri"/>
          <w:color w:val="365F91"/>
        </w:rPr>
        <w:t xml:space="preserve"> </w:t>
      </w:r>
    </w:p>
    <w:p w14:paraId="71FD9212" w14:textId="77777777" w:rsidR="00B825EE" w:rsidRPr="00484A4F" w:rsidRDefault="00B825EE" w:rsidP="00B825EE">
      <w:pPr>
        <w:pStyle w:val="Textbody"/>
        <w:rPr>
          <w:rFonts w:ascii="Calibri" w:hAnsi="Calibri" w:cs="Calibri"/>
          <w:color w:val="365F91"/>
        </w:rPr>
      </w:pPr>
      <w:r w:rsidRPr="00484A4F">
        <w:rPr>
          <w:rFonts w:ascii="Calibri" w:hAnsi="Calibri" w:cs="Calibri"/>
          <w:color w:val="365F91"/>
        </w:rPr>
        <w:t xml:space="preserve">Εισαγωγή στις βασικές τεχνικές μικροσκοπίας που χρησιμοποιούνται στην απεικόνιση των νανοδομών (ηλεκτρονική, ατομική, οπτική) με έμφαση στους περιορισμούς τους και τις δυνατότητές τους. Σύντομη αναφορά στις τελευταίες εξελίξεις στην υβριδική μετρολογία. </w:t>
      </w:r>
    </w:p>
    <w:p w14:paraId="27D9B746" w14:textId="77777777" w:rsidR="00B825EE" w:rsidRPr="00484A4F" w:rsidRDefault="00B825EE" w:rsidP="00B825EE">
      <w:pPr>
        <w:pStyle w:val="Textbody"/>
        <w:rPr>
          <w:rFonts w:ascii="Calibri" w:hAnsi="Calibri" w:cs="Calibri"/>
          <w:color w:val="365F91"/>
        </w:rPr>
      </w:pPr>
      <w:r w:rsidRPr="00484A4F">
        <w:rPr>
          <w:rFonts w:ascii="Calibri" w:hAnsi="Calibri" w:cs="Calibri"/>
          <w:color w:val="365F91"/>
        </w:rPr>
        <w:t>Χαρακτηρισμός των νανοδομών με βάση τη διάκριση τους σε διακριτές και συνεχείς. Η ενδιάμεση κατάσταση των αυτοοργανωμένων νανοδομών.</w:t>
      </w:r>
    </w:p>
    <w:p w14:paraId="6658C049" w14:textId="77777777" w:rsidR="00B825EE" w:rsidRPr="00484A4F" w:rsidRDefault="00B825EE" w:rsidP="00B825EE">
      <w:pPr>
        <w:pStyle w:val="Textbody"/>
        <w:rPr>
          <w:rFonts w:ascii="Calibri" w:hAnsi="Calibri" w:cs="Calibri"/>
          <w:color w:val="365F91"/>
        </w:rPr>
      </w:pPr>
      <w:r w:rsidRPr="00484A4F">
        <w:rPr>
          <w:rFonts w:ascii="Calibri" w:hAnsi="Calibri" w:cs="Calibri"/>
          <w:color w:val="365F91"/>
        </w:rPr>
        <w:t>Μαθηματική προτυποποίηση των διακριτών νανοδομών: μέθοδοι στοχαστικής χωρικής ανάλυσης με σημειακά πρότυπα, το πρόβλημα της τραχύτητας ακμών, συσχετισμένη τυχαιότητα μεγέθους και θέσεων των νανοδομών. Εφαρμογές στη μικροηλεκτρονική, στα νανοσύνθετα υλικά και τους αισθητήρες.</w:t>
      </w:r>
    </w:p>
    <w:p w14:paraId="75D591C6" w14:textId="77777777" w:rsidR="00B825EE" w:rsidRPr="00484A4F" w:rsidRDefault="00B825EE" w:rsidP="00B825EE">
      <w:pPr>
        <w:pStyle w:val="Textbody"/>
        <w:rPr>
          <w:rFonts w:ascii="Calibri" w:hAnsi="Calibri" w:cs="Calibri"/>
          <w:color w:val="365F91"/>
        </w:rPr>
      </w:pPr>
      <w:r w:rsidRPr="00484A4F">
        <w:rPr>
          <w:rFonts w:ascii="Calibri" w:hAnsi="Calibri" w:cs="Calibri"/>
          <w:color w:val="365F91"/>
        </w:rPr>
        <w:t>Μαθηματική περιγραφή των συνεχών νανοδομών (επιφάνειες με τραχύτητα): στατιστική 1</w:t>
      </w:r>
      <w:r w:rsidRPr="00484A4F">
        <w:rPr>
          <w:rFonts w:ascii="Calibri" w:hAnsi="Calibri" w:cs="Calibri"/>
          <w:color w:val="365F91"/>
          <w:vertAlign w:val="superscript"/>
        </w:rPr>
        <w:t>ης</w:t>
      </w:r>
      <w:r w:rsidRPr="00484A4F">
        <w:rPr>
          <w:rFonts w:ascii="Calibri" w:hAnsi="Calibri" w:cs="Calibri"/>
          <w:color w:val="365F91"/>
        </w:rPr>
        <w:t xml:space="preserve"> και 2</w:t>
      </w:r>
      <w:r w:rsidRPr="00484A4F">
        <w:rPr>
          <w:rFonts w:ascii="Calibri" w:hAnsi="Calibri" w:cs="Calibri"/>
          <w:color w:val="365F91"/>
          <w:vertAlign w:val="superscript"/>
        </w:rPr>
        <w:t>ης</w:t>
      </w:r>
      <w:r w:rsidRPr="00484A4F">
        <w:rPr>
          <w:rFonts w:ascii="Calibri" w:hAnsi="Calibri" w:cs="Calibri"/>
          <w:color w:val="365F91"/>
        </w:rPr>
        <w:t xml:space="preserve"> τάξης επιφανειών με νανοτραχύτητα, ροπές κατανομής και άλλες παράμετροι, συχνοτική ανάλυση </w:t>
      </w:r>
      <w:r w:rsidRPr="00484A4F">
        <w:rPr>
          <w:rFonts w:ascii="Calibri" w:hAnsi="Calibri" w:cs="Calibri"/>
          <w:color w:val="365F91"/>
          <w:lang w:val="en-GB"/>
        </w:rPr>
        <w:t>Fourier</w:t>
      </w:r>
      <w:r w:rsidRPr="00484A4F">
        <w:rPr>
          <w:rFonts w:ascii="Calibri" w:hAnsi="Calibri" w:cs="Calibri"/>
          <w:color w:val="365F91"/>
        </w:rPr>
        <w:t xml:space="preserve"> και συναρτήσεις συσχέτισης. Μορφοκλασματική (</w:t>
      </w:r>
      <w:r w:rsidRPr="00484A4F">
        <w:rPr>
          <w:rFonts w:ascii="Calibri" w:hAnsi="Calibri" w:cs="Calibri"/>
          <w:color w:val="365F91"/>
          <w:lang w:val="en-GB"/>
        </w:rPr>
        <w:t>Fractal</w:t>
      </w:r>
      <w:r w:rsidRPr="00484A4F">
        <w:rPr>
          <w:rFonts w:ascii="Calibri" w:hAnsi="Calibri" w:cs="Calibri"/>
          <w:color w:val="365F91"/>
        </w:rPr>
        <w:t>) και πολυμορφοκλασματική (</w:t>
      </w:r>
      <w:r w:rsidRPr="00484A4F">
        <w:rPr>
          <w:rFonts w:ascii="Calibri" w:hAnsi="Calibri" w:cs="Calibri"/>
          <w:color w:val="365F91"/>
          <w:lang w:val="en-GB"/>
        </w:rPr>
        <w:t>multi</w:t>
      </w:r>
      <w:r w:rsidRPr="00484A4F">
        <w:rPr>
          <w:rFonts w:ascii="Calibri" w:hAnsi="Calibri" w:cs="Calibri"/>
          <w:color w:val="365F91"/>
        </w:rPr>
        <w:t>-</w:t>
      </w:r>
      <w:r w:rsidRPr="00484A4F">
        <w:rPr>
          <w:rFonts w:ascii="Calibri" w:hAnsi="Calibri" w:cs="Calibri"/>
          <w:color w:val="365F91"/>
          <w:lang w:val="en-GB"/>
        </w:rPr>
        <w:t>fractal</w:t>
      </w:r>
      <w:r w:rsidRPr="00484A4F">
        <w:rPr>
          <w:rFonts w:ascii="Calibri" w:hAnsi="Calibri" w:cs="Calibri"/>
          <w:color w:val="365F91"/>
        </w:rPr>
        <w:t xml:space="preserve">) προσέγγιση. Κριτική παρουσίαση των παραμέτρων τραχύτητας κατά </w:t>
      </w:r>
      <w:r w:rsidRPr="00484A4F">
        <w:rPr>
          <w:rFonts w:ascii="Calibri" w:hAnsi="Calibri" w:cs="Calibri"/>
          <w:color w:val="365F91"/>
          <w:lang w:val="en-GB"/>
        </w:rPr>
        <w:t>ISO</w:t>
      </w:r>
      <w:r w:rsidRPr="00484A4F">
        <w:rPr>
          <w:rFonts w:ascii="Calibri" w:hAnsi="Calibri" w:cs="Calibri"/>
          <w:color w:val="365F91"/>
        </w:rPr>
        <w:t>.</w:t>
      </w:r>
    </w:p>
    <w:p w14:paraId="1D46504B" w14:textId="77777777" w:rsidR="00B825EE" w:rsidRPr="00484A4F" w:rsidRDefault="00B825EE" w:rsidP="00B825EE">
      <w:pPr>
        <w:pStyle w:val="Textbody"/>
        <w:rPr>
          <w:rFonts w:ascii="Calibri" w:hAnsi="Calibri" w:cs="Calibri"/>
          <w:color w:val="365F91"/>
        </w:rPr>
      </w:pPr>
      <w:r w:rsidRPr="00484A4F">
        <w:rPr>
          <w:rFonts w:ascii="Calibri" w:hAnsi="Calibri" w:cs="Calibri"/>
          <w:color w:val="365F91"/>
        </w:rPr>
        <w:t xml:space="preserve">Μαθηματικές μέθοδοι προτυποποίησης για την παραγωγή συνθετικών νανοδομημένων επιφανειών με προεπιλεγμένα χαρακτηριστικά. Σύνδεση των μεθόδων χαρακτηρισμού των νανοδομών με συγκεκριμένες εφαρμογές στη σύγχρονη βιομηχανία και συσχέτιση με άλλα επιστημονικά πεδία όπως στοχαστική ανάλυση, όραση υπολογιστών, τηλεπισκόπηση και μηχανική μάθηση.  </w:t>
      </w:r>
    </w:p>
    <w:p w14:paraId="2D830E5C" w14:textId="77777777" w:rsidR="00B825EE" w:rsidRPr="00484A4F" w:rsidRDefault="00B825EE" w:rsidP="00B825EE">
      <w:pPr>
        <w:pStyle w:val="yiv2121733904msobodytext"/>
        <w:shd w:val="clear" w:color="auto" w:fill="FFFFFF"/>
        <w:jc w:val="both"/>
        <w:rPr>
          <w:rFonts w:ascii="Calibri" w:hAnsi="Calibri" w:cs="Calibri"/>
          <w:color w:val="365F91"/>
          <w:sz w:val="22"/>
          <w:szCs w:val="22"/>
          <w:lang w:val="el-GR"/>
        </w:rPr>
      </w:pPr>
      <w:r w:rsidRPr="00484A4F">
        <w:rPr>
          <w:rFonts w:ascii="Calibri" w:hAnsi="Calibri" w:cs="Calibri"/>
          <w:b/>
          <w:bCs/>
          <w:color w:val="365F91"/>
          <w:sz w:val="22"/>
          <w:szCs w:val="22"/>
          <w:lang w:val="el-GR"/>
        </w:rPr>
        <w:t>3) Μαθηματική προτυποποίηση της κατασκευής των νανοδομημένων επιφανειών: Εγχάραξη με πλάσμα και απόθεση από ατμό</w:t>
      </w:r>
    </w:p>
    <w:p w14:paraId="17CAB358" w14:textId="77777777" w:rsidR="00B825EE" w:rsidRPr="00484A4F" w:rsidRDefault="00B825EE" w:rsidP="00B825EE">
      <w:pPr>
        <w:pStyle w:val="Textbody"/>
        <w:rPr>
          <w:rFonts w:ascii="Calibri" w:hAnsi="Calibri" w:cs="Calibri"/>
          <w:color w:val="365F91"/>
        </w:rPr>
      </w:pPr>
      <w:r w:rsidRPr="00484A4F">
        <w:rPr>
          <w:rFonts w:ascii="Calibri" w:hAnsi="Calibri" w:cs="Calibri"/>
          <w:color w:val="365F91"/>
        </w:rPr>
        <w:t>Κύριος όγκος αντιδραστήρα πλάσματος ή απόθεσης: Κατανομή ενέργειας ηλεκτρονίων, ατομικές, μοριακές και συγκρούσεις με ηλεκτρόνια στο πλάσμα. Χημική κινητική στον κύριο όγκο του αντιδραστήρα. Ισοζύγια μάζας, ορμής και ενέργειας σε διεργασίες εγχάραξης και απόθεσης.</w:t>
      </w:r>
    </w:p>
    <w:p w14:paraId="564EFB3A" w14:textId="77777777" w:rsidR="00B825EE" w:rsidRPr="00484A4F" w:rsidRDefault="00B825EE" w:rsidP="00B825EE">
      <w:pPr>
        <w:pStyle w:val="Textbody"/>
        <w:rPr>
          <w:rFonts w:ascii="Calibri" w:hAnsi="Calibri" w:cs="Calibri"/>
          <w:color w:val="365F91"/>
        </w:rPr>
      </w:pPr>
      <w:r w:rsidRPr="00484A4F">
        <w:rPr>
          <w:rFonts w:ascii="Calibri" w:hAnsi="Calibri" w:cs="Calibri"/>
          <w:color w:val="365F91"/>
        </w:rPr>
        <w:t>Εγχάραξη (απόθεση) σε αρχικά επίπεδες επιφάνειες: Χημική κινητική στις εγχαρασσόμενες επιφάνειες (επιφάνειες των υποστρωμάτων απόθεσης). Κινητικές</w:t>
      </w:r>
      <w:r w:rsidRPr="00484A4F">
        <w:rPr>
          <w:rStyle w:val="apple-converted-space"/>
          <w:rFonts w:ascii="Calibri" w:hAnsi="Calibri" w:cs="Calibri"/>
          <w:color w:val="365F91"/>
        </w:rPr>
        <w:t> </w:t>
      </w:r>
      <w:r w:rsidRPr="00484A4F">
        <w:rPr>
          <w:rFonts w:ascii="Calibri" w:hAnsi="Calibri" w:cs="Calibri"/>
          <w:color w:val="365F91"/>
        </w:rPr>
        <w:t>Langmuir-Hinshelwood. Εξέλιξη τραχύτητας εγχαρασσόμενης επιφάνειας με στοχαστικά πρότυπα.</w:t>
      </w:r>
    </w:p>
    <w:p w14:paraId="2F08CC1E" w14:textId="77777777" w:rsidR="00B825EE" w:rsidRPr="00484A4F" w:rsidRDefault="00B825EE" w:rsidP="00B825EE">
      <w:pPr>
        <w:pStyle w:val="Textbody"/>
        <w:rPr>
          <w:rFonts w:ascii="Calibri" w:hAnsi="Calibri" w:cs="Calibri"/>
          <w:color w:val="365F91"/>
        </w:rPr>
      </w:pPr>
      <w:r w:rsidRPr="00484A4F">
        <w:rPr>
          <w:rFonts w:ascii="Calibri" w:hAnsi="Calibri" w:cs="Calibri"/>
          <w:color w:val="365F91"/>
        </w:rPr>
        <w:t>Εγχάραξη δομών και απόθεση σε δομές (αυλάκια, οπές): Βαλλιστικά πρότυπα υπολογισμού τοπικών ροών εντός των δομών. Εξέλιξη του σχήματος (μετώπου) των κατασκευαζόμενων δομών με τη μέθοδο ισοϋψών (level</w:t>
      </w:r>
      <w:r w:rsidRPr="00484A4F">
        <w:rPr>
          <w:rStyle w:val="apple-converted-space"/>
          <w:rFonts w:ascii="Calibri" w:hAnsi="Calibri" w:cs="Calibri"/>
          <w:color w:val="365F91"/>
        </w:rPr>
        <w:t> </w:t>
      </w:r>
      <w:r w:rsidRPr="00484A4F">
        <w:rPr>
          <w:rFonts w:ascii="Calibri" w:hAnsi="Calibri" w:cs="Calibri"/>
          <w:color w:val="365F91"/>
        </w:rPr>
        <w:t>set</w:t>
      </w:r>
      <w:r w:rsidRPr="00484A4F">
        <w:rPr>
          <w:rStyle w:val="apple-converted-space"/>
          <w:rFonts w:ascii="Calibri" w:hAnsi="Calibri" w:cs="Calibri"/>
          <w:color w:val="365F91"/>
        </w:rPr>
        <w:t> </w:t>
      </w:r>
      <w:r w:rsidRPr="00484A4F">
        <w:rPr>
          <w:rFonts w:ascii="Calibri" w:hAnsi="Calibri" w:cs="Calibri"/>
          <w:color w:val="365F91"/>
        </w:rPr>
        <w:t>method).</w:t>
      </w:r>
    </w:p>
    <w:p w14:paraId="7F8B71E3" w14:textId="77777777" w:rsidR="00B825EE" w:rsidRPr="00484A4F" w:rsidRDefault="00B825EE" w:rsidP="00B825EE">
      <w:pPr>
        <w:rPr>
          <w:rFonts w:ascii="Calibri" w:hAnsi="Calibri" w:cs="Calibri"/>
          <w:color w:val="365F91"/>
          <w:lang w:val="en-US"/>
        </w:rPr>
      </w:pPr>
      <w:r w:rsidRPr="00484A4F">
        <w:rPr>
          <w:rFonts w:ascii="Calibri" w:hAnsi="Calibri" w:cs="Calibri"/>
          <w:b/>
          <w:color w:val="365F91"/>
          <w:u w:val="single"/>
        </w:rPr>
        <w:t>Βιβλιογραφία</w:t>
      </w:r>
      <w:r w:rsidRPr="00484A4F">
        <w:rPr>
          <w:rFonts w:ascii="Calibri" w:hAnsi="Calibri" w:cs="Calibri"/>
          <w:b/>
          <w:color w:val="365F91"/>
          <w:u w:val="single"/>
          <w:lang w:val="en-US"/>
        </w:rPr>
        <w:t xml:space="preserve">: </w:t>
      </w:r>
    </w:p>
    <w:p w14:paraId="239D0D40" w14:textId="77777777" w:rsidR="00B825EE" w:rsidRPr="00484A4F" w:rsidRDefault="00B825EE" w:rsidP="00B825EE">
      <w:pPr>
        <w:rPr>
          <w:rFonts w:ascii="Calibri" w:hAnsi="Calibri" w:cs="Calibri"/>
          <w:color w:val="365F91"/>
          <w:lang w:val="en-US"/>
        </w:rPr>
      </w:pPr>
      <w:r w:rsidRPr="00484A4F">
        <w:rPr>
          <w:rFonts w:ascii="Calibri" w:hAnsi="Calibri" w:cs="Calibri"/>
          <w:b/>
          <w:color w:val="365F91"/>
          <w:lang w:val="en-US"/>
        </w:rPr>
        <w:t xml:space="preserve">J.D. Plummer, M. Deal, P.B.Griffin, </w:t>
      </w:r>
      <w:r w:rsidRPr="00484A4F">
        <w:rPr>
          <w:rFonts w:ascii="Calibri" w:hAnsi="Calibri" w:cs="Calibri"/>
          <w:i/>
          <w:color w:val="365F91"/>
          <w:lang w:val="en-US"/>
        </w:rPr>
        <w:t>Silicon VLSI Technology, Fundamentals, Practice and Modeling</w:t>
      </w:r>
      <w:r w:rsidRPr="00484A4F">
        <w:rPr>
          <w:rFonts w:ascii="Calibri" w:hAnsi="Calibri" w:cs="Calibri"/>
          <w:b/>
          <w:color w:val="365F91"/>
          <w:lang w:val="en-US"/>
        </w:rPr>
        <w:t xml:space="preserve">, </w:t>
      </w:r>
      <w:r w:rsidRPr="00484A4F">
        <w:rPr>
          <w:rFonts w:ascii="Calibri" w:hAnsi="Calibri" w:cs="Calibri"/>
          <w:color w:val="365F91"/>
          <w:lang w:val="en-US"/>
        </w:rPr>
        <w:t>Prentice Hall. 2000.</w:t>
      </w:r>
    </w:p>
    <w:p w14:paraId="5B12066C" w14:textId="77777777" w:rsidR="00B825EE" w:rsidRPr="00484A4F" w:rsidRDefault="00B825EE" w:rsidP="00B825EE">
      <w:pPr>
        <w:rPr>
          <w:rFonts w:ascii="Calibri" w:hAnsi="Calibri" w:cs="Calibri"/>
          <w:color w:val="365F91"/>
          <w:lang w:val="en-US"/>
        </w:rPr>
      </w:pPr>
      <w:r w:rsidRPr="00484A4F">
        <w:rPr>
          <w:rFonts w:ascii="Calibri" w:hAnsi="Calibri" w:cs="Calibri"/>
          <w:b/>
          <w:color w:val="365F91"/>
          <w:lang w:val="en-GB"/>
        </w:rPr>
        <w:t>R. Leach</w:t>
      </w:r>
      <w:r w:rsidRPr="00484A4F">
        <w:rPr>
          <w:rFonts w:ascii="Calibri" w:hAnsi="Calibri" w:cs="Calibri"/>
          <w:color w:val="365F91"/>
          <w:lang w:val="en-GB"/>
        </w:rPr>
        <w:t xml:space="preserve">, </w:t>
      </w:r>
      <w:r w:rsidRPr="00484A4F">
        <w:rPr>
          <w:rFonts w:ascii="Calibri" w:hAnsi="Calibri" w:cs="Calibri"/>
          <w:i/>
          <w:color w:val="365F91"/>
          <w:lang w:val="en-GB"/>
        </w:rPr>
        <w:t>Characterization of Areal Surface Texture</w:t>
      </w:r>
      <w:r w:rsidRPr="00484A4F">
        <w:rPr>
          <w:rFonts w:ascii="Calibri" w:hAnsi="Calibri" w:cs="Calibri"/>
          <w:color w:val="365F91"/>
          <w:lang w:val="en-GB"/>
        </w:rPr>
        <w:t>, Springer-Verlag, Berlin-Heidelberg. 2013</w:t>
      </w:r>
    </w:p>
    <w:p w14:paraId="5D8D4396" w14:textId="77777777" w:rsidR="00B825EE" w:rsidRPr="00484A4F" w:rsidRDefault="00B825EE" w:rsidP="00B825EE">
      <w:pPr>
        <w:rPr>
          <w:rFonts w:ascii="Calibri" w:hAnsi="Calibri" w:cs="Calibri"/>
          <w:color w:val="365F91"/>
          <w:lang w:val="en-US"/>
        </w:rPr>
      </w:pPr>
      <w:r w:rsidRPr="00484A4F">
        <w:rPr>
          <w:rFonts w:ascii="Calibri" w:hAnsi="Calibri" w:cs="Calibri"/>
          <w:b/>
          <w:color w:val="365F91"/>
          <w:lang w:val="en-US"/>
        </w:rPr>
        <w:t>Klauss D. Sattler (ed.),</w:t>
      </w:r>
      <w:r w:rsidRPr="00484A4F">
        <w:rPr>
          <w:rFonts w:ascii="Calibri" w:hAnsi="Calibri" w:cs="Calibri"/>
          <w:color w:val="365F91"/>
          <w:lang w:val="en-US"/>
        </w:rPr>
        <w:t xml:space="preserve"> </w:t>
      </w:r>
      <w:r w:rsidRPr="00484A4F">
        <w:rPr>
          <w:rFonts w:ascii="Calibri" w:hAnsi="Calibri" w:cs="Calibri"/>
          <w:i/>
          <w:color w:val="365F91"/>
          <w:lang w:val="en-US"/>
        </w:rPr>
        <w:t>Handbook of Nanophysics</w:t>
      </w:r>
      <w:r w:rsidRPr="00484A4F">
        <w:rPr>
          <w:rFonts w:ascii="Calibri" w:hAnsi="Calibri" w:cs="Calibri"/>
          <w:color w:val="365F91"/>
          <w:lang w:val="en-US"/>
        </w:rPr>
        <w:t>, CRC press, 2011</w:t>
      </w:r>
    </w:p>
    <w:p w14:paraId="0F66AFFB" w14:textId="77777777" w:rsidR="00B825EE" w:rsidRPr="00484A4F" w:rsidRDefault="00B825EE" w:rsidP="00B825EE">
      <w:pPr>
        <w:rPr>
          <w:rFonts w:ascii="Calibri" w:hAnsi="Calibri" w:cs="Calibri"/>
          <w:color w:val="365F91"/>
          <w:lang w:val="en-US"/>
        </w:rPr>
      </w:pPr>
      <w:r w:rsidRPr="00484A4F">
        <w:rPr>
          <w:rFonts w:ascii="Calibri" w:hAnsi="Calibri" w:cs="Calibri"/>
          <w:b/>
          <w:color w:val="365F91"/>
          <w:lang w:val="en-US"/>
        </w:rPr>
        <w:t xml:space="preserve">F.F. Chen, J.P. Chang, </w:t>
      </w:r>
      <w:r w:rsidRPr="00484A4F">
        <w:rPr>
          <w:rFonts w:ascii="Calibri" w:hAnsi="Calibri" w:cs="Calibri"/>
          <w:i/>
          <w:color w:val="365F91"/>
          <w:lang w:val="en-US"/>
        </w:rPr>
        <w:t>Lecture Notes on Principles of Plasma Processing</w:t>
      </w:r>
      <w:r w:rsidRPr="00484A4F">
        <w:rPr>
          <w:rFonts w:ascii="Calibri" w:hAnsi="Calibri" w:cs="Calibri"/>
          <w:color w:val="365F91"/>
          <w:lang w:val="en-US"/>
        </w:rPr>
        <w:t>, Kluwer Academic, 2003.</w:t>
      </w:r>
    </w:p>
    <w:p w14:paraId="7179E588" w14:textId="77777777" w:rsidR="00B825EE" w:rsidRPr="00484A4F" w:rsidRDefault="00B825EE" w:rsidP="00B825EE">
      <w:pPr>
        <w:rPr>
          <w:rFonts w:ascii="Calibri" w:hAnsi="Calibri" w:cs="Calibri"/>
          <w:color w:val="365F91"/>
          <w:lang w:val="en-US"/>
        </w:rPr>
      </w:pPr>
      <w:r w:rsidRPr="00484A4F">
        <w:rPr>
          <w:rFonts w:ascii="Calibri" w:hAnsi="Calibri" w:cs="Calibri"/>
          <w:b/>
          <w:color w:val="365F91"/>
          <w:lang w:val="en-US"/>
        </w:rPr>
        <w:lastRenderedPageBreak/>
        <w:t xml:space="preserve">M.A. Lieberman, A.J. Lichtenberg, </w:t>
      </w:r>
      <w:r w:rsidRPr="00484A4F">
        <w:rPr>
          <w:rFonts w:ascii="Calibri" w:hAnsi="Calibri" w:cs="Calibri"/>
          <w:i/>
          <w:iCs/>
          <w:color w:val="365F91"/>
          <w:lang w:val="en-US"/>
        </w:rPr>
        <w:t>Principles of Plasma Discharges and Materials Processing</w:t>
      </w:r>
      <w:r w:rsidRPr="00484A4F">
        <w:rPr>
          <w:rFonts w:ascii="Calibri" w:hAnsi="Calibri" w:cs="Calibri"/>
          <w:color w:val="365F91"/>
          <w:lang w:val="en-US"/>
        </w:rPr>
        <w:t>, John Wiley &amp; Sons 1994.</w:t>
      </w:r>
    </w:p>
    <w:p w14:paraId="6C6778D5" w14:textId="77777777" w:rsidR="00B825EE" w:rsidRPr="00484A4F" w:rsidRDefault="00B825EE" w:rsidP="00B825EE">
      <w:pPr>
        <w:rPr>
          <w:rFonts w:ascii="Calibri" w:hAnsi="Calibri" w:cs="Calibri"/>
          <w:color w:val="365F91"/>
          <w:lang w:val="en-US"/>
        </w:rPr>
      </w:pPr>
      <w:r w:rsidRPr="00484A4F">
        <w:rPr>
          <w:rFonts w:ascii="Calibri" w:hAnsi="Calibri" w:cs="Calibri"/>
          <w:b/>
          <w:bCs/>
          <w:color w:val="365F91"/>
          <w:lang w:val="en-US"/>
        </w:rPr>
        <w:t>W.H. Press, S. A. Teukolsky, W. T. Vetterling, B.P. Flannery,</w:t>
      </w:r>
      <w:r w:rsidRPr="00484A4F">
        <w:rPr>
          <w:rFonts w:ascii="Calibri" w:hAnsi="Calibri" w:cs="Calibri"/>
          <w:color w:val="365F91"/>
          <w:lang w:val="en-US"/>
        </w:rPr>
        <w:t xml:space="preserve"> </w:t>
      </w:r>
      <w:r w:rsidRPr="00484A4F">
        <w:rPr>
          <w:rFonts w:ascii="Calibri" w:hAnsi="Calibri" w:cs="Calibri"/>
          <w:bCs/>
          <w:i/>
          <w:iCs/>
          <w:color w:val="365F91"/>
          <w:lang w:val="en-US"/>
        </w:rPr>
        <w:t>Numerical Recipes, the art of Scientific Computing</w:t>
      </w:r>
      <w:r w:rsidRPr="00484A4F">
        <w:rPr>
          <w:rFonts w:ascii="Calibri" w:hAnsi="Calibri" w:cs="Calibri"/>
          <w:b/>
          <w:color w:val="365F91"/>
          <w:lang w:val="en-US"/>
        </w:rPr>
        <w:t>, 2</w:t>
      </w:r>
      <w:r w:rsidRPr="00484A4F">
        <w:rPr>
          <w:rFonts w:ascii="Calibri" w:hAnsi="Calibri" w:cs="Calibri"/>
          <w:b/>
          <w:color w:val="365F91"/>
          <w:vertAlign w:val="superscript"/>
          <w:lang w:val="en-US"/>
        </w:rPr>
        <w:t>nd</w:t>
      </w:r>
      <w:r w:rsidRPr="00484A4F">
        <w:rPr>
          <w:rFonts w:ascii="Calibri" w:hAnsi="Calibri" w:cs="Calibri"/>
          <w:b/>
          <w:color w:val="365F91"/>
          <w:lang w:val="en-US"/>
        </w:rPr>
        <w:t xml:space="preserve"> ed., </w:t>
      </w:r>
      <w:r w:rsidRPr="00484A4F">
        <w:rPr>
          <w:rFonts w:ascii="Calibri" w:hAnsi="Calibri" w:cs="Calibri"/>
          <w:color w:val="365F91"/>
          <w:lang w:val="en-US"/>
        </w:rPr>
        <w:t>Cambridge University Press 1997.</w:t>
      </w:r>
    </w:p>
    <w:p w14:paraId="589368E8" w14:textId="77777777" w:rsidR="00B825EE" w:rsidRPr="00484A4F" w:rsidRDefault="00B825EE" w:rsidP="00B825EE">
      <w:pPr>
        <w:rPr>
          <w:rFonts w:ascii="Calibri" w:hAnsi="Calibri" w:cs="Calibri"/>
          <w:color w:val="365F91"/>
          <w:lang w:val="en-US"/>
        </w:rPr>
      </w:pPr>
      <w:r w:rsidRPr="00484A4F">
        <w:rPr>
          <w:rFonts w:ascii="Calibri" w:hAnsi="Calibri" w:cs="Calibri"/>
          <w:b/>
          <w:color w:val="365F91"/>
          <w:lang w:val="en-US"/>
        </w:rPr>
        <w:t xml:space="preserve">S. Osher &amp; R. Fedkiw, </w:t>
      </w:r>
      <w:r w:rsidRPr="00484A4F">
        <w:rPr>
          <w:rFonts w:ascii="Calibri" w:hAnsi="Calibri" w:cs="Calibri"/>
          <w:i/>
          <w:color w:val="365F91"/>
          <w:lang w:val="en-US"/>
        </w:rPr>
        <w:t>Level set method and dynamic implicit surfaces</w:t>
      </w:r>
      <w:r w:rsidRPr="00484A4F">
        <w:rPr>
          <w:rFonts w:ascii="Calibri" w:hAnsi="Calibri" w:cs="Calibri"/>
          <w:color w:val="365F91"/>
          <w:lang w:val="en-US"/>
        </w:rPr>
        <w:t>, Springer 2003.</w:t>
      </w:r>
    </w:p>
    <w:p w14:paraId="2A2C6AEB" w14:textId="77777777" w:rsidR="00B825EE" w:rsidRPr="00484A4F" w:rsidRDefault="00B825EE" w:rsidP="00B825EE">
      <w:pPr>
        <w:rPr>
          <w:rFonts w:ascii="Calibri" w:hAnsi="Calibri" w:cs="Calibri"/>
          <w:color w:val="365F91"/>
          <w:lang w:val="en-US"/>
        </w:rPr>
      </w:pPr>
      <w:r w:rsidRPr="00484A4F">
        <w:rPr>
          <w:rFonts w:ascii="Calibri" w:hAnsi="Calibri" w:cs="Calibri"/>
          <w:b/>
          <w:color w:val="365F91"/>
          <w:lang w:val="en-US"/>
        </w:rPr>
        <w:t xml:space="preserve">J. A. Sethian, </w:t>
      </w:r>
      <w:r w:rsidRPr="00484A4F">
        <w:rPr>
          <w:rFonts w:ascii="Calibri" w:hAnsi="Calibri" w:cs="Calibri"/>
          <w:i/>
          <w:color w:val="365F91"/>
          <w:lang w:val="en-US"/>
        </w:rPr>
        <w:t>Level set methods and fast marching methods</w:t>
      </w:r>
      <w:r w:rsidRPr="00484A4F">
        <w:rPr>
          <w:rFonts w:ascii="Calibri" w:hAnsi="Calibri" w:cs="Calibri"/>
          <w:color w:val="365F91"/>
          <w:lang w:val="en-US"/>
        </w:rPr>
        <w:t>, 2nd ed., Cambridge University. Press, 1999.</w:t>
      </w:r>
    </w:p>
    <w:p w14:paraId="050E7CA9" w14:textId="77777777" w:rsidR="00B825EE" w:rsidRPr="00484A4F" w:rsidRDefault="00B825EE" w:rsidP="00B825EE">
      <w:pPr>
        <w:rPr>
          <w:rFonts w:ascii="Calibri" w:hAnsi="Calibri" w:cs="Calibri"/>
          <w:color w:val="365F91"/>
        </w:rPr>
      </w:pPr>
      <w:bookmarkStart w:id="47" w:name="OLE_LINK2"/>
      <w:bookmarkStart w:id="48" w:name="OLE_LINK1"/>
      <w:r w:rsidRPr="00484A4F">
        <w:rPr>
          <w:rFonts w:ascii="Calibri" w:hAnsi="Calibri" w:cs="Calibri"/>
          <w:b/>
          <w:color w:val="365F91"/>
          <w:lang w:val="en-US"/>
        </w:rPr>
        <w:t>A. –L. Barabasi and H.E. Stanley,</w:t>
      </w:r>
      <w:r w:rsidRPr="00484A4F">
        <w:rPr>
          <w:rFonts w:ascii="Calibri" w:hAnsi="Calibri" w:cs="Calibri"/>
          <w:color w:val="365F91"/>
          <w:lang w:val="en-US"/>
        </w:rPr>
        <w:t xml:space="preserve"> </w:t>
      </w:r>
      <w:r w:rsidRPr="00484A4F">
        <w:rPr>
          <w:rFonts w:ascii="Calibri" w:hAnsi="Calibri" w:cs="Calibri"/>
          <w:i/>
          <w:color w:val="365F91"/>
          <w:lang w:val="en-US"/>
        </w:rPr>
        <w:t>Fractal concepts in surface growth,</w:t>
      </w:r>
      <w:bookmarkEnd w:id="47"/>
      <w:bookmarkEnd w:id="48"/>
      <w:r w:rsidRPr="00484A4F">
        <w:rPr>
          <w:rFonts w:ascii="Calibri" w:hAnsi="Calibri" w:cs="Calibri"/>
          <w:color w:val="365F91"/>
          <w:lang w:val="en-US"/>
        </w:rPr>
        <w:t xml:space="preserve"> Cambridge University. Press</w:t>
      </w:r>
      <w:r w:rsidRPr="00484A4F">
        <w:rPr>
          <w:rFonts w:ascii="Calibri" w:hAnsi="Calibri" w:cs="Calibri"/>
          <w:color w:val="365F91"/>
        </w:rPr>
        <w:t>, 1995.</w:t>
      </w:r>
    </w:p>
    <w:p w14:paraId="17D11738" w14:textId="77777777" w:rsidR="00B825EE" w:rsidRPr="00484A4F" w:rsidRDefault="00B825EE" w:rsidP="00B825EE">
      <w:pPr>
        <w:pStyle w:val="Heading5"/>
        <w:numPr>
          <w:ilvl w:val="4"/>
          <w:numId w:val="22"/>
        </w:numPr>
        <w:tabs>
          <w:tab w:val="left" w:pos="720"/>
        </w:tabs>
        <w:suppressAutoHyphens/>
        <w:spacing w:line="360" w:lineRule="auto"/>
        <w:rPr>
          <w:rFonts w:cs="Calibri"/>
          <w:i w:val="0"/>
          <w:color w:val="365F91"/>
          <w:sz w:val="22"/>
          <w:szCs w:val="22"/>
          <w:u w:val="single"/>
        </w:rPr>
      </w:pPr>
      <w:r w:rsidRPr="00484A4F">
        <w:rPr>
          <w:rFonts w:cs="Calibri"/>
          <w:i w:val="0"/>
          <w:color w:val="365F91"/>
          <w:sz w:val="22"/>
          <w:szCs w:val="22"/>
          <w:u w:val="single"/>
        </w:rPr>
        <w:t>*Φαινόμενα Κυματοδήγησης  στο Θαλάσσιο   Περιβάλλον και Εφαρμογές</w:t>
      </w:r>
    </w:p>
    <w:p w14:paraId="4B747F2F"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color w:val="365F91"/>
          <w:u w:val="single"/>
        </w:rPr>
        <w:t>Διδάσκοντες:</w:t>
      </w:r>
      <w:r w:rsidRPr="00484A4F">
        <w:rPr>
          <w:rFonts w:ascii="Calibri" w:hAnsi="Calibri" w:cs="Calibri"/>
          <w:b/>
          <w:color w:val="365F91"/>
        </w:rPr>
        <w:t xml:space="preserve">  Κ.Μπελιμπασάκης, Γ.Αθανασούλης</w:t>
      </w:r>
    </w:p>
    <w:p w14:paraId="4F3FFE9F"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color w:val="365F91"/>
          <w:u w:val="single"/>
        </w:rPr>
        <w:t>Εργαστήρια:</w:t>
      </w:r>
      <w:r w:rsidRPr="00484A4F">
        <w:rPr>
          <w:rFonts w:ascii="Calibri" w:hAnsi="Calibri" w:cs="Calibri"/>
          <w:b/>
          <w:color w:val="365F91"/>
        </w:rPr>
        <w:t xml:space="preserve">  -</w:t>
      </w:r>
    </w:p>
    <w:p w14:paraId="6517FDB7" w14:textId="77777777" w:rsidR="00B825EE" w:rsidRPr="00484A4F" w:rsidRDefault="00B825EE" w:rsidP="00B825EE">
      <w:pPr>
        <w:spacing w:line="360" w:lineRule="auto"/>
        <w:rPr>
          <w:rFonts w:ascii="Calibri" w:hAnsi="Calibri" w:cs="Calibri"/>
          <w:b/>
          <w:color w:val="365F91"/>
        </w:rPr>
      </w:pPr>
      <w:r w:rsidRPr="00484A4F">
        <w:rPr>
          <w:rFonts w:ascii="Calibri" w:hAnsi="Calibri" w:cs="Calibri"/>
          <w:b/>
          <w:color w:val="365F91"/>
          <w:u w:val="single"/>
        </w:rPr>
        <w:t>Ώρες διδασκαλίας</w:t>
      </w:r>
      <w:r w:rsidRPr="00484A4F">
        <w:rPr>
          <w:rFonts w:ascii="Calibri" w:hAnsi="Calibri" w:cs="Calibri"/>
          <w:b/>
          <w:color w:val="365F91"/>
        </w:rPr>
        <w:t>:  3</w:t>
      </w:r>
    </w:p>
    <w:p w14:paraId="646D3B28"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color w:val="365F91"/>
          <w:u w:val="single"/>
        </w:rPr>
        <w:t>Πιστωτικές Μονάδες:</w:t>
      </w:r>
      <w:r w:rsidRPr="00484A4F">
        <w:rPr>
          <w:rFonts w:ascii="Calibri" w:hAnsi="Calibri" w:cs="Calibri"/>
          <w:color w:val="365F91"/>
        </w:rPr>
        <w:t xml:space="preserve"> 6</w:t>
      </w:r>
    </w:p>
    <w:p w14:paraId="4D835A07"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color w:val="365F91"/>
          <w:u w:val="single"/>
        </w:rPr>
        <w:t xml:space="preserve">Εξάμηνο </w:t>
      </w:r>
      <w:r w:rsidRPr="00484A4F">
        <w:rPr>
          <w:rFonts w:ascii="Calibri" w:hAnsi="Calibri" w:cs="Calibri"/>
          <w:b/>
          <w:color w:val="365F91"/>
        </w:rPr>
        <w:t>:  3ο</w:t>
      </w:r>
    </w:p>
    <w:p w14:paraId="432198FB"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color w:val="365F91"/>
          <w:u w:val="single"/>
        </w:rPr>
        <w:t>Προαπαιτούμενα:</w:t>
      </w:r>
      <w:r w:rsidRPr="00484A4F">
        <w:rPr>
          <w:rFonts w:ascii="Calibri" w:hAnsi="Calibri" w:cs="Calibri"/>
          <w:b/>
          <w:color w:val="365F91"/>
        </w:rPr>
        <w:t xml:space="preserve">  -</w:t>
      </w:r>
    </w:p>
    <w:p w14:paraId="7AF6B83C"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Στόχος του μαθήματος:</w:t>
      </w:r>
      <w:r w:rsidRPr="00484A4F">
        <w:rPr>
          <w:rFonts w:ascii="Calibri" w:hAnsi="Calibri" w:cs="Calibri"/>
          <w:b/>
          <w:color w:val="365F91"/>
        </w:rPr>
        <w:t xml:space="preserve"> </w:t>
      </w:r>
      <w:r w:rsidRPr="00484A4F">
        <w:rPr>
          <w:rFonts w:ascii="Calibri" w:hAnsi="Calibri" w:cs="Calibri"/>
          <w:color w:val="365F91"/>
        </w:rPr>
        <w:t>Το μάθημα προσφέρει στους φοιτητές:</w:t>
      </w:r>
    </w:p>
    <w:p w14:paraId="6606DAF1"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bCs/>
          <w:color w:val="365F91"/>
        </w:rPr>
        <w:t>1)</w:t>
      </w:r>
      <w:r w:rsidRPr="00484A4F">
        <w:rPr>
          <w:rFonts w:ascii="Calibri" w:hAnsi="Calibri" w:cs="Calibri"/>
          <w:color w:val="365F91"/>
        </w:rPr>
        <w:t xml:space="preserve"> Το απαραίτητο θεωρητικό υπόβαθρο για την κατανόηση των βασικών φαινομένων κυματοδήγησης στο θαλάσσιο περιβάλλον, σε ότι αφορά </w:t>
      </w:r>
      <w:r w:rsidRPr="00484A4F">
        <w:rPr>
          <w:rFonts w:ascii="Calibri" w:hAnsi="Calibri" w:cs="Calibri"/>
          <w:bCs/>
          <w:color w:val="365F91"/>
        </w:rPr>
        <w:t>τη φυσική της διάδοσης των ακουστικών κυμάτων</w:t>
      </w:r>
      <w:r w:rsidRPr="00484A4F">
        <w:rPr>
          <w:rFonts w:ascii="Calibri" w:hAnsi="Calibri" w:cs="Calibri"/>
          <w:color w:val="365F91"/>
        </w:rPr>
        <w:t xml:space="preserve"> σε </w:t>
      </w:r>
      <w:r w:rsidRPr="00484A4F">
        <w:rPr>
          <w:rFonts w:ascii="Calibri" w:hAnsi="Calibri" w:cs="Calibri"/>
          <w:bCs/>
          <w:color w:val="365F91"/>
        </w:rPr>
        <w:t>πολυστρωματοποιημένα και ανομοιογενή μέσα</w:t>
      </w:r>
      <w:r w:rsidRPr="00484A4F">
        <w:rPr>
          <w:rFonts w:ascii="Calibri" w:hAnsi="Calibri" w:cs="Calibri"/>
          <w:color w:val="365F91"/>
        </w:rPr>
        <w:t xml:space="preserve">, όπως ο θαλάσσιος ακουστικός κυματοδηγός, και  </w:t>
      </w:r>
      <w:r w:rsidRPr="00484A4F">
        <w:rPr>
          <w:rFonts w:ascii="Calibri" w:hAnsi="Calibri" w:cs="Calibri"/>
          <w:bCs/>
          <w:color w:val="365F91"/>
        </w:rPr>
        <w:t>της διάδοσης των επιφανειακών υδάτινων κυματισμών σε λωρίδα ρευστού γενικής βαθυμετρίας</w:t>
      </w:r>
      <w:r w:rsidRPr="00484A4F">
        <w:rPr>
          <w:rFonts w:ascii="Calibri" w:hAnsi="Calibri" w:cs="Calibri"/>
          <w:color w:val="365F91"/>
        </w:rPr>
        <w:t>, σε αλληλεπίδραση με το θαλάσσιο πυθμένα.</w:t>
      </w:r>
    </w:p>
    <w:p w14:paraId="300A4736"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bCs/>
          <w:color w:val="365F91"/>
        </w:rPr>
        <w:t>2)</w:t>
      </w:r>
      <w:r w:rsidRPr="00484A4F">
        <w:rPr>
          <w:rFonts w:ascii="Calibri" w:hAnsi="Calibri" w:cs="Calibri"/>
          <w:color w:val="365F91"/>
        </w:rPr>
        <w:t xml:space="preserve">  Εξειδικευμένες γνώσεις για τις  αρχές που διέπουν τα ανωτέρω φαινόμενα, και τη </w:t>
      </w:r>
      <w:r w:rsidRPr="00484A4F">
        <w:rPr>
          <w:rFonts w:ascii="Calibri" w:hAnsi="Calibri" w:cs="Calibri"/>
          <w:bCs/>
          <w:color w:val="365F91"/>
        </w:rPr>
        <w:t>μαθηματική μοντελοποίηση των σχετικών προβλημάτων αρχικών και συνοριακών τιμών</w:t>
      </w:r>
      <w:r w:rsidRPr="00484A4F">
        <w:rPr>
          <w:rFonts w:ascii="Calibri" w:hAnsi="Calibri" w:cs="Calibri"/>
          <w:color w:val="365F91"/>
        </w:rPr>
        <w:t xml:space="preserve"> και των </w:t>
      </w:r>
      <w:r w:rsidRPr="00484A4F">
        <w:rPr>
          <w:rFonts w:ascii="Calibri" w:hAnsi="Calibri" w:cs="Calibri"/>
          <w:bCs/>
          <w:color w:val="365F91"/>
        </w:rPr>
        <w:t>βασικών μεθόδων και τεχνικών  επίλυσης</w:t>
      </w:r>
      <w:r w:rsidRPr="00484A4F">
        <w:rPr>
          <w:rFonts w:ascii="Calibri" w:hAnsi="Calibri" w:cs="Calibri"/>
          <w:color w:val="365F91"/>
        </w:rPr>
        <w:t>.</w:t>
      </w:r>
    </w:p>
    <w:p w14:paraId="155ABF88"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bCs/>
          <w:color w:val="365F91"/>
        </w:rPr>
        <w:t>3) Παρουσίαση και συζήτηση τεχνολογικών και εφαρμογών</w:t>
      </w:r>
      <w:r w:rsidRPr="00484A4F">
        <w:rPr>
          <w:rFonts w:ascii="Calibri" w:hAnsi="Calibri" w:cs="Calibri"/>
          <w:color w:val="365F91"/>
        </w:rPr>
        <w:t xml:space="preserve"> και περιβαλλοντικών θεμάτων στις κατευθύνσεις </w:t>
      </w:r>
      <w:r w:rsidRPr="00484A4F">
        <w:rPr>
          <w:rFonts w:ascii="Calibri" w:hAnsi="Calibri" w:cs="Calibri"/>
          <w:bCs/>
          <w:iCs/>
          <w:color w:val="365F91"/>
        </w:rPr>
        <w:t xml:space="preserve"> των κυµάτισμών βαρύτητας</w:t>
      </w:r>
      <w:r w:rsidRPr="00484A4F">
        <w:rPr>
          <w:rFonts w:ascii="Calibri" w:hAnsi="Calibri" w:cs="Calibri"/>
          <w:color w:val="365F91"/>
        </w:rPr>
        <w:t xml:space="preserve"> και </w:t>
      </w:r>
      <w:r w:rsidRPr="00484A4F">
        <w:rPr>
          <w:rFonts w:ascii="Calibri" w:hAnsi="Calibri" w:cs="Calibri"/>
          <w:bCs/>
          <w:iCs/>
          <w:color w:val="365F91"/>
        </w:rPr>
        <w:t>των ηχητικών κυµάτων στη θάλασσα.</w:t>
      </w:r>
    </w:p>
    <w:p w14:paraId="557280DF" w14:textId="77777777" w:rsidR="00B825EE" w:rsidRPr="00484A4F" w:rsidRDefault="00B825EE" w:rsidP="00B825EE">
      <w:pPr>
        <w:pStyle w:val="Textbody"/>
        <w:rPr>
          <w:rFonts w:ascii="Calibri" w:hAnsi="Calibri" w:cs="Calibri"/>
          <w:color w:val="365F91"/>
        </w:rPr>
      </w:pPr>
      <w:r w:rsidRPr="00484A4F">
        <w:rPr>
          <w:rFonts w:ascii="Calibri" w:hAnsi="Calibri" w:cs="Calibri"/>
          <w:b/>
          <w:color w:val="365F91"/>
          <w:u w:val="single"/>
        </w:rPr>
        <w:t>Μέθοδος Εξέτασης</w:t>
      </w:r>
      <w:r w:rsidRPr="00484A4F">
        <w:rPr>
          <w:rFonts w:ascii="Calibri" w:hAnsi="Calibri" w:cs="Calibri"/>
          <w:b/>
          <w:color w:val="365F91"/>
        </w:rPr>
        <w:t xml:space="preserve">:  </w:t>
      </w:r>
      <w:r w:rsidRPr="00484A4F">
        <w:rPr>
          <w:rFonts w:ascii="Calibri" w:hAnsi="Calibri" w:cs="Calibri"/>
          <w:color w:val="365F91"/>
        </w:rPr>
        <w:t>γραπτή τελική εξέταση</w:t>
      </w:r>
    </w:p>
    <w:p w14:paraId="24C6DB42"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b/>
          <w:color w:val="365F91"/>
          <w:u w:val="single"/>
        </w:rPr>
        <w:t>Περιεχόμενα:</w:t>
      </w:r>
      <w:r w:rsidRPr="00484A4F">
        <w:rPr>
          <w:rFonts w:ascii="Calibri" w:hAnsi="Calibri" w:cs="Calibri"/>
          <w:b/>
          <w:color w:val="365F91"/>
        </w:rPr>
        <w:t xml:space="preserve"> </w:t>
      </w:r>
      <w:r w:rsidRPr="00484A4F">
        <w:rPr>
          <w:rFonts w:ascii="Calibri" w:hAnsi="Calibri" w:cs="Calibri"/>
          <w:bCs/>
          <w:color w:val="365F91"/>
        </w:rPr>
        <w:t>Το θαλάσσιο περιβάλλον ως φορέας φαινομένων κυματοδήγησης</w:t>
      </w:r>
      <w:r w:rsidRPr="00484A4F">
        <w:rPr>
          <w:rFonts w:ascii="Calibri" w:hAnsi="Calibri" w:cs="Calibri"/>
          <w:color w:val="365F91"/>
        </w:rPr>
        <w:t xml:space="preserve">.  </w:t>
      </w:r>
      <w:r w:rsidRPr="00484A4F">
        <w:rPr>
          <w:rFonts w:ascii="Calibri" w:hAnsi="Calibri" w:cs="Calibri"/>
          <w:bCs/>
          <w:color w:val="365F91"/>
        </w:rPr>
        <w:t>Γενικές αρχές της κυματικής</w:t>
      </w:r>
      <w:r w:rsidRPr="00484A4F">
        <w:rPr>
          <w:rFonts w:ascii="Calibri" w:hAnsi="Calibri" w:cs="Calibri"/>
          <w:color w:val="365F91"/>
        </w:rPr>
        <w:t>. Αρχή των Ήρωνος-</w:t>
      </w:r>
      <w:r w:rsidRPr="00484A4F">
        <w:rPr>
          <w:rFonts w:ascii="Calibri" w:hAnsi="Calibri" w:cs="Calibri"/>
          <w:color w:val="365F91"/>
          <w:lang w:val="en-US"/>
        </w:rPr>
        <w:t>Fermat</w:t>
      </w:r>
      <w:r w:rsidRPr="00484A4F">
        <w:rPr>
          <w:rFonts w:ascii="Calibri" w:hAnsi="Calibri" w:cs="Calibri"/>
          <w:color w:val="365F91"/>
        </w:rPr>
        <w:t xml:space="preserve">. </w:t>
      </w:r>
      <w:r w:rsidRPr="00484A4F">
        <w:rPr>
          <w:rFonts w:ascii="Calibri" w:hAnsi="Calibri" w:cs="Calibri"/>
          <w:bCs/>
          <w:color w:val="365F91"/>
        </w:rPr>
        <w:t>Θεωρία ακτίνων</w:t>
      </w:r>
      <w:r w:rsidRPr="00484A4F">
        <w:rPr>
          <w:rFonts w:ascii="Calibri" w:hAnsi="Calibri" w:cs="Calibri"/>
          <w:color w:val="365F91"/>
        </w:rPr>
        <w:t xml:space="preserve">.  </w:t>
      </w:r>
      <w:r w:rsidRPr="00484A4F">
        <w:rPr>
          <w:rFonts w:ascii="Calibri" w:hAnsi="Calibri" w:cs="Calibri"/>
          <w:bCs/>
          <w:color w:val="365F91"/>
        </w:rPr>
        <w:t>Ανάκλαση, διάθλαση και περίθλαση σε στρωματοποιημένα και σε ανομοιογενή μέσα</w:t>
      </w:r>
      <w:r w:rsidRPr="00484A4F">
        <w:rPr>
          <w:rFonts w:ascii="Calibri" w:hAnsi="Calibri" w:cs="Calibri"/>
          <w:color w:val="365F91"/>
        </w:rPr>
        <w:t xml:space="preserve">. Θεωρήματα αναπαράστασης του κυματικού πεδίου σε κυματοδηγούς με μη-επίπεδα σύνορα. Μεταβολικές αρχές στο επίπεδο της συχνότητας και στο επίπεδο του χρόνου. Θεωρία συζευγμένων ιδιομορφών. Συναρτήσεις </w:t>
      </w:r>
      <w:r w:rsidRPr="00484A4F">
        <w:rPr>
          <w:rFonts w:ascii="Calibri" w:hAnsi="Calibri" w:cs="Calibri"/>
          <w:color w:val="365F91"/>
          <w:lang w:val="en-US"/>
        </w:rPr>
        <w:t>Green</w:t>
      </w:r>
      <w:r w:rsidRPr="00484A4F">
        <w:rPr>
          <w:rFonts w:ascii="Calibri" w:hAnsi="Calibri" w:cs="Calibri"/>
          <w:color w:val="365F91"/>
        </w:rPr>
        <w:t xml:space="preserve"> σε κυματοδηγούς με μη-επίπεδα σύνορα. Σκεδαστής μέσα σε κυματοδηγό. Αριθμητικές λύσεις προβλημάτων σκέδασης κυματοδήγησης.  </w:t>
      </w:r>
      <w:r w:rsidRPr="00484A4F">
        <w:rPr>
          <w:rFonts w:ascii="Calibri" w:hAnsi="Calibri" w:cs="Calibri"/>
          <w:bCs/>
          <w:color w:val="365F91"/>
        </w:rPr>
        <w:t>Επισκόπηση βασικών εννοιών και εξισώσεων της Μηχανικής Ρευστών. Παραγωγή κυματικών εξισώσεων για κύματα ελεύθερης επιφάνειας και ακουστικά κύματα.</w:t>
      </w:r>
      <w:r w:rsidRPr="00484A4F">
        <w:rPr>
          <w:rFonts w:ascii="Calibri" w:hAnsi="Calibri" w:cs="Calibri"/>
          <w:color w:val="365F91"/>
        </w:rPr>
        <w:t xml:space="preserve"> Συνοριακές συνθήκες. Συνθήκες ακτινοβολίας. Διατύπωση του προβλήματος κυματοδήγησης σε στρωματοποιημένα και σε ανομοιογενή μέσα. Απλές λύσεις με χωρισμό μεταβλητών (άπειρη και ημιάπειρη λωρίδα). Διαδιδόμενες και αποσβεννύμενες ιδιομορφές. Ενεργειακά θεωρήματα. Ταχύτητα ομάδας. Συναρτήσεις </w:t>
      </w:r>
      <w:r w:rsidRPr="00484A4F">
        <w:rPr>
          <w:rFonts w:ascii="Calibri" w:hAnsi="Calibri" w:cs="Calibri"/>
          <w:color w:val="365F91"/>
          <w:lang w:val="en-US"/>
        </w:rPr>
        <w:t>Green</w:t>
      </w:r>
      <w:r w:rsidRPr="00484A4F">
        <w:rPr>
          <w:rFonts w:ascii="Calibri" w:hAnsi="Calibri" w:cs="Calibri"/>
          <w:color w:val="365F91"/>
        </w:rPr>
        <w:t xml:space="preserve"> σε κυματοδηγούς απλού σχήματος. </w:t>
      </w:r>
    </w:p>
    <w:p w14:paraId="7BD62A32"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bCs/>
          <w:color w:val="365F91"/>
        </w:rPr>
        <w:t>Τεχνολογικές και περιβαλλοντικές εφαρμογές των κυμάτων βαρύτητας</w:t>
      </w:r>
      <w:r w:rsidRPr="00484A4F">
        <w:rPr>
          <w:rFonts w:ascii="Calibri" w:hAnsi="Calibri" w:cs="Calibri"/>
          <w:color w:val="365F91"/>
        </w:rPr>
        <w:t xml:space="preserve"> (επίδραση σε κατασκευές και στο θαλάσσιο/παράκτιο περιβάλλον, κυματική ενέργεια). </w:t>
      </w:r>
      <w:r w:rsidRPr="00484A4F">
        <w:rPr>
          <w:rFonts w:ascii="Calibri" w:hAnsi="Calibri" w:cs="Calibri"/>
          <w:bCs/>
          <w:color w:val="365F91"/>
        </w:rPr>
        <w:t>Τεχνολογικές και περιβαλλοντικές εφαρμογές των ηχητικών κυμάτων</w:t>
      </w:r>
      <w:r w:rsidRPr="00484A4F">
        <w:rPr>
          <w:rFonts w:ascii="Calibri" w:hAnsi="Calibri" w:cs="Calibri"/>
          <w:color w:val="365F91"/>
        </w:rPr>
        <w:t xml:space="preserve"> (υποθαλάσσια τηλεπικοινωνία, θαλάσσια τομογραφία, τηλεπισκόπηση θαλάσσιου περιβάλλοντος, θόρυβος ναυσιπλοίας,). </w:t>
      </w:r>
    </w:p>
    <w:p w14:paraId="621DBB58" w14:textId="77777777" w:rsidR="00B825EE" w:rsidRPr="00484A4F" w:rsidRDefault="00B825EE" w:rsidP="00B825EE">
      <w:pPr>
        <w:spacing w:line="100" w:lineRule="atLeast"/>
        <w:rPr>
          <w:rFonts w:ascii="Calibri" w:hAnsi="Calibri" w:cs="Calibri"/>
          <w:color w:val="365F91"/>
          <w:lang w:val="en-US"/>
        </w:rPr>
      </w:pPr>
      <w:r w:rsidRPr="00484A4F">
        <w:rPr>
          <w:rFonts w:ascii="Calibri" w:hAnsi="Calibri" w:cs="Calibri"/>
          <w:b/>
          <w:bCs/>
          <w:color w:val="365F91"/>
          <w:u w:val="single"/>
        </w:rPr>
        <w:t>Βιβλιογραφία</w:t>
      </w:r>
      <w:r w:rsidRPr="00484A4F">
        <w:rPr>
          <w:rFonts w:ascii="Calibri" w:hAnsi="Calibri" w:cs="Calibri"/>
          <w:b/>
          <w:bCs/>
          <w:color w:val="365F91"/>
          <w:u w:val="single"/>
          <w:lang w:val="en-US"/>
        </w:rPr>
        <w:t>:</w:t>
      </w:r>
    </w:p>
    <w:p w14:paraId="29A9107D" w14:textId="77777777" w:rsidR="00B825EE" w:rsidRPr="00484A4F" w:rsidRDefault="00B825EE" w:rsidP="00B825EE">
      <w:pPr>
        <w:spacing w:line="100" w:lineRule="atLeast"/>
        <w:rPr>
          <w:rFonts w:ascii="Calibri" w:hAnsi="Calibri" w:cs="Calibri"/>
          <w:color w:val="365F91"/>
          <w:lang w:val="en-US"/>
        </w:rPr>
      </w:pPr>
      <w:r w:rsidRPr="00484A4F">
        <w:rPr>
          <w:rFonts w:ascii="Calibri" w:hAnsi="Calibri" w:cs="Calibri"/>
          <w:b/>
          <w:bCs/>
          <w:color w:val="365F91"/>
          <w:lang w:val="en-GB"/>
        </w:rPr>
        <w:lastRenderedPageBreak/>
        <w:t xml:space="preserve">Barton, </w:t>
      </w:r>
      <w:r w:rsidRPr="00484A4F">
        <w:rPr>
          <w:rFonts w:ascii="Calibri" w:hAnsi="Calibri" w:cs="Calibri"/>
          <w:b/>
          <w:bCs/>
          <w:color w:val="365F91"/>
          <w:lang w:val="en-US"/>
        </w:rPr>
        <w:t>G</w:t>
      </w:r>
      <w:r w:rsidRPr="00484A4F">
        <w:rPr>
          <w:rFonts w:ascii="Calibri" w:hAnsi="Calibri" w:cs="Calibri"/>
          <w:b/>
          <w:bCs/>
          <w:color w:val="365F91"/>
          <w:lang w:val="en-GB"/>
        </w:rPr>
        <w:t>.</w:t>
      </w:r>
      <w:r w:rsidRPr="00484A4F">
        <w:rPr>
          <w:rFonts w:ascii="Calibri" w:hAnsi="Calibri" w:cs="Calibri"/>
          <w:color w:val="365F91"/>
          <w:lang w:val="en-GB"/>
        </w:rPr>
        <w:t xml:space="preserve"> </w:t>
      </w:r>
      <w:r w:rsidRPr="00484A4F">
        <w:rPr>
          <w:rFonts w:ascii="Calibri" w:hAnsi="Calibri" w:cs="Calibri"/>
          <w:i/>
          <w:iCs/>
          <w:color w:val="365F91"/>
          <w:lang w:val="en-GB"/>
        </w:rPr>
        <w:t>Elements of Green's functions and propagation</w:t>
      </w:r>
      <w:r w:rsidRPr="00484A4F">
        <w:rPr>
          <w:rFonts w:ascii="Calibri" w:hAnsi="Calibri" w:cs="Calibri"/>
          <w:color w:val="365F91"/>
          <w:lang w:val="en-GB"/>
        </w:rPr>
        <w:t>, Oxford Press, 1989.</w:t>
      </w:r>
    </w:p>
    <w:p w14:paraId="55EA4601" w14:textId="77777777" w:rsidR="00B825EE" w:rsidRPr="00484A4F" w:rsidRDefault="00B825EE" w:rsidP="00B825EE">
      <w:pPr>
        <w:spacing w:line="100" w:lineRule="atLeast"/>
        <w:rPr>
          <w:rFonts w:ascii="Calibri" w:hAnsi="Calibri" w:cs="Calibri"/>
          <w:color w:val="365F91"/>
          <w:lang w:val="en-US"/>
        </w:rPr>
      </w:pPr>
      <w:r w:rsidRPr="00484A4F">
        <w:rPr>
          <w:rFonts w:ascii="Calibri" w:hAnsi="Calibri" w:cs="Calibri"/>
          <w:b/>
          <w:bCs/>
          <w:color w:val="365F91"/>
          <w:lang w:val="en-GB"/>
        </w:rPr>
        <w:t>Elmore W., Heald M,</w:t>
      </w:r>
      <w:r w:rsidRPr="00484A4F">
        <w:rPr>
          <w:rFonts w:ascii="Calibri" w:hAnsi="Calibri" w:cs="Calibri"/>
          <w:color w:val="365F91"/>
          <w:lang w:val="en-GB"/>
        </w:rPr>
        <w:t xml:space="preserve">  </w:t>
      </w:r>
      <w:r w:rsidRPr="00484A4F">
        <w:rPr>
          <w:rFonts w:ascii="Calibri" w:hAnsi="Calibri" w:cs="Calibri"/>
          <w:i/>
          <w:iCs/>
          <w:color w:val="365F91"/>
          <w:lang w:val="en-GB"/>
        </w:rPr>
        <w:t>Physics of waves,</w:t>
      </w:r>
      <w:r w:rsidRPr="00484A4F">
        <w:rPr>
          <w:rFonts w:ascii="Calibri" w:hAnsi="Calibri" w:cs="Calibri"/>
          <w:color w:val="365F91"/>
          <w:lang w:val="en-GB"/>
        </w:rPr>
        <w:t xml:space="preserve">  Dover, 1969.</w:t>
      </w:r>
    </w:p>
    <w:p w14:paraId="178C6FDB" w14:textId="77777777" w:rsidR="00B825EE" w:rsidRPr="00484A4F" w:rsidRDefault="00B825EE" w:rsidP="00B825EE">
      <w:pPr>
        <w:spacing w:line="100" w:lineRule="atLeast"/>
        <w:rPr>
          <w:rFonts w:ascii="Calibri" w:hAnsi="Calibri" w:cs="Calibri"/>
          <w:color w:val="365F91"/>
          <w:lang w:val="en-US"/>
        </w:rPr>
      </w:pPr>
      <w:r w:rsidRPr="00484A4F">
        <w:rPr>
          <w:rFonts w:ascii="Calibri" w:hAnsi="Calibri" w:cs="Calibri"/>
          <w:b/>
          <w:bCs/>
          <w:color w:val="365F91"/>
          <w:lang w:val="en-US"/>
        </w:rPr>
        <w:t>Boyles, C.A.</w:t>
      </w:r>
      <w:r w:rsidRPr="00484A4F">
        <w:rPr>
          <w:rFonts w:ascii="Calibri" w:hAnsi="Calibri" w:cs="Calibri"/>
          <w:color w:val="365F91"/>
          <w:lang w:val="en-US"/>
        </w:rPr>
        <w:t xml:space="preserve">, </w:t>
      </w:r>
      <w:r w:rsidRPr="00484A4F">
        <w:rPr>
          <w:rFonts w:ascii="Calibri" w:hAnsi="Calibri" w:cs="Calibri"/>
          <w:i/>
          <w:iCs/>
          <w:color w:val="365F91"/>
          <w:lang w:val="en-US"/>
        </w:rPr>
        <w:t>Acoustic Waveguides: Applications to Oceanic Science</w:t>
      </w:r>
      <w:r w:rsidRPr="00484A4F">
        <w:rPr>
          <w:rFonts w:ascii="Calibri" w:hAnsi="Calibri" w:cs="Calibri"/>
          <w:color w:val="365F91"/>
          <w:lang w:val="en-US"/>
        </w:rPr>
        <w:t>, John Wiley and Sons, 1984</w:t>
      </w:r>
    </w:p>
    <w:p w14:paraId="01ABCFB9" w14:textId="77777777" w:rsidR="00B825EE" w:rsidRPr="00484A4F" w:rsidRDefault="00B825EE" w:rsidP="00B825EE">
      <w:pPr>
        <w:spacing w:line="100" w:lineRule="atLeast"/>
        <w:rPr>
          <w:rFonts w:ascii="Calibri" w:hAnsi="Calibri" w:cs="Calibri"/>
          <w:color w:val="365F91"/>
          <w:lang w:val="en-US"/>
        </w:rPr>
      </w:pPr>
      <w:r w:rsidRPr="00484A4F">
        <w:rPr>
          <w:rFonts w:ascii="Calibri" w:hAnsi="Calibri" w:cs="Calibri"/>
          <w:b/>
          <w:bCs/>
          <w:color w:val="365F91"/>
          <w:lang w:val="en-US"/>
        </w:rPr>
        <w:t>Brekhovskikh, L.M., Godin, O.A.</w:t>
      </w:r>
      <w:r w:rsidRPr="00484A4F">
        <w:rPr>
          <w:rFonts w:ascii="Calibri" w:hAnsi="Calibri" w:cs="Calibri"/>
          <w:color w:val="365F91"/>
          <w:lang w:val="en-US"/>
        </w:rPr>
        <w:t xml:space="preserve">, </w:t>
      </w:r>
      <w:r w:rsidRPr="00484A4F">
        <w:rPr>
          <w:rFonts w:ascii="Calibri" w:hAnsi="Calibri" w:cs="Calibri"/>
          <w:i/>
          <w:iCs/>
          <w:color w:val="365F91"/>
          <w:lang w:val="en-US"/>
        </w:rPr>
        <w:t>Acoustics of layered media</w:t>
      </w:r>
      <w:r w:rsidRPr="00484A4F">
        <w:rPr>
          <w:rFonts w:ascii="Calibri" w:hAnsi="Calibri" w:cs="Calibri"/>
          <w:color w:val="365F91"/>
          <w:lang w:val="en-US"/>
        </w:rPr>
        <w:t xml:space="preserve"> </w:t>
      </w:r>
      <w:r w:rsidRPr="00484A4F">
        <w:rPr>
          <w:rFonts w:ascii="Calibri" w:hAnsi="Calibri" w:cs="Calibri"/>
          <w:i/>
          <w:iCs/>
          <w:color w:val="365F91"/>
          <w:lang w:val="en-US"/>
        </w:rPr>
        <w:t>Vol.1: Plane and quasi-plane waves, Vol.2: Point sources and bounded beams</w:t>
      </w:r>
      <w:r w:rsidRPr="00484A4F">
        <w:rPr>
          <w:rFonts w:ascii="Calibri" w:hAnsi="Calibri" w:cs="Calibri"/>
          <w:color w:val="365F91"/>
          <w:lang w:val="en-US"/>
        </w:rPr>
        <w:t>, Springer-Verlag, 1992</w:t>
      </w:r>
      <w:r w:rsidRPr="00484A4F">
        <w:rPr>
          <w:rFonts w:ascii="Calibri" w:hAnsi="Calibri" w:cs="Calibri"/>
          <w:color w:val="365F91"/>
          <w:lang w:val="en-GB"/>
        </w:rPr>
        <w:t>.</w:t>
      </w:r>
    </w:p>
    <w:p w14:paraId="374C914C" w14:textId="77777777" w:rsidR="00B825EE" w:rsidRPr="00484A4F" w:rsidRDefault="00B825EE" w:rsidP="00B825EE">
      <w:pPr>
        <w:spacing w:line="100" w:lineRule="atLeast"/>
        <w:rPr>
          <w:rFonts w:ascii="Calibri" w:hAnsi="Calibri" w:cs="Calibri"/>
          <w:color w:val="365F91"/>
          <w:lang w:val="en-US"/>
        </w:rPr>
      </w:pPr>
      <w:r w:rsidRPr="00484A4F">
        <w:rPr>
          <w:rFonts w:ascii="Calibri" w:hAnsi="Calibri" w:cs="Calibri"/>
          <w:b/>
          <w:bCs/>
          <w:color w:val="365F91"/>
          <w:lang w:val="en-GB"/>
        </w:rPr>
        <w:t xml:space="preserve">Brekhovskikh, L.M., Lysanov, Y.P., </w:t>
      </w:r>
      <w:r w:rsidRPr="00484A4F">
        <w:rPr>
          <w:rFonts w:ascii="Calibri" w:hAnsi="Calibri" w:cs="Calibri"/>
          <w:i/>
          <w:iCs/>
          <w:color w:val="365F91"/>
          <w:lang w:val="en-GB"/>
        </w:rPr>
        <w:t xml:space="preserve">Fundamentals of Ocean Acoustics, </w:t>
      </w:r>
      <w:r w:rsidRPr="00484A4F">
        <w:rPr>
          <w:rFonts w:ascii="Calibri" w:hAnsi="Calibri" w:cs="Calibri"/>
          <w:color w:val="365F91"/>
          <w:lang w:val="en-US"/>
        </w:rPr>
        <w:t>Springer-Verlag, 2003</w:t>
      </w:r>
    </w:p>
    <w:p w14:paraId="0F6EE715" w14:textId="77777777" w:rsidR="00B825EE" w:rsidRPr="00484A4F" w:rsidRDefault="00B825EE" w:rsidP="00B825EE">
      <w:pPr>
        <w:spacing w:line="100" w:lineRule="atLeast"/>
        <w:rPr>
          <w:rFonts w:ascii="Calibri" w:hAnsi="Calibri" w:cs="Calibri"/>
          <w:color w:val="365F91"/>
          <w:lang w:val="en-US"/>
        </w:rPr>
      </w:pPr>
      <w:r w:rsidRPr="00484A4F">
        <w:rPr>
          <w:rFonts w:ascii="Calibri" w:hAnsi="Calibri" w:cs="Calibri"/>
          <w:b/>
          <w:bCs/>
          <w:color w:val="365F91"/>
          <w:lang w:val="en-GB"/>
        </w:rPr>
        <w:t>Frisk, G.</w:t>
      </w:r>
      <w:r w:rsidRPr="00484A4F">
        <w:rPr>
          <w:rFonts w:ascii="Calibri" w:hAnsi="Calibri" w:cs="Calibri"/>
          <w:color w:val="365F91"/>
          <w:lang w:val="en-GB"/>
        </w:rPr>
        <w:t xml:space="preserve">, </w:t>
      </w:r>
      <w:r w:rsidRPr="00484A4F">
        <w:rPr>
          <w:rFonts w:ascii="Calibri" w:hAnsi="Calibri" w:cs="Calibri"/>
          <w:i/>
          <w:iCs/>
          <w:color w:val="365F91"/>
          <w:lang w:val="en-GB"/>
        </w:rPr>
        <w:t>Ocean and seabed acoustics</w:t>
      </w:r>
      <w:r w:rsidRPr="00484A4F">
        <w:rPr>
          <w:rFonts w:ascii="Calibri" w:hAnsi="Calibri" w:cs="Calibri"/>
          <w:color w:val="365F91"/>
          <w:lang w:val="en-GB"/>
        </w:rPr>
        <w:t>, Prentice Hall, 1994.</w:t>
      </w:r>
    </w:p>
    <w:p w14:paraId="2CA3CC46" w14:textId="77777777" w:rsidR="00B825EE" w:rsidRPr="00484A4F" w:rsidRDefault="00B825EE" w:rsidP="00B825EE">
      <w:pPr>
        <w:spacing w:line="100" w:lineRule="atLeast"/>
        <w:rPr>
          <w:rFonts w:ascii="Calibri" w:hAnsi="Calibri" w:cs="Calibri"/>
          <w:color w:val="365F91"/>
          <w:lang w:val="en-US"/>
        </w:rPr>
      </w:pPr>
      <w:r w:rsidRPr="00484A4F">
        <w:rPr>
          <w:rFonts w:ascii="Calibri" w:hAnsi="Calibri" w:cs="Calibri"/>
          <w:b/>
          <w:bCs/>
          <w:color w:val="365F91"/>
          <w:lang w:val="en-US"/>
        </w:rPr>
        <w:t>Jensen, F.B., Kuperman, W.W., Porter, M.B., Schmidt, H.</w:t>
      </w:r>
      <w:r w:rsidRPr="00484A4F">
        <w:rPr>
          <w:rFonts w:ascii="Calibri" w:hAnsi="Calibri" w:cs="Calibri"/>
          <w:color w:val="365F91"/>
          <w:lang w:val="en-US"/>
        </w:rPr>
        <w:t>,</w:t>
      </w:r>
      <w:r w:rsidRPr="00484A4F">
        <w:rPr>
          <w:rFonts w:ascii="Calibri" w:hAnsi="Calibri" w:cs="Calibri"/>
          <w:color w:val="365F91"/>
          <w:lang w:val="en-GB"/>
        </w:rPr>
        <w:t xml:space="preserve">2011, </w:t>
      </w:r>
      <w:r w:rsidRPr="00484A4F">
        <w:rPr>
          <w:rFonts w:ascii="Calibri" w:hAnsi="Calibri" w:cs="Calibri"/>
          <w:i/>
          <w:iCs/>
          <w:color w:val="365F91"/>
          <w:lang w:val="en-GB"/>
        </w:rPr>
        <w:t xml:space="preserve">Computational Ocean Acoustics, </w:t>
      </w:r>
      <w:r w:rsidRPr="00484A4F">
        <w:rPr>
          <w:rFonts w:ascii="Calibri" w:hAnsi="Calibri" w:cs="Calibri"/>
          <w:color w:val="365F91"/>
          <w:lang w:val="en-GB"/>
        </w:rPr>
        <w:t>2nd Edition, Springer.</w:t>
      </w:r>
    </w:p>
    <w:p w14:paraId="22E06363" w14:textId="77777777" w:rsidR="00B825EE" w:rsidRPr="00484A4F" w:rsidRDefault="00B825EE" w:rsidP="00B825EE">
      <w:pPr>
        <w:spacing w:line="100" w:lineRule="atLeast"/>
        <w:rPr>
          <w:rFonts w:ascii="Calibri" w:hAnsi="Calibri" w:cs="Calibri"/>
          <w:color w:val="365F91"/>
          <w:lang w:val="en-US"/>
        </w:rPr>
      </w:pPr>
      <w:r w:rsidRPr="00484A4F">
        <w:rPr>
          <w:rFonts w:ascii="Calibri" w:hAnsi="Calibri" w:cs="Calibri"/>
          <w:b/>
          <w:bCs/>
          <w:color w:val="365F91"/>
          <w:lang w:val="en-US"/>
        </w:rPr>
        <w:t>Dingemans, M.W.</w:t>
      </w:r>
      <w:r w:rsidRPr="00484A4F">
        <w:rPr>
          <w:rFonts w:ascii="Calibri" w:hAnsi="Calibri" w:cs="Calibri"/>
          <w:color w:val="365F91"/>
          <w:lang w:val="en-US"/>
        </w:rPr>
        <w:t xml:space="preserve">, </w:t>
      </w:r>
      <w:r w:rsidRPr="00484A4F">
        <w:rPr>
          <w:rFonts w:ascii="Calibri" w:hAnsi="Calibri" w:cs="Calibri"/>
          <w:i/>
          <w:iCs/>
          <w:color w:val="365F91"/>
          <w:lang w:val="en-US"/>
        </w:rPr>
        <w:t>Water Wave Propagation over Uneven Bottoms</w:t>
      </w:r>
      <w:r w:rsidRPr="00484A4F">
        <w:rPr>
          <w:rFonts w:ascii="Calibri" w:hAnsi="Calibri" w:cs="Calibri"/>
          <w:color w:val="365F91"/>
          <w:lang w:val="en-US"/>
        </w:rPr>
        <w:t>, World Scientific, 1997</w:t>
      </w:r>
    </w:p>
    <w:p w14:paraId="15518B29" w14:textId="77777777" w:rsidR="00B825EE" w:rsidRPr="00484A4F" w:rsidRDefault="00B825EE" w:rsidP="00B825EE">
      <w:pPr>
        <w:spacing w:line="100" w:lineRule="atLeast"/>
        <w:rPr>
          <w:rFonts w:ascii="Calibri" w:hAnsi="Calibri" w:cs="Calibri"/>
          <w:color w:val="365F91"/>
          <w:lang w:val="en-US"/>
        </w:rPr>
      </w:pPr>
      <w:r w:rsidRPr="00484A4F">
        <w:rPr>
          <w:rFonts w:ascii="Calibri" w:hAnsi="Calibri" w:cs="Calibri"/>
          <w:b/>
          <w:bCs/>
          <w:color w:val="365F91"/>
          <w:lang w:val="en-US"/>
        </w:rPr>
        <w:t>Mei C.C</w:t>
      </w:r>
      <w:r w:rsidRPr="00484A4F">
        <w:rPr>
          <w:rFonts w:ascii="Calibri" w:hAnsi="Calibri" w:cs="Calibri"/>
          <w:color w:val="365F91"/>
          <w:lang w:val="en-US"/>
        </w:rPr>
        <w:t xml:space="preserve">, </w:t>
      </w:r>
      <w:r w:rsidRPr="00484A4F">
        <w:rPr>
          <w:rFonts w:ascii="Calibri" w:hAnsi="Calibri" w:cs="Calibri"/>
          <w:i/>
          <w:iCs/>
          <w:color w:val="365F91"/>
          <w:lang w:val="en-US"/>
        </w:rPr>
        <w:t>The applied dynamics of ocean surface waves</w:t>
      </w:r>
      <w:r w:rsidRPr="00484A4F">
        <w:rPr>
          <w:rFonts w:ascii="Calibri" w:hAnsi="Calibri" w:cs="Calibri"/>
          <w:color w:val="365F91"/>
          <w:lang w:val="en-US"/>
        </w:rPr>
        <w:t>. World Scientific, 1989 (2nd Reprint, 1994).</w:t>
      </w:r>
    </w:p>
    <w:p w14:paraId="74544E3A" w14:textId="77777777" w:rsidR="00B825EE" w:rsidRPr="00484A4F" w:rsidRDefault="00B825EE" w:rsidP="00B825EE">
      <w:pPr>
        <w:spacing w:line="100" w:lineRule="atLeast"/>
        <w:rPr>
          <w:rFonts w:ascii="Calibri" w:hAnsi="Calibri" w:cs="Calibri"/>
          <w:color w:val="365F91"/>
          <w:lang w:val="en-US"/>
        </w:rPr>
      </w:pPr>
      <w:r w:rsidRPr="00484A4F">
        <w:rPr>
          <w:rFonts w:ascii="Calibri" w:hAnsi="Calibri" w:cs="Calibri"/>
          <w:b/>
          <w:bCs/>
          <w:color w:val="365F91"/>
          <w:lang w:val="en-GB"/>
        </w:rPr>
        <w:t>Stoker, J.J.</w:t>
      </w:r>
      <w:r w:rsidRPr="00484A4F">
        <w:rPr>
          <w:rFonts w:ascii="Calibri" w:hAnsi="Calibri" w:cs="Calibri"/>
          <w:color w:val="365F91"/>
          <w:lang w:val="en-US"/>
        </w:rPr>
        <w:t xml:space="preserve">,  </w:t>
      </w:r>
      <w:r w:rsidRPr="00484A4F">
        <w:rPr>
          <w:rFonts w:ascii="Calibri" w:hAnsi="Calibri" w:cs="Calibri"/>
          <w:i/>
          <w:iCs/>
          <w:color w:val="365F91"/>
          <w:lang w:val="en-GB"/>
        </w:rPr>
        <w:t>Water waves</w:t>
      </w:r>
      <w:r w:rsidRPr="00484A4F">
        <w:rPr>
          <w:rFonts w:ascii="Calibri" w:hAnsi="Calibri" w:cs="Calibri"/>
          <w:color w:val="365F91"/>
          <w:lang w:val="en-GB"/>
        </w:rPr>
        <w:t>,  Interscience, 1957.</w:t>
      </w:r>
    </w:p>
    <w:p w14:paraId="6149F8F6"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b/>
          <w:color w:val="365F91"/>
        </w:rPr>
        <w:t>Αθανασούλης Γ.Α. &amp; Μπελιμπασάκης</w:t>
      </w:r>
      <w:r w:rsidRPr="00484A4F">
        <w:rPr>
          <w:rFonts w:ascii="Calibri" w:hAnsi="Calibri" w:cs="Calibri"/>
          <w:color w:val="365F91"/>
        </w:rPr>
        <w:t xml:space="preserve"> </w:t>
      </w:r>
      <w:r w:rsidRPr="00484A4F">
        <w:rPr>
          <w:rFonts w:ascii="Calibri" w:hAnsi="Calibri" w:cs="Calibri"/>
          <w:b/>
          <w:color w:val="365F91"/>
        </w:rPr>
        <w:t>Κ.Α.</w:t>
      </w:r>
      <w:r w:rsidRPr="00484A4F">
        <w:rPr>
          <w:rFonts w:ascii="Calibri" w:hAnsi="Calibri" w:cs="Calibri"/>
          <w:color w:val="365F91"/>
        </w:rPr>
        <w:t xml:space="preserve"> 2002, «Κυματικά Φαινόμενα  στο  Θαλάσσιο Περιβάλλον», Σημειώσεις ΕΜΠ.</w:t>
      </w:r>
    </w:p>
    <w:p w14:paraId="6DE0D2CD" w14:textId="77777777" w:rsidR="00B825EE" w:rsidRPr="00484A4F" w:rsidRDefault="00B825EE" w:rsidP="00B825EE">
      <w:pPr>
        <w:spacing w:line="100" w:lineRule="atLeast"/>
        <w:rPr>
          <w:rFonts w:ascii="Calibri" w:hAnsi="Calibri" w:cs="Calibri"/>
          <w:color w:val="365F91"/>
        </w:rPr>
      </w:pPr>
    </w:p>
    <w:p w14:paraId="6503EFB7" w14:textId="77777777" w:rsidR="00B825EE" w:rsidRPr="005835D9" w:rsidRDefault="00B825EE" w:rsidP="00B825EE">
      <w:pPr>
        <w:spacing w:line="100" w:lineRule="atLeast"/>
        <w:rPr>
          <w:rFonts w:ascii="Calibri" w:hAnsi="Calibri" w:cs="Calibri"/>
          <w:color w:val="365F91"/>
        </w:rPr>
      </w:pPr>
    </w:p>
    <w:p w14:paraId="63103963" w14:textId="77777777" w:rsidR="00B825EE" w:rsidRPr="00484A4F" w:rsidRDefault="00B825EE" w:rsidP="00B825EE">
      <w:pPr>
        <w:shd w:val="clear" w:color="auto" w:fill="FFFFFF"/>
        <w:rPr>
          <w:rFonts w:ascii="Calibri" w:hAnsi="Calibri" w:cs="Calibri"/>
          <w:color w:val="365F91"/>
          <w:u w:val="single"/>
        </w:rPr>
      </w:pPr>
      <w:r w:rsidRPr="00484A4F">
        <w:rPr>
          <w:rFonts w:ascii="Calibri" w:hAnsi="Calibri" w:cs="Calibri"/>
          <w:b/>
          <w:bCs/>
          <w:color w:val="365F91"/>
          <w:u w:val="single"/>
        </w:rPr>
        <w:t>*Μαθηματικά εξόρυξης δεδομένων και τεχνητή νοημοσύνη </w:t>
      </w:r>
    </w:p>
    <w:p w14:paraId="0076791D" w14:textId="77777777" w:rsidR="00B825EE" w:rsidRPr="00484A4F" w:rsidRDefault="00B825EE" w:rsidP="00B825EE">
      <w:pPr>
        <w:shd w:val="clear" w:color="auto" w:fill="FFFFFF"/>
        <w:rPr>
          <w:rFonts w:ascii="Calibri" w:hAnsi="Calibri" w:cs="Calibri"/>
          <w:color w:val="365F91"/>
        </w:rPr>
      </w:pPr>
      <w:r w:rsidRPr="00484A4F">
        <w:rPr>
          <w:rFonts w:ascii="Calibri" w:hAnsi="Calibri" w:cs="Calibri"/>
          <w:b/>
          <w:bCs/>
          <w:color w:val="365F91"/>
          <w:u w:val="single"/>
        </w:rPr>
        <w:t>Διδάσκων:</w:t>
      </w:r>
      <w:r w:rsidRPr="00484A4F">
        <w:rPr>
          <w:rFonts w:ascii="Calibri" w:hAnsi="Calibri" w:cs="Calibri"/>
          <w:b/>
          <w:bCs/>
          <w:color w:val="365F91"/>
        </w:rPr>
        <w:t xml:space="preserve"> Π. Στεφανέας, ΣΕΜΦΕ</w:t>
      </w:r>
    </w:p>
    <w:p w14:paraId="5C110176" w14:textId="77777777" w:rsidR="00B825EE" w:rsidRPr="00484A4F" w:rsidRDefault="00B825EE" w:rsidP="00B825EE">
      <w:pPr>
        <w:spacing w:line="360" w:lineRule="auto"/>
        <w:rPr>
          <w:rFonts w:ascii="Calibri" w:hAnsi="Calibri" w:cs="Calibri"/>
          <w:b/>
          <w:color w:val="365F91"/>
          <w:u w:val="single"/>
        </w:rPr>
      </w:pPr>
      <w:r w:rsidRPr="00484A4F">
        <w:rPr>
          <w:rFonts w:ascii="Calibri" w:hAnsi="Calibri" w:cs="Calibri"/>
          <w:b/>
          <w:color w:val="365F91"/>
          <w:u w:val="single"/>
        </w:rPr>
        <w:t xml:space="preserve">Ωρες Διδασκαλίας: </w:t>
      </w:r>
      <w:r w:rsidRPr="00484A4F">
        <w:rPr>
          <w:rFonts w:ascii="Calibri" w:hAnsi="Calibri" w:cs="Calibri"/>
          <w:b/>
          <w:color w:val="365F91"/>
        </w:rPr>
        <w:t>3</w:t>
      </w:r>
    </w:p>
    <w:p w14:paraId="1371E0FD" w14:textId="77777777" w:rsidR="00B825EE" w:rsidRPr="00484A4F" w:rsidRDefault="00B825EE" w:rsidP="00B825EE">
      <w:pPr>
        <w:spacing w:line="360" w:lineRule="auto"/>
        <w:rPr>
          <w:rFonts w:ascii="Calibri" w:hAnsi="Calibri" w:cs="Calibri"/>
          <w:b/>
          <w:color w:val="365F91"/>
          <w:u w:val="single"/>
        </w:rPr>
      </w:pPr>
      <w:r w:rsidRPr="00484A4F">
        <w:rPr>
          <w:rFonts w:ascii="Calibri" w:hAnsi="Calibri" w:cs="Calibri"/>
          <w:b/>
          <w:color w:val="365F91"/>
          <w:u w:val="single"/>
        </w:rPr>
        <w:t xml:space="preserve">Ωρες Εργαστηρίου: </w:t>
      </w:r>
      <w:r w:rsidRPr="00484A4F">
        <w:rPr>
          <w:rFonts w:ascii="Calibri" w:hAnsi="Calibri" w:cs="Calibri"/>
          <w:b/>
          <w:color w:val="365F91"/>
        </w:rPr>
        <w:t>1</w:t>
      </w:r>
      <w:r w:rsidRPr="00484A4F">
        <w:rPr>
          <w:rFonts w:ascii="Calibri" w:hAnsi="Calibri" w:cs="Calibri"/>
          <w:b/>
          <w:color w:val="365F91"/>
          <w:u w:val="single"/>
        </w:rPr>
        <w:t xml:space="preserve"> </w:t>
      </w:r>
    </w:p>
    <w:p w14:paraId="12D1160A" w14:textId="77777777" w:rsidR="00B825EE" w:rsidRPr="00484A4F" w:rsidRDefault="00B825EE" w:rsidP="00B825EE">
      <w:pPr>
        <w:spacing w:line="360" w:lineRule="auto"/>
        <w:rPr>
          <w:rFonts w:ascii="Calibri" w:hAnsi="Calibri" w:cs="Calibri"/>
          <w:b/>
          <w:color w:val="365F91"/>
          <w:u w:val="single"/>
        </w:rPr>
      </w:pPr>
      <w:r w:rsidRPr="00484A4F">
        <w:rPr>
          <w:rFonts w:ascii="Calibri" w:hAnsi="Calibri" w:cs="Calibri"/>
          <w:b/>
          <w:color w:val="365F91"/>
          <w:u w:val="single"/>
        </w:rPr>
        <w:t xml:space="preserve">Εξάμηνο: 3 </w:t>
      </w:r>
    </w:p>
    <w:p w14:paraId="7A474616"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 xml:space="preserve">Προαπαιτούμενα: </w:t>
      </w:r>
      <w:r w:rsidRPr="00484A4F">
        <w:rPr>
          <w:rFonts w:ascii="Calibri" w:hAnsi="Calibri" w:cs="Calibri"/>
          <w:b/>
          <w:color w:val="365F91"/>
        </w:rPr>
        <w:t>Γνώσεις διακριτών μαθηματικών, στατιστικής και προγραμματισμού</w:t>
      </w:r>
    </w:p>
    <w:p w14:paraId="1B58ACA3" w14:textId="77777777" w:rsidR="00B825EE" w:rsidRPr="00484A4F" w:rsidRDefault="00B825EE" w:rsidP="00B825EE">
      <w:pPr>
        <w:shd w:val="clear" w:color="auto" w:fill="FFFFFF"/>
        <w:rPr>
          <w:rFonts w:ascii="Calibri" w:hAnsi="Calibri" w:cs="Calibri"/>
          <w:b/>
          <w:color w:val="365F91"/>
        </w:rPr>
      </w:pPr>
      <w:r w:rsidRPr="00484A4F">
        <w:rPr>
          <w:rFonts w:ascii="Calibri" w:hAnsi="Calibri" w:cs="Calibri"/>
          <w:b/>
          <w:bCs/>
          <w:color w:val="365F91"/>
        </w:rPr>
        <w:t>Μέθοδος Εξέτασης: Ατομική/ομαδική εργασία, Γραπτή τελική εξέταση και παρουσίαση εργασίας</w:t>
      </w:r>
    </w:p>
    <w:p w14:paraId="33E39965"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shd w:val="clear" w:color="auto" w:fill="FFFFFF"/>
        </w:rPr>
        <w:t>Περιεχόμενα:</w:t>
      </w:r>
      <w:r w:rsidRPr="00484A4F">
        <w:rPr>
          <w:rFonts w:ascii="Calibri" w:hAnsi="Calibri" w:cs="Calibri"/>
          <w:color w:val="365F91"/>
          <w:shd w:val="clear" w:color="auto" w:fill="FFFFFF"/>
        </w:rPr>
        <w:t xml:space="preserve"> Αλγόριθμοι κατηγοριοποίησης δεδομένων. Τεχνικές για ομαδοποίησης δεδομένων. Τεχνικές για ανεύρεση συσχετισμών σε πολυδιάστατα δεδομένα. </w:t>
      </w:r>
      <w:r w:rsidRPr="00484A4F">
        <w:rPr>
          <w:rFonts w:ascii="Calibri" w:hAnsi="Calibri" w:cs="Calibri"/>
          <w:color w:val="365F91"/>
        </w:rPr>
        <w:t>Τεχνικές μείωσης των διαστάσεων. Επαλήθευση και επικύρωση προτύπων. Συνοπτική εισαγωγή στην τεχνητή νοημοσύνη. Μηχανική Μάθηση και εφαρμογές στην εξόρυξη δεδομένων.  </w:t>
      </w:r>
    </w:p>
    <w:p w14:paraId="3D8089AA" w14:textId="77777777" w:rsidR="00B825EE" w:rsidRPr="00484A4F" w:rsidRDefault="00B825EE" w:rsidP="00B825EE">
      <w:pPr>
        <w:rPr>
          <w:rFonts w:ascii="Calibri" w:hAnsi="Calibri" w:cs="Calibri"/>
          <w:b/>
          <w:bCs/>
          <w:color w:val="365F91"/>
          <w:u w:val="single"/>
          <w:lang w:val="en-US"/>
        </w:rPr>
      </w:pPr>
      <w:r w:rsidRPr="00484A4F">
        <w:rPr>
          <w:rFonts w:ascii="Calibri" w:hAnsi="Calibri" w:cs="Calibri"/>
          <w:b/>
          <w:bCs/>
          <w:color w:val="365F91"/>
          <w:u w:val="single"/>
        </w:rPr>
        <w:t>Βιβλιογραφία</w:t>
      </w:r>
      <w:r w:rsidRPr="00484A4F">
        <w:rPr>
          <w:rFonts w:ascii="Calibri" w:hAnsi="Calibri" w:cs="Calibri"/>
          <w:b/>
          <w:bCs/>
          <w:color w:val="365F91"/>
          <w:u w:val="single"/>
          <w:lang w:val="en-US"/>
        </w:rPr>
        <w:t xml:space="preserve">: </w:t>
      </w:r>
    </w:p>
    <w:p w14:paraId="072E0DA9" w14:textId="77777777" w:rsidR="00B825EE" w:rsidRPr="00484A4F" w:rsidRDefault="00B825EE" w:rsidP="00B825EE">
      <w:pPr>
        <w:pStyle w:val="ListParagraph"/>
        <w:numPr>
          <w:ilvl w:val="0"/>
          <w:numId w:val="42"/>
        </w:numPr>
        <w:spacing w:after="200" w:line="276" w:lineRule="auto"/>
        <w:rPr>
          <w:color w:val="365F91"/>
          <w:shd w:val="clear" w:color="auto" w:fill="FFFFFF"/>
          <w:lang w:val="en-US"/>
        </w:rPr>
      </w:pPr>
      <w:r w:rsidRPr="00484A4F">
        <w:rPr>
          <w:color w:val="365F91"/>
          <w:shd w:val="clear" w:color="auto" w:fill="FFFFFF"/>
          <w:lang w:val="en-US"/>
        </w:rPr>
        <w:t xml:space="preserve">G. James, D. Witten, T. Hastie, and R. Tibshirani, An Introduction to Statistical Learning, Springer, New York, 2013. </w:t>
      </w:r>
    </w:p>
    <w:p w14:paraId="0CCECA24" w14:textId="77777777" w:rsidR="00B825EE" w:rsidRPr="00484A4F" w:rsidRDefault="00B825EE" w:rsidP="00B825EE">
      <w:pPr>
        <w:pStyle w:val="ListParagraph"/>
        <w:numPr>
          <w:ilvl w:val="0"/>
          <w:numId w:val="42"/>
        </w:numPr>
        <w:spacing w:after="200" w:line="276" w:lineRule="auto"/>
        <w:rPr>
          <w:color w:val="365F91"/>
          <w:shd w:val="clear" w:color="auto" w:fill="FFFFFF"/>
          <w:lang w:val="en-US"/>
        </w:rPr>
      </w:pPr>
      <w:r w:rsidRPr="00484A4F">
        <w:rPr>
          <w:color w:val="365F91"/>
          <w:shd w:val="clear" w:color="auto" w:fill="FFFFFF"/>
          <w:lang w:val="en-US"/>
        </w:rPr>
        <w:t xml:space="preserve"> T. Hastie, R. Tibshirani and J. Friedman, The Elements of Statistical Learning, Data Mining, Inference and Prediction, Springer, New York, 2008. </w:t>
      </w:r>
    </w:p>
    <w:p w14:paraId="742D6DF7" w14:textId="77777777" w:rsidR="00B825EE" w:rsidRPr="00484A4F" w:rsidRDefault="00B825EE" w:rsidP="00B825EE">
      <w:pPr>
        <w:pStyle w:val="ListParagraph"/>
        <w:numPr>
          <w:ilvl w:val="0"/>
          <w:numId w:val="42"/>
        </w:numPr>
        <w:spacing w:after="200" w:line="276" w:lineRule="auto"/>
        <w:rPr>
          <w:color w:val="365F91"/>
          <w:shd w:val="clear" w:color="auto" w:fill="FFFFFF"/>
          <w:lang w:val="en-US"/>
        </w:rPr>
      </w:pPr>
      <w:r w:rsidRPr="00484A4F">
        <w:rPr>
          <w:color w:val="365F91"/>
          <w:shd w:val="clear" w:color="auto" w:fill="FFFFFF"/>
          <w:lang w:val="en-US"/>
        </w:rPr>
        <w:t xml:space="preserve"> I.H. Witten and E. Frank, Data Mining: Practical Machine Learning Tools and Techniques, San Francisco, Morgan</w:t>
      </w:r>
      <w:r w:rsidRPr="00484A4F">
        <w:rPr>
          <w:color w:val="365F91"/>
          <w:lang w:val="en-US"/>
        </w:rPr>
        <w:t xml:space="preserve"> </w:t>
      </w:r>
      <w:r w:rsidRPr="00484A4F">
        <w:rPr>
          <w:color w:val="365F91"/>
          <w:shd w:val="clear" w:color="auto" w:fill="FFFFFF"/>
          <w:lang w:val="en-US"/>
        </w:rPr>
        <w:t xml:space="preserve">Kaufmann, 2000. </w:t>
      </w:r>
    </w:p>
    <w:p w14:paraId="0DE080FD" w14:textId="77777777" w:rsidR="00B825EE" w:rsidRPr="00484A4F" w:rsidRDefault="00B825EE" w:rsidP="00B825EE">
      <w:pPr>
        <w:pStyle w:val="ListParagraph"/>
        <w:numPr>
          <w:ilvl w:val="0"/>
          <w:numId w:val="42"/>
        </w:numPr>
        <w:spacing w:after="200" w:line="276" w:lineRule="auto"/>
        <w:rPr>
          <w:color w:val="365F91"/>
          <w:shd w:val="clear" w:color="auto" w:fill="FFFFFF"/>
          <w:lang w:val="en-US"/>
        </w:rPr>
      </w:pPr>
      <w:r w:rsidRPr="00484A4F">
        <w:rPr>
          <w:color w:val="365F91"/>
          <w:shd w:val="clear" w:color="auto" w:fill="FFFFFF"/>
          <w:lang w:val="en-US"/>
        </w:rPr>
        <w:t xml:space="preserve">S.M. Weiss and N. Indurkhya, Predictive Data Mining: A Practical Guide, San Francisco, Morgan Kaufmann, 1998. </w:t>
      </w:r>
    </w:p>
    <w:p w14:paraId="78C11EE2" w14:textId="77777777" w:rsidR="00B825EE" w:rsidRPr="00484A4F" w:rsidRDefault="00B825EE" w:rsidP="00B825EE">
      <w:pPr>
        <w:pStyle w:val="ListParagraph"/>
        <w:numPr>
          <w:ilvl w:val="0"/>
          <w:numId w:val="42"/>
        </w:numPr>
        <w:spacing w:after="200" w:line="276" w:lineRule="auto"/>
        <w:rPr>
          <w:color w:val="365F91"/>
          <w:shd w:val="clear" w:color="auto" w:fill="FFFFFF"/>
          <w:lang w:val="en-US"/>
        </w:rPr>
      </w:pPr>
      <w:r w:rsidRPr="00484A4F">
        <w:rPr>
          <w:color w:val="365F91"/>
          <w:shd w:val="clear" w:color="auto" w:fill="FFFFFF"/>
          <w:lang w:val="en-US"/>
        </w:rPr>
        <w:t>C. Bishop, Pattern Recognition and Machine Learning, Springer, New York, 2006.</w:t>
      </w:r>
    </w:p>
    <w:p w14:paraId="23CAAE0D" w14:textId="77777777" w:rsidR="00B825EE" w:rsidRPr="00484A4F" w:rsidRDefault="00B825EE" w:rsidP="00B825EE">
      <w:pPr>
        <w:pStyle w:val="ListParagraph"/>
        <w:numPr>
          <w:ilvl w:val="0"/>
          <w:numId w:val="42"/>
        </w:numPr>
        <w:spacing w:after="200" w:line="276" w:lineRule="auto"/>
        <w:rPr>
          <w:color w:val="365F91"/>
          <w:shd w:val="clear" w:color="auto" w:fill="FFFFFF"/>
          <w:lang w:val="en-US"/>
        </w:rPr>
      </w:pPr>
      <w:r w:rsidRPr="00484A4F">
        <w:rPr>
          <w:color w:val="365F91"/>
          <w:shd w:val="clear" w:color="auto" w:fill="FFFFFF"/>
          <w:lang w:val="en-US"/>
        </w:rPr>
        <w:t>S. Russell and P. Norvig, Artificial Intelligence: A modern Approach, Pearson 2016</w:t>
      </w:r>
    </w:p>
    <w:p w14:paraId="3183FC92" w14:textId="77777777" w:rsidR="00B825EE" w:rsidRPr="00484A4F" w:rsidRDefault="00B825EE" w:rsidP="00B825EE">
      <w:pPr>
        <w:pStyle w:val="ListParagraph"/>
        <w:spacing w:after="200" w:line="276" w:lineRule="auto"/>
        <w:rPr>
          <w:color w:val="365F91"/>
          <w:shd w:val="clear" w:color="auto" w:fill="FFFFFF"/>
          <w:lang w:val="en-US"/>
        </w:rPr>
      </w:pPr>
    </w:p>
    <w:p w14:paraId="2F7D2A55" w14:textId="77777777" w:rsidR="00B825EE" w:rsidRPr="00484A4F" w:rsidRDefault="00B825EE" w:rsidP="00B825EE">
      <w:pPr>
        <w:pStyle w:val="title1"/>
        <w:rPr>
          <w:rFonts w:ascii="Calibri" w:hAnsi="Calibri" w:cs="Calibri"/>
          <w:color w:val="365F91"/>
          <w:sz w:val="22"/>
          <w:szCs w:val="22"/>
          <w:u w:val="single"/>
        </w:rPr>
      </w:pPr>
      <w:r w:rsidRPr="00484A4F">
        <w:rPr>
          <w:rFonts w:ascii="Calibri" w:hAnsi="Calibri" w:cs="Calibri"/>
          <w:color w:val="365F91"/>
          <w:sz w:val="22"/>
          <w:szCs w:val="22"/>
          <w:u w:val="single"/>
        </w:rPr>
        <w:t>* Όραση Υπολογιστών</w:t>
      </w:r>
    </w:p>
    <w:p w14:paraId="6FCDC8AE"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Διδάσκοντες:</w:t>
      </w:r>
      <w:r w:rsidRPr="00484A4F">
        <w:rPr>
          <w:rFonts w:ascii="Calibri" w:hAnsi="Calibri" w:cs="Calibri"/>
          <w:b/>
          <w:color w:val="365F91"/>
        </w:rPr>
        <w:t xml:space="preserve">  </w:t>
      </w:r>
      <w:r w:rsidRPr="00484A4F">
        <w:rPr>
          <w:rFonts w:ascii="Calibri" w:hAnsi="Calibri" w:cs="Calibri"/>
          <w:color w:val="365F91"/>
        </w:rPr>
        <w:t>Καθ. Πέτρος Μαραγκός</w:t>
      </w:r>
    </w:p>
    <w:p w14:paraId="4498B831"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Εργαστήρια:</w:t>
      </w:r>
      <w:r w:rsidRPr="00484A4F">
        <w:rPr>
          <w:rFonts w:ascii="Calibri" w:hAnsi="Calibri" w:cs="Calibri"/>
          <w:b/>
          <w:color w:val="365F91"/>
        </w:rPr>
        <w:t xml:space="preserve">  </w:t>
      </w:r>
      <w:r w:rsidRPr="00484A4F">
        <w:rPr>
          <w:rFonts w:ascii="Calibri" w:hAnsi="Calibri" w:cs="Calibri"/>
          <w:color w:val="365F91"/>
        </w:rPr>
        <w:t>1 ώρα (κατά μέσο όρο / εβδομάδα)</w:t>
      </w:r>
    </w:p>
    <w:p w14:paraId="31DF08BE"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Ώρες διδασκαλίας</w:t>
      </w:r>
      <w:r w:rsidRPr="00484A4F">
        <w:rPr>
          <w:rFonts w:ascii="Calibri" w:hAnsi="Calibri" w:cs="Calibri"/>
          <w:b/>
          <w:color w:val="365F91"/>
        </w:rPr>
        <w:t xml:space="preserve">:  </w:t>
      </w:r>
      <w:r w:rsidRPr="00484A4F">
        <w:rPr>
          <w:rFonts w:ascii="Calibri" w:hAnsi="Calibri" w:cs="Calibri"/>
          <w:color w:val="365F91"/>
        </w:rPr>
        <w:t>3-1  (3 ώρες Θεωρία + 1 ώρα Εργαστήριο)</w:t>
      </w:r>
    </w:p>
    <w:p w14:paraId="545F2BCD"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Πιστωτικές Μονάδες: 7</w:t>
      </w:r>
    </w:p>
    <w:p w14:paraId="62203BF3"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 xml:space="preserve">Εξάμηνο </w:t>
      </w:r>
      <w:r w:rsidRPr="00484A4F">
        <w:rPr>
          <w:rFonts w:ascii="Calibri" w:hAnsi="Calibri" w:cs="Calibri"/>
          <w:b/>
          <w:color w:val="365F91"/>
        </w:rPr>
        <w:t>:  2</w:t>
      </w:r>
      <w:r w:rsidRPr="00484A4F">
        <w:rPr>
          <w:rFonts w:ascii="Calibri" w:hAnsi="Calibri" w:cs="Calibri"/>
          <w:color w:val="365F91"/>
        </w:rPr>
        <w:t>ο</w:t>
      </w:r>
    </w:p>
    <w:p w14:paraId="09A8C960"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Στόχος του μαθήματος:</w:t>
      </w:r>
      <w:r w:rsidRPr="00484A4F">
        <w:rPr>
          <w:rFonts w:ascii="Calibri" w:hAnsi="Calibri" w:cs="Calibri"/>
          <w:b/>
          <w:color w:val="365F91"/>
        </w:rPr>
        <w:t xml:space="preserve"> </w:t>
      </w:r>
      <w:r w:rsidRPr="00484A4F">
        <w:rPr>
          <w:rFonts w:ascii="Calibri" w:hAnsi="Calibri" w:cs="Calibri"/>
          <w:color w:val="365F91"/>
        </w:rPr>
        <w:t xml:space="preserve">Εισαγωγή στη θεωρία των θεμελιωδών προβλημάτων της υπολογιστικής όρασης, σύνοψη ενδείξεων από βιολογική όραση, ανάπτυξη μαθηματικών μοντέλων και </w:t>
      </w:r>
      <w:r w:rsidRPr="00484A4F">
        <w:rPr>
          <w:rFonts w:ascii="Calibri" w:hAnsi="Calibri" w:cs="Calibri"/>
          <w:color w:val="365F91"/>
        </w:rPr>
        <w:lastRenderedPageBreak/>
        <w:t xml:space="preserve">υπολογιστικών αλγορίθμων για την επίλυση τους, και περιγραφή επιλεγμένων εφαρμογών τους. Οπτικοί αισθητήρες και σχηματισμός εικόνων. Χρώμα. Συστήματα επεξεργασίας 2Δ/3Δ χωρο-χρονικών οπτικών σημάτων: περιληπτική ανασκόπηση πολυδιάστατων γραμμικών φίλτρων και </w:t>
      </w:r>
      <w:r w:rsidRPr="00484A4F">
        <w:rPr>
          <w:rFonts w:ascii="Calibri" w:hAnsi="Calibri" w:cs="Calibri"/>
          <w:color w:val="365F91"/>
          <w:lang w:val="en-US"/>
        </w:rPr>
        <w:t>Fourier</w:t>
      </w:r>
      <w:r w:rsidRPr="00484A4F">
        <w:rPr>
          <w:rFonts w:ascii="Calibri" w:hAnsi="Calibri" w:cs="Calibri"/>
          <w:color w:val="365F91"/>
        </w:rPr>
        <w:t>/</w:t>
      </w:r>
      <w:r w:rsidRPr="00484A4F">
        <w:rPr>
          <w:rFonts w:ascii="Calibri" w:hAnsi="Calibri" w:cs="Calibri"/>
          <w:color w:val="365F91"/>
          <w:lang w:val="en-US"/>
        </w:rPr>
        <w:t>Gabor</w:t>
      </w:r>
      <w:r w:rsidRPr="00484A4F">
        <w:rPr>
          <w:rFonts w:ascii="Calibri" w:hAnsi="Calibri" w:cs="Calibri"/>
          <w:color w:val="365F91"/>
        </w:rPr>
        <w:t xml:space="preserve"> ανάλυσης. Μορφολογικοί τελεστές και μη-γραμμικά φίλτρα. Ομαλοποίηση και ανάλυση εικόνων σε πολλαπλές κλίμακες με γραμμικές (</w:t>
      </w:r>
      <w:r w:rsidRPr="00484A4F">
        <w:rPr>
          <w:rFonts w:ascii="Calibri" w:hAnsi="Calibri" w:cs="Calibri"/>
          <w:color w:val="365F91"/>
          <w:lang w:val="en-US"/>
        </w:rPr>
        <w:t>Gaussian</w:t>
      </w:r>
      <w:r w:rsidRPr="00484A4F">
        <w:rPr>
          <w:rFonts w:ascii="Calibri" w:hAnsi="Calibri" w:cs="Calibri"/>
          <w:color w:val="365F91"/>
        </w:rPr>
        <w:t xml:space="preserve"> </w:t>
      </w:r>
      <w:r w:rsidRPr="00484A4F">
        <w:rPr>
          <w:rFonts w:ascii="Calibri" w:hAnsi="Calibri" w:cs="Calibri"/>
          <w:color w:val="365F91"/>
          <w:lang w:val="en-US"/>
        </w:rPr>
        <w:t>scale</w:t>
      </w:r>
      <w:r w:rsidRPr="00484A4F">
        <w:rPr>
          <w:rFonts w:ascii="Calibri" w:hAnsi="Calibri" w:cs="Calibri"/>
          <w:color w:val="365F91"/>
        </w:rPr>
        <w:t>-</w:t>
      </w:r>
      <w:r w:rsidRPr="00484A4F">
        <w:rPr>
          <w:rFonts w:ascii="Calibri" w:hAnsi="Calibri" w:cs="Calibri"/>
          <w:color w:val="365F91"/>
          <w:lang w:val="en-US"/>
        </w:rPr>
        <w:t>space</w:t>
      </w:r>
      <w:r w:rsidRPr="00484A4F">
        <w:rPr>
          <w:rFonts w:ascii="Calibri" w:hAnsi="Calibri" w:cs="Calibri"/>
          <w:color w:val="365F91"/>
        </w:rPr>
        <w:t>) και μη-γραμμικές μεθόδους (γεωμετρική διάχυση). Ανίχνευση ακμών και άλλων γεωμετρικών χαρακτηριστικών. Ανάλυση Σχήματος και Υφής. Εκτίμηση 2Δ/3Δ οπτικής κίνησης. Στερέοψη και γεωμετρία πολλαπλών όψεων. Δυναμική εξέλιξη καμπυλών/επιφανειών, ενεργά περιγράμματα και επιπεδοσύνολα (</w:t>
      </w:r>
      <w:r w:rsidRPr="00484A4F">
        <w:rPr>
          <w:rFonts w:ascii="Calibri" w:hAnsi="Calibri" w:cs="Calibri"/>
          <w:color w:val="365F91"/>
          <w:lang w:val="en-US"/>
        </w:rPr>
        <w:t>active</w:t>
      </w:r>
      <w:r w:rsidRPr="00484A4F">
        <w:rPr>
          <w:rFonts w:ascii="Calibri" w:hAnsi="Calibri" w:cs="Calibri"/>
          <w:color w:val="365F91"/>
        </w:rPr>
        <w:t xml:space="preserve"> </w:t>
      </w:r>
      <w:r w:rsidRPr="00484A4F">
        <w:rPr>
          <w:rFonts w:ascii="Calibri" w:hAnsi="Calibri" w:cs="Calibri"/>
          <w:color w:val="365F91"/>
          <w:lang w:val="en-US"/>
        </w:rPr>
        <w:t>contours</w:t>
      </w:r>
      <w:r w:rsidRPr="00484A4F">
        <w:rPr>
          <w:rFonts w:ascii="Calibri" w:hAnsi="Calibri" w:cs="Calibri"/>
          <w:color w:val="365F91"/>
        </w:rPr>
        <w:t xml:space="preserve">, </w:t>
      </w:r>
      <w:r w:rsidRPr="00484A4F">
        <w:rPr>
          <w:rFonts w:ascii="Calibri" w:hAnsi="Calibri" w:cs="Calibri"/>
          <w:color w:val="365F91"/>
          <w:lang w:val="en-US"/>
        </w:rPr>
        <w:t>level</w:t>
      </w:r>
      <w:r w:rsidRPr="00484A4F">
        <w:rPr>
          <w:rFonts w:ascii="Calibri" w:hAnsi="Calibri" w:cs="Calibri"/>
          <w:color w:val="365F91"/>
        </w:rPr>
        <w:t xml:space="preserve"> </w:t>
      </w:r>
      <w:r w:rsidRPr="00484A4F">
        <w:rPr>
          <w:rFonts w:ascii="Calibri" w:hAnsi="Calibri" w:cs="Calibri"/>
          <w:color w:val="365F91"/>
          <w:lang w:val="en-US"/>
        </w:rPr>
        <w:t>sets</w:t>
      </w:r>
      <w:r w:rsidRPr="00484A4F">
        <w:rPr>
          <w:rFonts w:ascii="Calibri" w:hAnsi="Calibri" w:cs="Calibri"/>
          <w:color w:val="365F91"/>
        </w:rPr>
        <w:t>). Κατάτμηση εικόνων (</w:t>
      </w:r>
      <w:r w:rsidRPr="00484A4F">
        <w:rPr>
          <w:rFonts w:ascii="Calibri" w:hAnsi="Calibri" w:cs="Calibri"/>
          <w:color w:val="365F91"/>
          <w:lang w:val="en-US"/>
        </w:rPr>
        <w:t>segmentation</w:t>
      </w:r>
      <w:r w:rsidRPr="00484A4F">
        <w:rPr>
          <w:rFonts w:ascii="Calibri" w:hAnsi="Calibri" w:cs="Calibri"/>
          <w:color w:val="365F91"/>
        </w:rPr>
        <w:t xml:space="preserve">). 3Δ Ανακατασκευή. Ανίχνευση και αναγνώριση οπτικών αντικειμένων.  Σύντομη περιγραφή εφαρμογών σε: τεχνητή νοημοσύνη, βιοϊατρική, ρομποτική, ψηφιακές τέχνες, και διαδίκτυο. </w:t>
      </w:r>
    </w:p>
    <w:p w14:paraId="2B421129" w14:textId="77777777" w:rsidR="00B825EE" w:rsidRPr="005835D9" w:rsidRDefault="00B825EE" w:rsidP="00B825EE">
      <w:pPr>
        <w:rPr>
          <w:rFonts w:ascii="Calibri" w:hAnsi="Calibri" w:cs="Calibri"/>
          <w:color w:val="365F91"/>
        </w:rPr>
      </w:pPr>
    </w:p>
    <w:p w14:paraId="20992EF5" w14:textId="77777777" w:rsidR="00B825EE" w:rsidRPr="00484A4F" w:rsidRDefault="00B825EE" w:rsidP="00B825EE">
      <w:pPr>
        <w:rPr>
          <w:rFonts w:ascii="Calibri" w:hAnsi="Calibri" w:cs="Calibri"/>
          <w:b/>
          <w:color w:val="365F91"/>
          <w:u w:val="single"/>
        </w:rPr>
      </w:pPr>
      <w:r w:rsidRPr="00484A4F">
        <w:rPr>
          <w:rFonts w:ascii="Calibri" w:hAnsi="Calibri" w:cs="Calibri"/>
          <w:b/>
          <w:color w:val="365F91"/>
          <w:u w:val="single"/>
        </w:rPr>
        <w:t>*Ειδικά Θέματα Μαθηματικής Προτυποποίησης στις Τεχνολογίες Αιχμής</w:t>
      </w:r>
    </w:p>
    <w:p w14:paraId="2FAB3769" w14:textId="77777777" w:rsidR="00B825EE" w:rsidRPr="00484A4F" w:rsidRDefault="00B825EE" w:rsidP="00B825EE">
      <w:pPr>
        <w:rPr>
          <w:rFonts w:ascii="Calibri" w:hAnsi="Calibri" w:cs="Calibri"/>
          <w:b/>
          <w:color w:val="365F91"/>
          <w:u w:val="single"/>
        </w:rPr>
      </w:pPr>
    </w:p>
    <w:p w14:paraId="567978C8" w14:textId="77777777" w:rsidR="00B825EE" w:rsidRPr="00484A4F" w:rsidRDefault="00B825EE" w:rsidP="00B825EE">
      <w:pPr>
        <w:rPr>
          <w:rFonts w:ascii="Calibri" w:hAnsi="Calibri" w:cs="Calibri"/>
          <w:b/>
          <w:color w:val="365F91"/>
          <w:u w:val="single"/>
        </w:rPr>
      </w:pPr>
    </w:p>
    <w:p w14:paraId="0D1B6EFF" w14:textId="77777777" w:rsidR="00B825EE" w:rsidRPr="00484A4F" w:rsidRDefault="00B825EE" w:rsidP="00B825EE">
      <w:pPr>
        <w:rPr>
          <w:rFonts w:ascii="Calibri" w:hAnsi="Calibri" w:cs="Calibri"/>
          <w:b/>
          <w:color w:val="365F91"/>
          <w:u w:val="single"/>
        </w:rPr>
      </w:pPr>
    </w:p>
    <w:p w14:paraId="707DD40C" w14:textId="77777777" w:rsidR="00B825EE" w:rsidRPr="00484A4F" w:rsidRDefault="00B825EE" w:rsidP="00B825EE">
      <w:pPr>
        <w:rPr>
          <w:rFonts w:ascii="Calibri" w:hAnsi="Calibri" w:cs="Calibri"/>
          <w:b/>
          <w:color w:val="365F91"/>
          <w:u w:val="single"/>
        </w:rPr>
      </w:pPr>
      <w:r w:rsidRPr="00484A4F">
        <w:rPr>
          <w:rFonts w:ascii="Calibri" w:hAnsi="Calibri" w:cs="Calibri"/>
          <w:b/>
          <w:color w:val="365F91"/>
          <w:u w:val="single"/>
        </w:rPr>
        <w:t>4) ΚΑΤΕΥΘΥΝΣΗ ΙΙ: Μαθηματικά επιστήμης Δεδομένων</w:t>
      </w:r>
    </w:p>
    <w:p w14:paraId="263CBF08" w14:textId="77777777" w:rsidR="00B825EE" w:rsidRPr="00484A4F" w:rsidRDefault="00B825EE" w:rsidP="00B825EE">
      <w:pPr>
        <w:rPr>
          <w:rFonts w:ascii="Calibri" w:hAnsi="Calibri" w:cs="Calibri"/>
          <w:b/>
          <w:color w:val="365F91"/>
          <w:u w:val="single"/>
        </w:rPr>
      </w:pPr>
    </w:p>
    <w:p w14:paraId="03795453" w14:textId="77777777" w:rsidR="00B825EE" w:rsidRPr="00484A4F" w:rsidRDefault="00B825EE" w:rsidP="00B825EE">
      <w:pPr>
        <w:rPr>
          <w:rFonts w:ascii="Calibri" w:hAnsi="Calibri" w:cs="Calibri"/>
          <w:b/>
          <w:color w:val="365F91"/>
          <w:u w:val="single"/>
        </w:rPr>
      </w:pPr>
      <w:r w:rsidRPr="00484A4F">
        <w:rPr>
          <w:rFonts w:ascii="Calibri" w:hAnsi="Calibri" w:cs="Calibri"/>
          <w:b/>
          <w:color w:val="365F91"/>
          <w:u w:val="single"/>
        </w:rPr>
        <w:t xml:space="preserve">*Μπεϋζιανή Στατιστική και </w:t>
      </w:r>
      <w:r w:rsidRPr="00484A4F">
        <w:rPr>
          <w:rFonts w:ascii="Calibri" w:hAnsi="Calibri" w:cs="Calibri"/>
          <w:b/>
          <w:color w:val="365F91"/>
          <w:u w:val="single"/>
          <w:lang w:val="en-US"/>
        </w:rPr>
        <w:t>MCMC</w:t>
      </w:r>
    </w:p>
    <w:p w14:paraId="60A4B364" w14:textId="77777777" w:rsidR="00B825EE" w:rsidRPr="00484A4F" w:rsidRDefault="00B825EE" w:rsidP="00B825EE">
      <w:pPr>
        <w:rPr>
          <w:rFonts w:ascii="Calibri" w:hAnsi="Calibri" w:cs="Calibri"/>
          <w:b/>
          <w:bCs/>
          <w:color w:val="365F91"/>
          <w:u w:val="single"/>
        </w:rPr>
      </w:pPr>
      <w:r w:rsidRPr="00484A4F">
        <w:rPr>
          <w:rFonts w:ascii="Calibri" w:hAnsi="Calibri" w:cs="Calibri"/>
          <w:b/>
          <w:bCs/>
          <w:color w:val="365F91"/>
          <w:u w:val="single"/>
        </w:rPr>
        <w:t>Διδάσκων: Δ. Φουσκάκης, ΣΕΜΦΕ</w:t>
      </w:r>
    </w:p>
    <w:p w14:paraId="2982E8DC" w14:textId="77777777" w:rsidR="00B825EE" w:rsidRPr="00484A4F" w:rsidRDefault="00B825EE" w:rsidP="00B825EE">
      <w:pPr>
        <w:rPr>
          <w:rFonts w:ascii="Calibri" w:hAnsi="Calibri" w:cs="Calibri"/>
          <w:color w:val="365F91"/>
        </w:rPr>
      </w:pPr>
      <w:r w:rsidRPr="00484A4F">
        <w:rPr>
          <w:rFonts w:ascii="Calibri" w:hAnsi="Calibri" w:cs="Calibri"/>
          <w:b/>
          <w:bCs/>
          <w:color w:val="365F91"/>
          <w:u w:val="single"/>
        </w:rPr>
        <w:t>Ώρες διδασκαλίας</w:t>
      </w:r>
      <w:r w:rsidRPr="00484A4F">
        <w:rPr>
          <w:rFonts w:ascii="Calibri" w:hAnsi="Calibri" w:cs="Calibri"/>
          <w:b/>
          <w:bCs/>
          <w:color w:val="365F91"/>
        </w:rPr>
        <w:t>:</w:t>
      </w:r>
      <w:r w:rsidRPr="00484A4F">
        <w:rPr>
          <w:rFonts w:ascii="Calibri" w:hAnsi="Calibri" w:cs="Calibri"/>
          <w:color w:val="365F91"/>
        </w:rPr>
        <w:t xml:space="preserve"> 4 ώρες εβδομαδιαία</w:t>
      </w:r>
    </w:p>
    <w:p w14:paraId="1E2BF81F" w14:textId="77777777" w:rsidR="00B825EE" w:rsidRPr="00484A4F" w:rsidRDefault="00B825EE" w:rsidP="00B825EE">
      <w:pPr>
        <w:rPr>
          <w:rFonts w:ascii="Calibri" w:hAnsi="Calibri" w:cs="Calibri"/>
          <w:b/>
          <w:color w:val="365F91"/>
          <w:u w:val="single"/>
        </w:rPr>
      </w:pPr>
      <w:r w:rsidRPr="00484A4F">
        <w:rPr>
          <w:rFonts w:ascii="Calibri" w:hAnsi="Calibri" w:cs="Calibri"/>
          <w:b/>
          <w:color w:val="365F91"/>
          <w:u w:val="single"/>
        </w:rPr>
        <w:t>Πιστωτικές Μονάδες:</w:t>
      </w:r>
      <w:r w:rsidRPr="00484A4F">
        <w:rPr>
          <w:rFonts w:ascii="Calibri" w:hAnsi="Calibri" w:cs="Calibri"/>
          <w:color w:val="365F91"/>
        </w:rPr>
        <w:t xml:space="preserve"> 8</w:t>
      </w:r>
    </w:p>
    <w:p w14:paraId="17DA7995" w14:textId="77777777" w:rsidR="00B825EE" w:rsidRPr="005835D9" w:rsidRDefault="00B825EE" w:rsidP="00B825EE">
      <w:pPr>
        <w:rPr>
          <w:rFonts w:ascii="Calibri" w:hAnsi="Calibri" w:cs="Calibri"/>
          <w:color w:val="365F91"/>
        </w:rPr>
      </w:pPr>
      <w:r w:rsidRPr="00484A4F">
        <w:rPr>
          <w:rFonts w:ascii="Calibri" w:hAnsi="Calibri" w:cs="Calibri"/>
          <w:b/>
          <w:bCs/>
          <w:color w:val="365F91"/>
          <w:u w:val="single"/>
        </w:rPr>
        <w:t>Περιγραφή:</w:t>
      </w:r>
      <w:r w:rsidRPr="00484A4F">
        <w:rPr>
          <w:rFonts w:ascii="Calibri" w:hAnsi="Calibri" w:cs="Calibri"/>
          <w:b/>
          <w:bCs/>
          <w:color w:val="365F91"/>
        </w:rPr>
        <w:t xml:space="preserve"> </w:t>
      </w:r>
      <w:r w:rsidRPr="00484A4F">
        <w:rPr>
          <w:rFonts w:ascii="Calibri" w:hAnsi="Calibri" w:cs="Calibri"/>
          <w:color w:val="365F91"/>
        </w:rPr>
        <w:t xml:space="preserve">Θεμελιώδεις αρχές της Μπεϋζιανής Στατιστικής. Μπεϋζιανή Στατιστική και Πιθανότητες. Πληροφοριακές και μη-πληροφοριακές πρότερες κατανομές. Συζυγείς πρότερες κατανομές. Πρότερες κατανομές του Jeffreys. Πρότερες κατανομές ελαχίστης πληροφορίας.  Ύστερες κατανομές. Μπεϋζιανή εκτίμηση παραμέτρων. Μπεϋζιανά διαστήματα εμπιστοσύνης και έλεγχοι υποθέσεων. Υπολογισμός περιθώριας πιθανοφάνειας και παραγόντων Μπέυζ.  Μπεϋζιανές προβλέψεις και υπολογισμός ύστερης προβλεπτικής κατανομής. Στοχαστική Προσομοίωση. Εισαγωγή στους Αλγορίθμους MCMC. Προσομοίωση από την Ύστερη κατανομή. Ο Αλγόριθμος Metropolis-Hastings. O Δειγματολήπτης Gibbs. Χρήση του Στατιστικού Πακέτου R καθώς και του Winbugs. Διαγνωστικοί Έλεγχοι. Παραδείγματα στα Γενικευμένα Γραμμικά Μοντέλα.  </w:t>
      </w:r>
    </w:p>
    <w:p w14:paraId="33770513" w14:textId="77777777" w:rsidR="00B825EE" w:rsidRPr="00484A4F" w:rsidRDefault="00B825EE" w:rsidP="00B825EE">
      <w:pPr>
        <w:pStyle w:val="NormalWeb"/>
        <w:tabs>
          <w:tab w:val="left" w:pos="284"/>
        </w:tabs>
        <w:spacing w:after="60"/>
        <w:rPr>
          <w:color w:val="365F91"/>
        </w:rPr>
      </w:pPr>
    </w:p>
    <w:p w14:paraId="780A695D" w14:textId="77777777" w:rsidR="00B825EE" w:rsidRPr="00484A4F" w:rsidRDefault="00B825EE" w:rsidP="00B825EE">
      <w:pPr>
        <w:pStyle w:val="Heading5"/>
        <w:rPr>
          <w:rFonts w:cs="Calibri"/>
          <w:i w:val="0"/>
          <w:color w:val="365F91"/>
          <w:sz w:val="22"/>
          <w:szCs w:val="22"/>
          <w:u w:val="single"/>
        </w:rPr>
      </w:pPr>
      <w:r w:rsidRPr="00484A4F">
        <w:rPr>
          <w:rFonts w:cs="Calibri"/>
          <w:i w:val="0"/>
          <w:color w:val="365F91"/>
          <w:sz w:val="22"/>
          <w:szCs w:val="22"/>
          <w:u w:val="single"/>
        </w:rPr>
        <w:t xml:space="preserve">*Αναγνώριση Προτύπων </w:t>
      </w:r>
    </w:p>
    <w:p w14:paraId="42790F38"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Διδάσκοντες:</w:t>
      </w:r>
      <w:r w:rsidRPr="00484A4F">
        <w:rPr>
          <w:rFonts w:ascii="Calibri" w:hAnsi="Calibri" w:cs="Calibri"/>
          <w:b/>
          <w:color w:val="365F91"/>
        </w:rPr>
        <w:t xml:space="preserve">  </w:t>
      </w:r>
      <w:r w:rsidRPr="00484A4F">
        <w:rPr>
          <w:rFonts w:ascii="Calibri" w:hAnsi="Calibri" w:cs="Calibri"/>
          <w:color w:val="365F91"/>
        </w:rPr>
        <w:t>Καθ. Πέτρος Μαραγκός</w:t>
      </w:r>
    </w:p>
    <w:p w14:paraId="3949A9B1"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Εργαστήρια:</w:t>
      </w:r>
      <w:r w:rsidRPr="00484A4F">
        <w:rPr>
          <w:rFonts w:ascii="Calibri" w:hAnsi="Calibri" w:cs="Calibri"/>
          <w:b/>
          <w:color w:val="365F91"/>
        </w:rPr>
        <w:t xml:space="preserve">   </w:t>
      </w:r>
      <w:r w:rsidRPr="00484A4F">
        <w:rPr>
          <w:rFonts w:ascii="Calibri" w:hAnsi="Calibri" w:cs="Calibri"/>
          <w:color w:val="365F91"/>
        </w:rPr>
        <w:t>1 ώρα (κατά μέσο όρο / εβδομάδα)</w:t>
      </w:r>
    </w:p>
    <w:p w14:paraId="59FFB6AD"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Ώρες διδασκαλίας</w:t>
      </w:r>
      <w:r w:rsidRPr="00484A4F">
        <w:rPr>
          <w:rFonts w:ascii="Calibri" w:hAnsi="Calibri" w:cs="Calibri"/>
          <w:b/>
          <w:color w:val="365F91"/>
        </w:rPr>
        <w:t xml:space="preserve">:  </w:t>
      </w:r>
      <w:r w:rsidRPr="00484A4F">
        <w:rPr>
          <w:rFonts w:ascii="Calibri" w:hAnsi="Calibri" w:cs="Calibri"/>
          <w:color w:val="365F91"/>
        </w:rPr>
        <w:t>3-1  (3 ώρες Θεωρία + 1 ώρα Εργαστήριο)</w:t>
      </w:r>
    </w:p>
    <w:p w14:paraId="421000B6"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Πιστωτικές Μονάδες: 7</w:t>
      </w:r>
    </w:p>
    <w:p w14:paraId="7AF8153D"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 xml:space="preserve">Εξάμηνο </w:t>
      </w:r>
      <w:r w:rsidRPr="00484A4F">
        <w:rPr>
          <w:rFonts w:ascii="Calibri" w:hAnsi="Calibri" w:cs="Calibri"/>
          <w:b/>
          <w:color w:val="365F91"/>
        </w:rPr>
        <w:t>:   3</w:t>
      </w:r>
      <w:r w:rsidRPr="00484A4F">
        <w:rPr>
          <w:rFonts w:ascii="Calibri" w:hAnsi="Calibri" w:cs="Calibri"/>
          <w:color w:val="365F91"/>
        </w:rPr>
        <w:t>ο</w:t>
      </w:r>
    </w:p>
    <w:p w14:paraId="1A53BE2C"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Προαπαιτούμενα:</w:t>
      </w:r>
      <w:r w:rsidRPr="00484A4F">
        <w:rPr>
          <w:rFonts w:ascii="Calibri" w:hAnsi="Calibri" w:cs="Calibri"/>
          <w:b/>
          <w:color w:val="365F91"/>
        </w:rPr>
        <w:t xml:space="preserve">  </w:t>
      </w:r>
      <w:r w:rsidRPr="00484A4F">
        <w:rPr>
          <w:rFonts w:ascii="Calibri" w:hAnsi="Calibri" w:cs="Calibri"/>
          <w:color w:val="365F91"/>
        </w:rPr>
        <w:t xml:space="preserve">Ψηφιακή Επεξεργασία Σημάτων,  Γραμμική Άλγεβρα και  Εισαγωγικό μάθημα σε Πιθανότητες και Τυχαίες Μεταβλητές </w:t>
      </w:r>
    </w:p>
    <w:p w14:paraId="19B35EF3"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Στόχος του μαθήματος:</w:t>
      </w:r>
      <w:r w:rsidRPr="00484A4F">
        <w:rPr>
          <w:rFonts w:ascii="Calibri" w:hAnsi="Calibri" w:cs="Calibri"/>
          <w:b/>
          <w:color w:val="365F91"/>
        </w:rPr>
        <w:t xml:space="preserve"> </w:t>
      </w:r>
      <w:r w:rsidRPr="00484A4F">
        <w:rPr>
          <w:rFonts w:ascii="Calibri" w:hAnsi="Calibri" w:cs="Calibri"/>
          <w:color w:val="365F91"/>
        </w:rPr>
        <w:t xml:space="preserve">Εισαγωγή στην στατιστική αναγνώριση προτύπων με εφαρμογές σε αναγνώριση ήχων, οπτικών αντικειμένων, οπτικο-ακουστικών γεγονότων και άλλων χωρο-χρονικών αισθητηριακών ή συμβολικών δεδομένων. </w:t>
      </w:r>
    </w:p>
    <w:p w14:paraId="114E5643" w14:textId="77777777" w:rsidR="00B825EE" w:rsidRPr="005835D9" w:rsidRDefault="00B825EE" w:rsidP="00B825EE">
      <w:pPr>
        <w:pStyle w:val="BodyText"/>
        <w:rPr>
          <w:rFonts w:ascii="Calibri" w:hAnsi="Calibri" w:cs="Calibri"/>
          <w:color w:val="365F91"/>
          <w:lang w:val="el-GR"/>
        </w:rPr>
      </w:pPr>
      <w:r w:rsidRPr="005835D9">
        <w:rPr>
          <w:rFonts w:ascii="Calibri" w:hAnsi="Calibri" w:cs="Calibri"/>
          <w:b/>
          <w:color w:val="365F91"/>
          <w:u w:val="single"/>
          <w:lang w:val="el-GR"/>
        </w:rPr>
        <w:t>Μέθοδος Εξέτασης</w:t>
      </w:r>
      <w:r w:rsidRPr="005835D9">
        <w:rPr>
          <w:rFonts w:ascii="Calibri" w:hAnsi="Calibri" w:cs="Calibri"/>
          <w:b/>
          <w:color w:val="365F91"/>
          <w:lang w:val="el-GR"/>
        </w:rPr>
        <w:t xml:space="preserve">:   </w:t>
      </w:r>
      <w:r w:rsidRPr="005835D9">
        <w:rPr>
          <w:rFonts w:ascii="Calibri" w:hAnsi="Calibri" w:cs="Calibri"/>
          <w:color w:val="365F91"/>
          <w:lang w:val="el-GR"/>
        </w:rPr>
        <w:t>Γραπτή Εξέταση  (+ ασκησεις εργαστηριακες και αναλυτικες)</w:t>
      </w:r>
    </w:p>
    <w:p w14:paraId="055014D8"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Περιεχόμενα:</w:t>
      </w:r>
      <w:r w:rsidRPr="00484A4F">
        <w:rPr>
          <w:rFonts w:ascii="Calibri" w:hAnsi="Calibri" w:cs="Calibri"/>
          <w:b/>
          <w:color w:val="365F91"/>
        </w:rPr>
        <w:t xml:space="preserve"> </w:t>
      </w:r>
      <w:r w:rsidRPr="00484A4F">
        <w:rPr>
          <w:rFonts w:ascii="Calibri" w:hAnsi="Calibri" w:cs="Calibri"/>
          <w:color w:val="365F91"/>
        </w:rPr>
        <w:t>Bayesian θεωρία απόφασης και εκτίμησης. Κανόνας απόφασης του κοντινότερου γείτονα. Τεχνικές συγκέντρωσης (clustering) όπως k-means, και τεχνικές εκμάθησης χωρίς επίβλεψη. Δέντρα απόφασης. Μετασχηματισμοί και επιλογή χαρακτηριστικών στον χώρο προτύπων όπως  ανάλυση σε πρωτεύουσες συνιστώσες (PCA), ανεξάρτητες συνιστώσες (ICA), κανονική συσχέτιση (</w:t>
      </w:r>
      <w:r w:rsidRPr="00484A4F">
        <w:rPr>
          <w:rFonts w:ascii="Calibri" w:hAnsi="Calibri" w:cs="Calibri"/>
          <w:color w:val="365F91"/>
          <w:lang w:val="en-US"/>
        </w:rPr>
        <w:t>CCA</w:t>
      </w:r>
      <w:r w:rsidRPr="00484A4F">
        <w:rPr>
          <w:rFonts w:ascii="Calibri" w:hAnsi="Calibri" w:cs="Calibri"/>
          <w:color w:val="365F91"/>
        </w:rPr>
        <w:t xml:space="preserve">), διακριτική ανάλυση (LDA). Tεχνικές ταξινόμησης προτύπων με  </w:t>
      </w:r>
      <w:r w:rsidRPr="00484A4F">
        <w:rPr>
          <w:rFonts w:ascii="Calibri" w:hAnsi="Calibri" w:cs="Calibri"/>
          <w:color w:val="365F91"/>
        </w:rPr>
        <w:lastRenderedPageBreak/>
        <w:t xml:space="preserve">γραμμικές διακριτικές μηχανές τύπου Perceptron και Support Vector Machines. Κρυφά Μαρκοβιανά μοντέλα (HMMs), Μείγματα Γκαουσιανών (GMMs),  αλγόριθμοι Expectation-Maximization και </w:t>
      </w:r>
      <w:r w:rsidRPr="00484A4F">
        <w:rPr>
          <w:rFonts w:ascii="Calibri" w:hAnsi="Calibri" w:cs="Calibri"/>
          <w:color w:val="365F91"/>
          <w:lang w:val="en-US"/>
        </w:rPr>
        <w:t>Viterbi</w:t>
      </w:r>
      <w:r w:rsidRPr="00484A4F">
        <w:rPr>
          <w:rFonts w:ascii="Calibri" w:hAnsi="Calibri" w:cs="Calibri"/>
          <w:color w:val="365F91"/>
        </w:rPr>
        <w:t xml:space="preserve">. Δυναμικά Bayesian nets. Πιθανοτικά γραφικά μοντέλα. Τεχνικές </w:t>
      </w:r>
      <w:r w:rsidRPr="00484A4F">
        <w:rPr>
          <w:rFonts w:ascii="Calibri" w:hAnsi="Calibri" w:cs="Calibri"/>
          <w:color w:val="365F91"/>
          <w:lang w:val="en-US"/>
        </w:rPr>
        <w:t>Deep</w:t>
      </w:r>
      <w:r w:rsidRPr="00484A4F">
        <w:rPr>
          <w:rFonts w:ascii="Calibri" w:hAnsi="Calibri" w:cs="Calibri"/>
          <w:color w:val="365F91"/>
        </w:rPr>
        <w:t xml:space="preserve"> </w:t>
      </w:r>
      <w:r w:rsidRPr="00484A4F">
        <w:rPr>
          <w:rFonts w:ascii="Calibri" w:hAnsi="Calibri" w:cs="Calibri"/>
          <w:color w:val="365F91"/>
          <w:lang w:val="en-US"/>
        </w:rPr>
        <w:t>Learning</w:t>
      </w:r>
      <w:r w:rsidRPr="00484A4F">
        <w:rPr>
          <w:rFonts w:ascii="Calibri" w:hAnsi="Calibri" w:cs="Calibri"/>
          <w:color w:val="365F91"/>
        </w:rPr>
        <w:t>. Εργαστηριακές ασκήσεις</w:t>
      </w:r>
    </w:p>
    <w:p w14:paraId="6C3C6767" w14:textId="77777777" w:rsidR="00B825EE" w:rsidRPr="00484A4F" w:rsidRDefault="00B825EE" w:rsidP="00B825EE">
      <w:pPr>
        <w:rPr>
          <w:rFonts w:ascii="Calibri" w:hAnsi="Calibri" w:cs="Calibri"/>
          <w:b/>
          <w:bCs/>
          <w:color w:val="365F91"/>
          <w:u w:val="single"/>
        </w:rPr>
      </w:pPr>
      <w:r w:rsidRPr="00484A4F">
        <w:rPr>
          <w:rFonts w:ascii="Calibri" w:hAnsi="Calibri" w:cs="Calibri"/>
          <w:b/>
          <w:bCs/>
          <w:color w:val="365F91"/>
          <w:u w:val="single"/>
        </w:rPr>
        <w:t>Βιβλιογραφία:</w:t>
      </w:r>
    </w:p>
    <w:p w14:paraId="6457B873" w14:textId="77777777" w:rsidR="00B825EE" w:rsidRPr="00484A4F" w:rsidRDefault="00B825EE" w:rsidP="00B825EE">
      <w:pPr>
        <w:numPr>
          <w:ilvl w:val="0"/>
          <w:numId w:val="38"/>
        </w:numPr>
        <w:spacing w:after="200" w:line="276" w:lineRule="auto"/>
        <w:jc w:val="both"/>
        <w:rPr>
          <w:rFonts w:ascii="Calibri" w:hAnsi="Calibri" w:cs="Calibri"/>
          <w:bCs/>
          <w:color w:val="365F91"/>
        </w:rPr>
      </w:pPr>
      <w:r w:rsidRPr="00484A4F">
        <w:rPr>
          <w:rFonts w:ascii="Calibri" w:hAnsi="Calibri" w:cs="Calibri"/>
          <w:bCs/>
          <w:color w:val="365F91"/>
          <w:lang w:val="en-US"/>
        </w:rPr>
        <w:t xml:space="preserve">S. Theodoridis and K. Koutroumbas, </w:t>
      </w:r>
      <w:r w:rsidRPr="00484A4F">
        <w:rPr>
          <w:rFonts w:ascii="Calibri" w:hAnsi="Calibri" w:cs="Calibri"/>
          <w:bCs/>
          <w:i/>
          <w:color w:val="365F91"/>
          <w:lang w:val="en-US"/>
        </w:rPr>
        <w:t>Pattern Recognition</w:t>
      </w:r>
      <w:r w:rsidRPr="00484A4F">
        <w:rPr>
          <w:rFonts w:ascii="Calibri" w:hAnsi="Calibri" w:cs="Calibri"/>
          <w:bCs/>
          <w:color w:val="365F91"/>
          <w:lang w:val="en-US"/>
        </w:rPr>
        <w:t xml:space="preserve">, Elsevier - Acad.Press.  </w:t>
      </w:r>
      <w:r w:rsidRPr="00484A4F">
        <w:rPr>
          <w:rFonts w:ascii="Calibri" w:hAnsi="Calibri" w:cs="Calibri"/>
          <w:bCs/>
          <w:color w:val="365F91"/>
        </w:rPr>
        <w:t>Ελληνική μετάφραση:  Σ. Θεοδωρίδης και Κ. Κουτρουμπάς, Αναγνώριση Προτύπων, Ιατρικές εκδόσεις Π.Χ. Πασχαλίδης, 2011.</w:t>
      </w:r>
    </w:p>
    <w:p w14:paraId="144C127C" w14:textId="77777777" w:rsidR="00B825EE" w:rsidRPr="00484A4F" w:rsidRDefault="00B825EE" w:rsidP="00B825EE">
      <w:pPr>
        <w:numPr>
          <w:ilvl w:val="0"/>
          <w:numId w:val="38"/>
        </w:numPr>
        <w:spacing w:after="200" w:line="276" w:lineRule="auto"/>
        <w:jc w:val="both"/>
        <w:rPr>
          <w:rFonts w:ascii="Calibri" w:hAnsi="Calibri" w:cs="Calibri"/>
          <w:bCs/>
          <w:color w:val="365F91"/>
          <w:lang w:val="en-US"/>
        </w:rPr>
      </w:pPr>
      <w:r w:rsidRPr="00484A4F">
        <w:rPr>
          <w:rFonts w:ascii="Calibri" w:hAnsi="Calibri" w:cs="Calibri"/>
          <w:bCs/>
          <w:color w:val="365F91"/>
          <w:lang w:val="en-US"/>
        </w:rPr>
        <w:t xml:space="preserve">R. O. Duda, P.E. Hart and D.G. Stork,  </w:t>
      </w:r>
      <w:r w:rsidRPr="00484A4F">
        <w:rPr>
          <w:rFonts w:ascii="Calibri" w:hAnsi="Calibri" w:cs="Calibri"/>
          <w:bCs/>
          <w:i/>
          <w:color w:val="365F91"/>
          <w:lang w:val="en-US"/>
        </w:rPr>
        <w:t>Pattern Classification</w:t>
      </w:r>
      <w:r w:rsidRPr="00484A4F">
        <w:rPr>
          <w:rFonts w:ascii="Calibri" w:hAnsi="Calibri" w:cs="Calibri"/>
          <w:bCs/>
          <w:color w:val="365F91"/>
          <w:lang w:val="en-US"/>
        </w:rPr>
        <w:t>, Wiley, 2001.</w:t>
      </w:r>
    </w:p>
    <w:p w14:paraId="456DD871" w14:textId="77777777" w:rsidR="00B825EE" w:rsidRPr="00484A4F" w:rsidRDefault="00B825EE" w:rsidP="00B825EE">
      <w:pPr>
        <w:numPr>
          <w:ilvl w:val="0"/>
          <w:numId w:val="38"/>
        </w:numPr>
        <w:spacing w:after="200" w:line="276" w:lineRule="auto"/>
        <w:jc w:val="both"/>
        <w:rPr>
          <w:rFonts w:ascii="Calibri" w:hAnsi="Calibri" w:cs="Calibri"/>
          <w:bCs/>
          <w:color w:val="365F91"/>
          <w:lang w:val="en-US"/>
        </w:rPr>
      </w:pPr>
      <w:r w:rsidRPr="00484A4F">
        <w:rPr>
          <w:rFonts w:ascii="Calibri" w:hAnsi="Calibri" w:cs="Calibri"/>
          <w:bCs/>
          <w:color w:val="365F91"/>
          <w:lang w:val="en-US"/>
        </w:rPr>
        <w:t xml:space="preserve">C. M. Bishop, </w:t>
      </w:r>
      <w:r w:rsidRPr="00484A4F">
        <w:rPr>
          <w:rFonts w:ascii="Calibri" w:hAnsi="Calibri" w:cs="Calibri"/>
          <w:bCs/>
          <w:i/>
          <w:color w:val="365F91"/>
          <w:lang w:val="en-US"/>
        </w:rPr>
        <w:t>Pattern Recognition and Machine Learning</w:t>
      </w:r>
      <w:r w:rsidRPr="00484A4F">
        <w:rPr>
          <w:rFonts w:ascii="Calibri" w:hAnsi="Calibri" w:cs="Calibri"/>
          <w:bCs/>
          <w:color w:val="365F91"/>
          <w:lang w:val="en-US"/>
        </w:rPr>
        <w:t>, Springer, 2006.</w:t>
      </w:r>
    </w:p>
    <w:p w14:paraId="22154623" w14:textId="77777777" w:rsidR="00B825EE" w:rsidRPr="00484A4F" w:rsidRDefault="00B825EE" w:rsidP="00B825EE">
      <w:pPr>
        <w:pStyle w:val="Heading5"/>
        <w:rPr>
          <w:rFonts w:cs="Calibri"/>
          <w:i w:val="0"/>
          <w:color w:val="365F91"/>
          <w:sz w:val="22"/>
          <w:szCs w:val="22"/>
          <w:u w:val="single"/>
        </w:rPr>
      </w:pPr>
      <w:r w:rsidRPr="00484A4F">
        <w:rPr>
          <w:rFonts w:cs="Calibri"/>
          <w:i w:val="0"/>
          <w:color w:val="365F91"/>
          <w:sz w:val="22"/>
          <w:szCs w:val="22"/>
          <w:u w:val="single"/>
        </w:rPr>
        <w:t xml:space="preserve">*Αριθμητική Γραμμική Άλγεβρα  </w:t>
      </w:r>
    </w:p>
    <w:p w14:paraId="25307373"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Διδάσκοντες:</w:t>
      </w:r>
      <w:r w:rsidRPr="00484A4F">
        <w:rPr>
          <w:rFonts w:ascii="Calibri" w:hAnsi="Calibri" w:cs="Calibri"/>
          <w:b/>
          <w:color w:val="365F91"/>
        </w:rPr>
        <w:t xml:space="preserve">  Π. Ψαρράκος, Δ. Φουσκάκης</w:t>
      </w:r>
    </w:p>
    <w:p w14:paraId="4EC9C83C"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Εργαστήρια:</w:t>
      </w:r>
      <w:r w:rsidRPr="00484A4F">
        <w:rPr>
          <w:rFonts w:ascii="Calibri" w:hAnsi="Calibri" w:cs="Calibri"/>
          <w:b/>
          <w:color w:val="365F91"/>
        </w:rPr>
        <w:t xml:space="preserve">  -</w:t>
      </w:r>
    </w:p>
    <w:p w14:paraId="2E138E40"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Ώρες διδασκαλίας</w:t>
      </w:r>
      <w:r w:rsidRPr="00484A4F">
        <w:rPr>
          <w:rFonts w:ascii="Calibri" w:hAnsi="Calibri" w:cs="Calibri"/>
          <w:b/>
          <w:color w:val="365F91"/>
        </w:rPr>
        <w:t>: 4</w:t>
      </w:r>
    </w:p>
    <w:p w14:paraId="3F44E8AB"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Πιστωτικές Μονάδες:</w:t>
      </w:r>
      <w:r w:rsidRPr="00484A4F">
        <w:rPr>
          <w:rFonts w:ascii="Calibri" w:hAnsi="Calibri" w:cs="Calibri"/>
          <w:color w:val="365F91"/>
        </w:rPr>
        <w:t xml:space="preserve"> 8</w:t>
      </w:r>
    </w:p>
    <w:p w14:paraId="519EC388"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 xml:space="preserve">Εξάμηνο </w:t>
      </w:r>
      <w:r w:rsidRPr="00484A4F">
        <w:rPr>
          <w:rFonts w:ascii="Calibri" w:hAnsi="Calibri" w:cs="Calibri"/>
          <w:b/>
          <w:color w:val="365F91"/>
        </w:rPr>
        <w:t>:   1</w:t>
      </w:r>
      <w:r w:rsidRPr="00484A4F">
        <w:rPr>
          <w:rFonts w:ascii="Calibri" w:hAnsi="Calibri" w:cs="Calibri"/>
          <w:b/>
          <w:color w:val="365F91"/>
          <w:vertAlign w:val="superscript"/>
        </w:rPr>
        <w:t>ο</w:t>
      </w:r>
      <w:r w:rsidRPr="00484A4F">
        <w:rPr>
          <w:rFonts w:ascii="Calibri" w:hAnsi="Calibri" w:cs="Calibri"/>
          <w:b/>
          <w:color w:val="365F91"/>
        </w:rPr>
        <w:t xml:space="preserve"> ή 3</w:t>
      </w:r>
      <w:r w:rsidRPr="00484A4F">
        <w:rPr>
          <w:rFonts w:ascii="Calibri" w:hAnsi="Calibri" w:cs="Calibri"/>
          <w:b/>
          <w:color w:val="365F91"/>
          <w:vertAlign w:val="superscript"/>
        </w:rPr>
        <w:t>ο</w:t>
      </w:r>
    </w:p>
    <w:p w14:paraId="52C02953"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Περιεχόμενα:</w:t>
      </w:r>
      <w:r w:rsidRPr="00484A4F">
        <w:rPr>
          <w:rFonts w:ascii="Calibri" w:hAnsi="Calibri" w:cs="Calibri"/>
          <w:b/>
          <w:color w:val="365F91"/>
        </w:rPr>
        <w:t xml:space="preserve"> </w:t>
      </w:r>
    </w:p>
    <w:p w14:paraId="30FE24BA" w14:textId="77777777" w:rsidR="00B825EE" w:rsidRPr="00484A4F" w:rsidRDefault="00B825EE" w:rsidP="00B825EE">
      <w:pPr>
        <w:rPr>
          <w:rStyle w:val="shorttext"/>
          <w:rFonts w:ascii="Calibri" w:hAnsi="Calibri" w:cs="Calibri"/>
          <w:color w:val="365F91"/>
        </w:rPr>
      </w:pPr>
      <w:r w:rsidRPr="00484A4F">
        <w:rPr>
          <w:rFonts w:ascii="Calibri" w:hAnsi="Calibri" w:cs="Calibri"/>
          <w:color w:val="365F91"/>
        </w:rPr>
        <w:t xml:space="preserve">Αριθμητική κινητής υποδιαστολή και σφάλματα στρογγύλευσης. Ευστάθεια αλγορίθμου. Άμεσες μέθοδοι επίλυσης γραμμικών συστημάτων. Απαλοιφή </w:t>
      </w:r>
      <w:r w:rsidRPr="00484A4F">
        <w:rPr>
          <w:rFonts w:ascii="Calibri" w:hAnsi="Calibri" w:cs="Calibri"/>
          <w:color w:val="365F91"/>
          <w:lang w:val="en-US"/>
        </w:rPr>
        <w:t>Gauss</w:t>
      </w:r>
      <w:r w:rsidRPr="00484A4F">
        <w:rPr>
          <w:rFonts w:ascii="Calibri" w:hAnsi="Calibri" w:cs="Calibri"/>
          <w:color w:val="365F91"/>
        </w:rPr>
        <w:t xml:space="preserve">, νόρμες διανυσμάτων και πινάκων, δείκτης κατάστασης, παραγοντοποίηση  </w:t>
      </w:r>
      <w:r w:rsidRPr="00484A4F">
        <w:rPr>
          <w:rFonts w:ascii="Calibri" w:hAnsi="Calibri" w:cs="Calibri"/>
          <w:color w:val="365F91"/>
          <w:lang w:val="en-US"/>
        </w:rPr>
        <w:t>LU</w:t>
      </w:r>
      <w:r w:rsidRPr="00484A4F">
        <w:rPr>
          <w:rFonts w:ascii="Calibri" w:hAnsi="Calibri" w:cs="Calibri"/>
          <w:color w:val="365F91"/>
        </w:rPr>
        <w:t xml:space="preserve">, </w:t>
      </w:r>
      <w:r w:rsidRPr="00484A4F">
        <w:rPr>
          <w:rFonts w:ascii="Calibri" w:hAnsi="Calibri" w:cs="Calibri"/>
          <w:color w:val="365F91"/>
          <w:lang w:val="en-US"/>
        </w:rPr>
        <w:t>Cholesky</w:t>
      </w:r>
      <w:r w:rsidRPr="00484A4F">
        <w:rPr>
          <w:rFonts w:ascii="Calibri" w:hAnsi="Calibri" w:cs="Calibri"/>
          <w:color w:val="365F91"/>
        </w:rPr>
        <w:t xml:space="preserve"> και </w:t>
      </w:r>
      <w:r w:rsidRPr="00484A4F">
        <w:rPr>
          <w:rFonts w:ascii="Calibri" w:hAnsi="Calibri" w:cs="Calibri"/>
          <w:color w:val="365F91"/>
          <w:lang w:val="en-US"/>
        </w:rPr>
        <w:t>QR</w:t>
      </w:r>
      <w:r w:rsidRPr="00484A4F">
        <w:rPr>
          <w:rFonts w:ascii="Calibri" w:hAnsi="Calibri" w:cs="Calibri"/>
          <w:color w:val="365F91"/>
        </w:rPr>
        <w:t>. Επαναληπτικές μέθοδοι επίλυσης γραμμικών συστημάτων (</w:t>
      </w:r>
      <w:r w:rsidRPr="00484A4F">
        <w:rPr>
          <w:rFonts w:ascii="Calibri" w:hAnsi="Calibri" w:cs="Calibri"/>
          <w:color w:val="365F91"/>
          <w:lang w:val="en-US"/>
        </w:rPr>
        <w:t>Jacobi</w:t>
      </w:r>
      <w:r w:rsidRPr="00484A4F">
        <w:rPr>
          <w:rFonts w:ascii="Calibri" w:hAnsi="Calibri" w:cs="Calibri"/>
          <w:color w:val="365F91"/>
        </w:rPr>
        <w:t xml:space="preserve">, </w:t>
      </w:r>
      <w:r w:rsidRPr="00484A4F">
        <w:rPr>
          <w:rFonts w:ascii="Calibri" w:hAnsi="Calibri" w:cs="Calibri"/>
          <w:color w:val="365F91"/>
          <w:lang w:val="en-US"/>
        </w:rPr>
        <w:t>Gauss</w:t>
      </w:r>
      <w:r w:rsidRPr="00484A4F">
        <w:rPr>
          <w:rFonts w:ascii="Calibri" w:hAnsi="Calibri" w:cs="Calibri"/>
          <w:color w:val="365F91"/>
        </w:rPr>
        <w:t>-</w:t>
      </w:r>
      <w:r w:rsidRPr="00484A4F">
        <w:rPr>
          <w:rFonts w:ascii="Calibri" w:hAnsi="Calibri" w:cs="Calibri"/>
          <w:color w:val="365F91"/>
          <w:lang w:val="en-US"/>
        </w:rPr>
        <w:t>Seidel</w:t>
      </w:r>
      <w:r w:rsidRPr="00484A4F">
        <w:rPr>
          <w:rFonts w:ascii="Calibri" w:hAnsi="Calibri" w:cs="Calibri"/>
          <w:color w:val="365F91"/>
        </w:rPr>
        <w:t xml:space="preserve">, </w:t>
      </w:r>
      <w:r w:rsidRPr="00484A4F">
        <w:rPr>
          <w:rFonts w:ascii="Calibri" w:hAnsi="Calibri" w:cs="Calibri"/>
          <w:color w:val="365F91"/>
          <w:lang w:val="en-US"/>
        </w:rPr>
        <w:t>SOR</w:t>
      </w:r>
      <w:r w:rsidRPr="00484A4F">
        <w:rPr>
          <w:rFonts w:ascii="Calibri" w:hAnsi="Calibri" w:cs="Calibri"/>
          <w:color w:val="365F91"/>
        </w:rPr>
        <w:t xml:space="preserve">, μέθοδοι υποχώρου </w:t>
      </w:r>
      <w:r w:rsidRPr="00484A4F">
        <w:rPr>
          <w:rFonts w:ascii="Calibri" w:hAnsi="Calibri" w:cs="Calibri"/>
          <w:color w:val="365F91"/>
          <w:lang w:val="en-US"/>
        </w:rPr>
        <w:t>Krylov</w:t>
      </w:r>
      <w:r w:rsidRPr="00484A4F">
        <w:rPr>
          <w:rFonts w:ascii="Calibri" w:hAnsi="Calibri" w:cs="Calibri"/>
          <w:color w:val="365F91"/>
        </w:rPr>
        <w:t xml:space="preserve">, μέθοδος συζυγών κλίσεων, μέθοδος </w:t>
      </w:r>
      <w:r w:rsidRPr="00484A4F">
        <w:rPr>
          <w:rFonts w:ascii="Calibri" w:hAnsi="Calibri" w:cs="Calibri"/>
          <w:color w:val="365F91"/>
          <w:lang w:val="en-US"/>
        </w:rPr>
        <w:t>GMRES</w:t>
      </w:r>
      <w:r w:rsidRPr="00484A4F">
        <w:rPr>
          <w:rFonts w:ascii="Calibri" w:hAnsi="Calibri" w:cs="Calibri"/>
          <w:color w:val="365F91"/>
        </w:rPr>
        <w:t xml:space="preserve">). </w:t>
      </w:r>
      <w:r w:rsidRPr="00484A4F">
        <w:rPr>
          <w:rFonts w:ascii="Calibri" w:hAnsi="Calibri" w:cs="Calibri"/>
          <w:color w:val="365F91"/>
          <w:lang w:val="en-US"/>
        </w:rPr>
        <w:t>E</w:t>
      </w:r>
      <w:r w:rsidRPr="00484A4F">
        <w:rPr>
          <w:rFonts w:ascii="Calibri" w:hAnsi="Calibri" w:cs="Calibri"/>
          <w:color w:val="365F91"/>
        </w:rPr>
        <w:t xml:space="preserve">πίλυση προβλημάτων ελαχίστων τετραγώνων (Παραγοντοποίηση ιδιαζουσών τιμών, ψευδοαντίστροφος). Προβλήματα ιδιοτιμών και ιδιοδιανυσμάτων (φασματική ανάλυση, διαταραχές ιδιοτιμών). Αριθμητικές μέθοδοι υπολογισμού ιδιοτιμών (μέθοδος δυνάμεων, </w:t>
      </w:r>
      <w:r w:rsidRPr="00484A4F">
        <w:rPr>
          <w:rFonts w:ascii="Calibri" w:hAnsi="Calibri" w:cs="Calibri"/>
          <w:color w:val="365F91"/>
          <w:lang w:val="en-US"/>
        </w:rPr>
        <w:t>Hessenberg</w:t>
      </w:r>
      <w:r w:rsidRPr="00484A4F">
        <w:rPr>
          <w:rFonts w:ascii="Calibri" w:hAnsi="Calibri" w:cs="Calibri"/>
          <w:color w:val="365F91"/>
        </w:rPr>
        <w:t xml:space="preserve"> ορθογώνια αναγωγή, βασική </w:t>
      </w:r>
      <w:r w:rsidRPr="00484A4F">
        <w:rPr>
          <w:rFonts w:ascii="Calibri" w:hAnsi="Calibri" w:cs="Calibri"/>
          <w:color w:val="365F91"/>
          <w:lang w:val="en-US"/>
        </w:rPr>
        <w:t>QR</w:t>
      </w:r>
      <w:r w:rsidRPr="00484A4F">
        <w:rPr>
          <w:rFonts w:ascii="Calibri" w:hAnsi="Calibri" w:cs="Calibri"/>
          <w:color w:val="365F91"/>
        </w:rPr>
        <w:t xml:space="preserve">-επανάληψη, κανονική μορφή </w:t>
      </w:r>
      <w:r w:rsidRPr="00484A4F">
        <w:rPr>
          <w:rFonts w:ascii="Calibri" w:hAnsi="Calibri" w:cs="Calibri"/>
          <w:color w:val="365F91"/>
          <w:lang w:val="en-US"/>
        </w:rPr>
        <w:t>Schur</w:t>
      </w:r>
      <w:r w:rsidRPr="00484A4F">
        <w:rPr>
          <w:rFonts w:ascii="Calibri" w:hAnsi="Calibri" w:cs="Calibri"/>
          <w:color w:val="365F91"/>
        </w:rPr>
        <w:t xml:space="preserve">). Υπολογισμός ή εκτίμηση συναρτήσεων πινάκων και συναφών ποσοτήτων. Μέθοδοι </w:t>
      </w:r>
      <w:r w:rsidRPr="00484A4F">
        <w:rPr>
          <w:rStyle w:val="shorttext"/>
          <w:rFonts w:ascii="Calibri" w:hAnsi="Calibri" w:cs="Calibri"/>
          <w:color w:val="365F91"/>
        </w:rPr>
        <w:t>τυχαιοποιημένης Αριθμητικής Γραμμικής Άλγεβρας. Χαμηλής-τάξης προσέγγιση πινάκων. Εφαρμογές στην Ανάλυση Δικτύων και τη Στατιστική.</w:t>
      </w:r>
    </w:p>
    <w:p w14:paraId="20D3C9AA" w14:textId="77777777" w:rsidR="00B825EE" w:rsidRPr="00484A4F" w:rsidRDefault="00B825EE" w:rsidP="00B825EE">
      <w:pPr>
        <w:rPr>
          <w:rFonts w:ascii="Calibri" w:hAnsi="Calibri" w:cs="Calibri"/>
          <w:b/>
          <w:bCs/>
          <w:color w:val="365F91"/>
          <w:u w:val="single"/>
        </w:rPr>
      </w:pPr>
      <w:r w:rsidRPr="00484A4F">
        <w:rPr>
          <w:rFonts w:ascii="Calibri" w:hAnsi="Calibri" w:cs="Calibri"/>
          <w:b/>
          <w:bCs/>
          <w:color w:val="365F91"/>
          <w:u w:val="single"/>
        </w:rPr>
        <w:t>Βιβλιογραφία:</w:t>
      </w:r>
    </w:p>
    <w:p w14:paraId="77EC4D48" w14:textId="77777777" w:rsidR="00B825EE" w:rsidRPr="00484A4F" w:rsidRDefault="00B825EE" w:rsidP="00B825EE">
      <w:pPr>
        <w:pStyle w:val="ListParagraph"/>
        <w:numPr>
          <w:ilvl w:val="0"/>
          <w:numId w:val="44"/>
        </w:numPr>
        <w:spacing w:after="200" w:line="276" w:lineRule="auto"/>
        <w:jc w:val="both"/>
        <w:rPr>
          <w:color w:val="365F91"/>
          <w:lang w:val="en-US"/>
        </w:rPr>
      </w:pPr>
      <w:r w:rsidRPr="00484A4F">
        <w:rPr>
          <w:color w:val="365F91"/>
          <w:lang w:val="en-US"/>
        </w:rPr>
        <w:t>R. A. Horn and C. R. Johnson, Matrix Analysis, Cambridge University Press, Cambridge, 1985.</w:t>
      </w:r>
    </w:p>
    <w:p w14:paraId="3F5DAAC8" w14:textId="77777777" w:rsidR="00B825EE" w:rsidRPr="00484A4F" w:rsidRDefault="00B825EE" w:rsidP="00B825EE">
      <w:pPr>
        <w:pStyle w:val="ListParagraph"/>
        <w:numPr>
          <w:ilvl w:val="0"/>
          <w:numId w:val="44"/>
        </w:numPr>
        <w:spacing w:after="200" w:line="360" w:lineRule="auto"/>
        <w:jc w:val="both"/>
        <w:rPr>
          <w:color w:val="365F91"/>
          <w:lang w:val="en-US"/>
        </w:rPr>
      </w:pPr>
      <w:r w:rsidRPr="00484A4F">
        <w:rPr>
          <w:color w:val="365F91"/>
          <w:lang w:val="en-US"/>
        </w:rPr>
        <w:t>B. N. Datta, Numerical Linear Algebra and Applications, 2nd Edition, SIAM, Philadelphia, 2010.</w:t>
      </w:r>
    </w:p>
    <w:p w14:paraId="076D9C97" w14:textId="77777777" w:rsidR="00B825EE" w:rsidRPr="00484A4F" w:rsidRDefault="00B825EE" w:rsidP="00B825EE">
      <w:pPr>
        <w:pStyle w:val="ListParagraph"/>
        <w:numPr>
          <w:ilvl w:val="0"/>
          <w:numId w:val="44"/>
        </w:numPr>
        <w:spacing w:after="200" w:line="360" w:lineRule="auto"/>
        <w:jc w:val="both"/>
        <w:rPr>
          <w:color w:val="365F91"/>
          <w:lang w:val="en-US"/>
        </w:rPr>
      </w:pPr>
      <w:r w:rsidRPr="00484A4F">
        <w:rPr>
          <w:color w:val="365F91"/>
          <w:lang w:val="en-US"/>
        </w:rPr>
        <w:t xml:space="preserve">G. H. Golub and C. F. Van Loan, </w:t>
      </w:r>
      <w:r w:rsidRPr="00484A4F">
        <w:rPr>
          <w:bCs/>
          <w:color w:val="365F91"/>
          <w:lang w:val="en-US"/>
        </w:rPr>
        <w:t>Matrix Computations, 4th Edition</w:t>
      </w:r>
      <w:r w:rsidRPr="00484A4F">
        <w:rPr>
          <w:color w:val="365F91"/>
          <w:lang w:val="en-US"/>
        </w:rPr>
        <w:t>, Johns Hopkins University Press, 2013.</w:t>
      </w:r>
    </w:p>
    <w:p w14:paraId="131D0FD8" w14:textId="77777777" w:rsidR="00B825EE" w:rsidRPr="00484A4F" w:rsidRDefault="00B825EE" w:rsidP="00B825EE">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rPr>
          <w:rFonts w:eastAsia="Times New Roman"/>
          <w:color w:val="365F91"/>
          <w:lang w:val="en-US"/>
        </w:rPr>
      </w:pPr>
      <w:r w:rsidRPr="00484A4F">
        <w:rPr>
          <w:rFonts w:eastAsia="Times New Roman"/>
          <w:color w:val="365F91"/>
          <w:lang w:val="en-US"/>
        </w:rPr>
        <w:t>Lloyd N. Trefethen and David Bau III, Numerical Linear Algebra, Society for Industrial and Applied Mathematics, Philadelphia, PA, USA, 1997.</w:t>
      </w:r>
    </w:p>
    <w:p w14:paraId="5CF593C7" w14:textId="77777777" w:rsidR="00B825EE" w:rsidRPr="00484A4F" w:rsidRDefault="00B825EE" w:rsidP="00B825EE">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rPr>
          <w:rFonts w:eastAsia="Times New Roman"/>
          <w:color w:val="365F91"/>
          <w:lang w:val="en-US"/>
        </w:rPr>
      </w:pPr>
      <w:r w:rsidRPr="00484A4F">
        <w:rPr>
          <w:color w:val="365F91"/>
          <w:lang w:val="en-US"/>
        </w:rPr>
        <w:t>G. W. Stewart, Introduction to Matrix Computations, Academic Press, New York, 1973.</w:t>
      </w:r>
    </w:p>
    <w:p w14:paraId="54332FFA" w14:textId="77777777" w:rsidR="00B825EE" w:rsidRPr="00484A4F" w:rsidRDefault="00B825EE" w:rsidP="00B825EE">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rPr>
          <w:rFonts w:eastAsia="Times New Roman"/>
          <w:color w:val="365F91"/>
          <w:lang w:val="en-US"/>
        </w:rPr>
      </w:pPr>
      <w:r w:rsidRPr="00484A4F">
        <w:rPr>
          <w:color w:val="365F91"/>
          <w:lang w:val="en-US"/>
        </w:rPr>
        <w:t>David S. Watkins, Fundamentals of Matrix Computations, Wiley, New York, 3rd edition, 2010.</w:t>
      </w:r>
    </w:p>
    <w:p w14:paraId="4AC47F3C" w14:textId="77777777" w:rsidR="00B825EE" w:rsidRPr="00484A4F" w:rsidRDefault="00B825EE" w:rsidP="00B825EE">
      <w:pPr>
        <w:pStyle w:val="Heading5"/>
        <w:numPr>
          <w:ilvl w:val="4"/>
          <w:numId w:val="22"/>
        </w:numPr>
        <w:tabs>
          <w:tab w:val="left" w:pos="720"/>
        </w:tabs>
        <w:suppressAutoHyphens/>
        <w:rPr>
          <w:rFonts w:cs="Calibri"/>
          <w:i w:val="0"/>
          <w:color w:val="365F91"/>
          <w:sz w:val="22"/>
          <w:szCs w:val="22"/>
          <w:u w:val="single"/>
        </w:rPr>
      </w:pPr>
      <w:r w:rsidRPr="00484A4F">
        <w:rPr>
          <w:rFonts w:cs="Calibri"/>
          <w:i w:val="0"/>
          <w:color w:val="365F91"/>
          <w:sz w:val="22"/>
          <w:szCs w:val="22"/>
          <w:u w:val="single"/>
        </w:rPr>
        <w:t xml:space="preserve">*  Στατιστικοί Σχεδιασμοί  </w:t>
      </w:r>
    </w:p>
    <w:p w14:paraId="6F51EC79"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Διδάσκοντες:</w:t>
      </w:r>
      <w:r w:rsidRPr="00484A4F">
        <w:rPr>
          <w:rFonts w:ascii="Calibri" w:hAnsi="Calibri" w:cs="Calibri"/>
          <w:b/>
          <w:color w:val="365F91"/>
        </w:rPr>
        <w:t xml:space="preserve">  </w:t>
      </w:r>
      <w:r w:rsidRPr="00484A4F">
        <w:rPr>
          <w:rFonts w:ascii="Calibri" w:hAnsi="Calibri" w:cs="Calibri"/>
          <w:bCs/>
          <w:color w:val="365F91"/>
        </w:rPr>
        <w:t>Χρήστος Κουκουβίνος</w:t>
      </w:r>
    </w:p>
    <w:p w14:paraId="34E9C955"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Εργαστήρια:</w:t>
      </w:r>
      <w:r w:rsidRPr="00484A4F">
        <w:rPr>
          <w:rFonts w:ascii="Calibri" w:hAnsi="Calibri" w:cs="Calibri"/>
          <w:b/>
          <w:color w:val="365F91"/>
        </w:rPr>
        <w:t xml:space="preserve">  </w:t>
      </w:r>
      <w:r w:rsidRPr="00484A4F">
        <w:rPr>
          <w:rFonts w:ascii="Calibri" w:hAnsi="Calibri" w:cs="Calibri"/>
          <w:color w:val="365F91"/>
        </w:rPr>
        <w:t>Εξάσκηση των φοιτητών σε διάφορα στατιστικά πακέτα.</w:t>
      </w:r>
    </w:p>
    <w:p w14:paraId="07DD8099"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Ώρες διδασκαλίας</w:t>
      </w:r>
      <w:r w:rsidRPr="00484A4F">
        <w:rPr>
          <w:rFonts w:ascii="Calibri" w:hAnsi="Calibri" w:cs="Calibri"/>
          <w:b/>
          <w:color w:val="365F91"/>
        </w:rPr>
        <w:t xml:space="preserve">: </w:t>
      </w:r>
      <w:r w:rsidRPr="00484A4F">
        <w:rPr>
          <w:rFonts w:ascii="Calibri" w:hAnsi="Calibri" w:cs="Calibri"/>
          <w:bCs/>
          <w:color w:val="365F91"/>
        </w:rPr>
        <w:t>4</w:t>
      </w:r>
      <w:r w:rsidRPr="00484A4F">
        <w:rPr>
          <w:rFonts w:ascii="Calibri" w:hAnsi="Calibri" w:cs="Calibri"/>
          <w:color w:val="365F91"/>
        </w:rPr>
        <w:t xml:space="preserve"> ώρες / εβδομάδα.</w:t>
      </w:r>
    </w:p>
    <w:p w14:paraId="579B2255"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Πιστωτικές Μονάδες:</w:t>
      </w:r>
      <w:r w:rsidRPr="00484A4F">
        <w:rPr>
          <w:rFonts w:ascii="Calibri" w:hAnsi="Calibri" w:cs="Calibri"/>
          <w:color w:val="365F91"/>
        </w:rPr>
        <w:t xml:space="preserve"> 9</w:t>
      </w:r>
    </w:p>
    <w:p w14:paraId="7580EBEB"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Εξάμηνο</w:t>
      </w:r>
      <w:r w:rsidRPr="00484A4F">
        <w:rPr>
          <w:rFonts w:ascii="Calibri" w:hAnsi="Calibri" w:cs="Calibri"/>
          <w:b/>
          <w:color w:val="365F91"/>
        </w:rPr>
        <w:t>:</w:t>
      </w:r>
      <w:r w:rsidRPr="00484A4F">
        <w:rPr>
          <w:rFonts w:ascii="Calibri" w:hAnsi="Calibri" w:cs="Calibri"/>
          <w:color w:val="365F91"/>
        </w:rPr>
        <w:t xml:space="preserve"> 1</w:t>
      </w:r>
      <w:r w:rsidRPr="00484A4F">
        <w:rPr>
          <w:rFonts w:ascii="Calibri" w:hAnsi="Calibri" w:cs="Calibri"/>
          <w:color w:val="365F91"/>
          <w:vertAlign w:val="superscript"/>
        </w:rPr>
        <w:t>ο</w:t>
      </w:r>
      <w:r w:rsidRPr="00484A4F">
        <w:rPr>
          <w:rFonts w:ascii="Calibri" w:hAnsi="Calibri" w:cs="Calibri"/>
          <w:b/>
          <w:color w:val="365F91"/>
        </w:rPr>
        <w:t xml:space="preserve"> </w:t>
      </w:r>
    </w:p>
    <w:p w14:paraId="6DE79CCA"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Προαπαιτούμενα:</w:t>
      </w:r>
      <w:r w:rsidRPr="00484A4F">
        <w:rPr>
          <w:rFonts w:ascii="Calibri" w:hAnsi="Calibri" w:cs="Calibri"/>
          <w:b/>
          <w:color w:val="365F91"/>
        </w:rPr>
        <w:t xml:space="preserve"> </w:t>
      </w:r>
      <w:r w:rsidRPr="00484A4F">
        <w:rPr>
          <w:rFonts w:ascii="Calibri" w:hAnsi="Calibri" w:cs="Calibri"/>
          <w:color w:val="365F91"/>
        </w:rPr>
        <w:t>Πιθανότητες, Στατιστική Συμπερασματολογία, Ανάλυση Παλινδρόμησης.</w:t>
      </w:r>
    </w:p>
    <w:p w14:paraId="6976EC7D"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lastRenderedPageBreak/>
        <w:t>Στόχος του μαθήματος:</w:t>
      </w:r>
      <w:r w:rsidRPr="00484A4F">
        <w:rPr>
          <w:rFonts w:ascii="Calibri" w:hAnsi="Calibri" w:cs="Calibri"/>
          <w:b/>
          <w:color w:val="365F91"/>
        </w:rPr>
        <w:t xml:space="preserve"> </w:t>
      </w:r>
      <w:r w:rsidRPr="00484A4F">
        <w:rPr>
          <w:rFonts w:ascii="Calibri" w:hAnsi="Calibri" w:cs="Calibri"/>
          <w:color w:val="365F91"/>
        </w:rPr>
        <w:t>Διεξοδική και ολοκληρωμένη παρουσίαση των σχεδιασμών πειραμάτων, των αντίστοιχων στατιστικών μοντέλων και των τεχνικών ανάλυσης των δεδομένων. Εφαρμογές των στατιστικών μεθόδων σε προβλήματα με δεδομένα  από τη βιομηχανία, τη μηχανική, την ιατρική και την οικονομική επιστήμη.</w:t>
      </w:r>
    </w:p>
    <w:p w14:paraId="125B6209" w14:textId="77777777" w:rsidR="00B825EE" w:rsidRPr="00484A4F" w:rsidRDefault="00B825EE" w:rsidP="00B825EE">
      <w:pPr>
        <w:pStyle w:val="Textbody"/>
        <w:rPr>
          <w:rFonts w:ascii="Calibri" w:hAnsi="Calibri" w:cs="Calibri"/>
          <w:color w:val="365F91"/>
        </w:rPr>
      </w:pPr>
      <w:r w:rsidRPr="00484A4F">
        <w:rPr>
          <w:rFonts w:ascii="Calibri" w:hAnsi="Calibri" w:cs="Calibri"/>
          <w:b/>
          <w:color w:val="365F91"/>
          <w:u w:val="single"/>
        </w:rPr>
        <w:t>Μέθοδος Εξέτασης</w:t>
      </w:r>
      <w:r w:rsidRPr="00484A4F">
        <w:rPr>
          <w:rFonts w:ascii="Calibri" w:hAnsi="Calibri" w:cs="Calibri"/>
          <w:b/>
          <w:color w:val="365F91"/>
        </w:rPr>
        <w:t xml:space="preserve">: </w:t>
      </w:r>
      <w:r w:rsidRPr="00484A4F">
        <w:rPr>
          <w:rFonts w:ascii="Calibri" w:hAnsi="Calibri" w:cs="Calibri"/>
          <w:color w:val="365F91"/>
        </w:rPr>
        <w:t>Παράδοση ασκήσεων και εργασιών, γραπτή εξέταση στο τέλος του εξαμήνου.</w:t>
      </w:r>
    </w:p>
    <w:p w14:paraId="56CCB8F4"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Περιεχόμενα:</w:t>
      </w:r>
      <w:r w:rsidRPr="00484A4F">
        <w:rPr>
          <w:rFonts w:ascii="Calibri" w:hAnsi="Calibri" w:cs="Calibri"/>
          <w:b/>
          <w:color w:val="365F91"/>
        </w:rPr>
        <w:t xml:space="preserve"> </w:t>
      </w:r>
      <w:r w:rsidRPr="00484A4F">
        <w:rPr>
          <w:rFonts w:ascii="Calibri" w:hAnsi="Calibri" w:cs="Calibri"/>
          <w:color w:val="365F91"/>
        </w:rPr>
        <w:t xml:space="preserve">Μοντέλα ανάλυσης διασποράς σταθερών, τυχαίων και μικτών επιδράσεων. Ορθογώνιες αντιθέσεις. Προσέγγιση με παλινδρόμηση. ‘Έλεγχοι </w:t>
      </w:r>
      <w:r w:rsidRPr="00484A4F">
        <w:rPr>
          <w:rFonts w:ascii="Calibri" w:hAnsi="Calibri" w:cs="Calibri"/>
          <w:color w:val="365F91"/>
          <w:lang w:val="en-US"/>
        </w:rPr>
        <w:t>Kruskal</w:t>
      </w:r>
      <w:r w:rsidRPr="00484A4F">
        <w:rPr>
          <w:rFonts w:ascii="Calibri" w:hAnsi="Calibri" w:cs="Calibri"/>
          <w:color w:val="365F91"/>
        </w:rPr>
        <w:t>-</w:t>
      </w:r>
      <w:r w:rsidRPr="00484A4F">
        <w:rPr>
          <w:rFonts w:ascii="Calibri" w:hAnsi="Calibri" w:cs="Calibri"/>
          <w:color w:val="365F91"/>
          <w:lang w:val="en-US"/>
        </w:rPr>
        <w:t>Wallis</w:t>
      </w:r>
      <w:r w:rsidRPr="00484A4F">
        <w:rPr>
          <w:rFonts w:ascii="Calibri" w:hAnsi="Calibri" w:cs="Calibri"/>
          <w:color w:val="365F91"/>
        </w:rPr>
        <w:t xml:space="preserve"> και </w:t>
      </w:r>
      <w:r w:rsidRPr="00484A4F">
        <w:rPr>
          <w:rFonts w:ascii="Calibri" w:hAnsi="Calibri" w:cs="Calibri"/>
          <w:color w:val="365F91"/>
          <w:lang w:val="en-US"/>
        </w:rPr>
        <w:t>Friedman</w:t>
      </w:r>
      <w:r w:rsidRPr="00484A4F">
        <w:rPr>
          <w:rFonts w:ascii="Calibri" w:hAnsi="Calibri" w:cs="Calibri"/>
          <w:color w:val="365F91"/>
        </w:rPr>
        <w:t xml:space="preserve">.  Παραγοντικοί σχεδιασμοί δύο, τριών και πολλαπλών επιπέδων. Κλασματικοί παραγοντικοί σχεδιασμοί. Κριτήρια ταξινόμησης κλασματικών παραγοντικών σχεδιασμών.  Υπερκορεσμένοι σχεδιασμοί. Κριτήρια βελτιστοποίησης και μέθοδοι κατασκευής υπερκορεσμένων σχεδιασμών.  Στατιστική ανάλυση υπερκορεσμένων και </w:t>
      </w:r>
      <w:r w:rsidRPr="00484A4F">
        <w:rPr>
          <w:rFonts w:ascii="Calibri" w:hAnsi="Calibri" w:cs="Calibri"/>
          <w:color w:val="365F91"/>
          <w:lang w:val="en-US"/>
        </w:rPr>
        <w:t>split</w:t>
      </w:r>
      <w:r w:rsidRPr="00484A4F">
        <w:rPr>
          <w:rFonts w:ascii="Calibri" w:hAnsi="Calibri" w:cs="Calibri"/>
          <w:color w:val="365F91"/>
        </w:rPr>
        <w:t>-</w:t>
      </w:r>
      <w:r w:rsidRPr="00484A4F">
        <w:rPr>
          <w:rFonts w:ascii="Calibri" w:hAnsi="Calibri" w:cs="Calibri"/>
          <w:color w:val="365F91"/>
          <w:lang w:val="en-US"/>
        </w:rPr>
        <w:t>plot</w:t>
      </w:r>
      <w:r w:rsidRPr="00484A4F">
        <w:rPr>
          <w:rFonts w:ascii="Calibri" w:hAnsi="Calibri" w:cs="Calibri"/>
          <w:color w:val="365F91"/>
        </w:rPr>
        <w:t xml:space="preserve"> σχεδιασμών. Δεδομένα υψηλής διάστασης. Μεθοδολογία αποκριτικών επιφανειών. Μοντέλα δεύτερης τάξης. Σχεδιασμοί και μοντελοποίηση για πειράματα υπολογιστών.</w:t>
      </w:r>
    </w:p>
    <w:p w14:paraId="06E03FA3" w14:textId="77777777" w:rsidR="00B825EE" w:rsidRPr="00484A4F" w:rsidRDefault="00B825EE" w:rsidP="00B825EE">
      <w:pPr>
        <w:rPr>
          <w:rFonts w:ascii="Calibri" w:hAnsi="Calibri" w:cs="Calibri"/>
          <w:color w:val="365F91"/>
        </w:rPr>
      </w:pPr>
      <w:r w:rsidRPr="00484A4F">
        <w:rPr>
          <w:rFonts w:ascii="Calibri" w:hAnsi="Calibri" w:cs="Calibri"/>
          <w:b/>
          <w:bCs/>
          <w:color w:val="365F91"/>
          <w:u w:val="single"/>
        </w:rPr>
        <w:t>Βιβλιογραφία:</w:t>
      </w:r>
    </w:p>
    <w:p w14:paraId="63F5FF45" w14:textId="77777777" w:rsidR="00B825EE" w:rsidRPr="00484A4F" w:rsidRDefault="00B825EE" w:rsidP="00B825EE">
      <w:pPr>
        <w:numPr>
          <w:ilvl w:val="0"/>
          <w:numId w:val="34"/>
        </w:numPr>
        <w:suppressAutoHyphens/>
        <w:spacing w:line="276" w:lineRule="auto"/>
        <w:jc w:val="both"/>
        <w:rPr>
          <w:rFonts w:ascii="Calibri" w:hAnsi="Calibri" w:cs="Calibri"/>
          <w:color w:val="365F91"/>
        </w:rPr>
      </w:pPr>
      <w:r w:rsidRPr="00484A4F">
        <w:rPr>
          <w:rFonts w:ascii="Calibri" w:hAnsi="Calibri" w:cs="Calibri"/>
          <w:color w:val="365F91"/>
          <w:lang w:val="en-GB"/>
        </w:rPr>
        <w:t>G</w:t>
      </w:r>
      <w:r w:rsidRPr="00484A4F">
        <w:rPr>
          <w:rFonts w:ascii="Calibri" w:hAnsi="Calibri" w:cs="Calibri"/>
          <w:color w:val="365F91"/>
          <w:lang w:val="en-US"/>
        </w:rPr>
        <w:t xml:space="preserve">. </w:t>
      </w:r>
      <w:r w:rsidRPr="00484A4F">
        <w:rPr>
          <w:rFonts w:ascii="Calibri" w:hAnsi="Calibri" w:cs="Calibri"/>
          <w:color w:val="365F91"/>
          <w:lang w:val="en-GB"/>
        </w:rPr>
        <w:t>E</w:t>
      </w:r>
      <w:r w:rsidRPr="00484A4F">
        <w:rPr>
          <w:rFonts w:ascii="Calibri" w:hAnsi="Calibri" w:cs="Calibri"/>
          <w:color w:val="365F91"/>
          <w:lang w:val="en-US"/>
        </w:rPr>
        <w:t xml:space="preserve">. </w:t>
      </w:r>
      <w:r w:rsidRPr="00484A4F">
        <w:rPr>
          <w:rFonts w:ascii="Calibri" w:hAnsi="Calibri" w:cs="Calibri"/>
          <w:color w:val="365F91"/>
          <w:lang w:val="en-GB"/>
        </w:rPr>
        <w:t>P</w:t>
      </w:r>
      <w:r w:rsidRPr="00484A4F">
        <w:rPr>
          <w:rFonts w:ascii="Calibri" w:hAnsi="Calibri" w:cs="Calibri"/>
          <w:color w:val="365F91"/>
          <w:lang w:val="en-US"/>
        </w:rPr>
        <w:t xml:space="preserve">. </w:t>
      </w:r>
      <w:r w:rsidRPr="00484A4F">
        <w:rPr>
          <w:rFonts w:ascii="Calibri" w:hAnsi="Calibri" w:cs="Calibri"/>
          <w:color w:val="365F91"/>
          <w:lang w:val="en-GB"/>
        </w:rPr>
        <w:t>Box</w:t>
      </w:r>
      <w:r w:rsidRPr="00484A4F">
        <w:rPr>
          <w:rFonts w:ascii="Calibri" w:hAnsi="Calibri" w:cs="Calibri"/>
          <w:color w:val="365F91"/>
          <w:lang w:val="en-US"/>
        </w:rPr>
        <w:t xml:space="preserve"> </w:t>
      </w:r>
      <w:r w:rsidRPr="00484A4F">
        <w:rPr>
          <w:rFonts w:ascii="Calibri" w:hAnsi="Calibri" w:cs="Calibri"/>
          <w:color w:val="365F91"/>
          <w:lang w:val="en-GB"/>
        </w:rPr>
        <w:t>and</w:t>
      </w:r>
      <w:r w:rsidRPr="00484A4F">
        <w:rPr>
          <w:rFonts w:ascii="Calibri" w:hAnsi="Calibri" w:cs="Calibri"/>
          <w:color w:val="365F91"/>
          <w:lang w:val="en-US"/>
        </w:rPr>
        <w:t xml:space="preserve"> </w:t>
      </w:r>
      <w:r w:rsidRPr="00484A4F">
        <w:rPr>
          <w:rFonts w:ascii="Calibri" w:hAnsi="Calibri" w:cs="Calibri"/>
          <w:color w:val="365F91"/>
          <w:lang w:val="en-GB"/>
        </w:rPr>
        <w:t>N</w:t>
      </w:r>
      <w:r w:rsidRPr="00484A4F">
        <w:rPr>
          <w:rFonts w:ascii="Calibri" w:hAnsi="Calibri" w:cs="Calibri"/>
          <w:color w:val="365F91"/>
          <w:lang w:val="en-US"/>
        </w:rPr>
        <w:t xml:space="preserve">. </w:t>
      </w:r>
      <w:r w:rsidRPr="00484A4F">
        <w:rPr>
          <w:rFonts w:ascii="Calibri" w:hAnsi="Calibri" w:cs="Calibri"/>
          <w:color w:val="365F91"/>
          <w:lang w:val="en-GB"/>
        </w:rPr>
        <w:t>R</w:t>
      </w:r>
      <w:r w:rsidRPr="00484A4F">
        <w:rPr>
          <w:rFonts w:ascii="Calibri" w:hAnsi="Calibri" w:cs="Calibri"/>
          <w:color w:val="365F91"/>
          <w:lang w:val="en-US"/>
        </w:rPr>
        <w:t xml:space="preserve">. </w:t>
      </w:r>
      <w:r w:rsidRPr="00484A4F">
        <w:rPr>
          <w:rFonts w:ascii="Calibri" w:hAnsi="Calibri" w:cs="Calibri"/>
          <w:color w:val="365F91"/>
          <w:lang w:val="en-GB"/>
        </w:rPr>
        <w:t>Draper</w:t>
      </w:r>
      <w:r w:rsidRPr="00484A4F">
        <w:rPr>
          <w:rFonts w:ascii="Calibri" w:hAnsi="Calibri" w:cs="Calibri"/>
          <w:color w:val="365F91"/>
          <w:lang w:val="en-US"/>
        </w:rPr>
        <w:t xml:space="preserve">. </w:t>
      </w:r>
      <w:r w:rsidRPr="00484A4F">
        <w:rPr>
          <w:rFonts w:ascii="Calibri" w:hAnsi="Calibri" w:cs="Calibri"/>
          <w:i/>
          <w:color w:val="365F91"/>
          <w:lang w:val="en-GB"/>
        </w:rPr>
        <w:t>Empirical</w:t>
      </w:r>
      <w:r w:rsidRPr="00484A4F">
        <w:rPr>
          <w:rFonts w:ascii="Calibri" w:hAnsi="Calibri" w:cs="Calibri"/>
          <w:i/>
          <w:color w:val="365F91"/>
          <w:lang w:val="en-US"/>
        </w:rPr>
        <w:t xml:space="preserve"> </w:t>
      </w:r>
      <w:r w:rsidRPr="00484A4F">
        <w:rPr>
          <w:rFonts w:ascii="Calibri" w:hAnsi="Calibri" w:cs="Calibri"/>
          <w:i/>
          <w:color w:val="365F91"/>
          <w:lang w:val="en-GB"/>
        </w:rPr>
        <w:t>Model</w:t>
      </w:r>
      <w:r w:rsidRPr="00484A4F">
        <w:rPr>
          <w:rFonts w:ascii="Calibri" w:hAnsi="Calibri" w:cs="Calibri"/>
          <w:i/>
          <w:color w:val="365F91"/>
          <w:lang w:val="en-US"/>
        </w:rPr>
        <w:t xml:space="preserve"> </w:t>
      </w:r>
      <w:r w:rsidRPr="00484A4F">
        <w:rPr>
          <w:rFonts w:ascii="Calibri" w:hAnsi="Calibri" w:cs="Calibri"/>
          <w:i/>
          <w:color w:val="365F91"/>
          <w:lang w:val="en-GB"/>
        </w:rPr>
        <w:t>Building</w:t>
      </w:r>
      <w:r w:rsidRPr="00484A4F">
        <w:rPr>
          <w:rFonts w:ascii="Calibri" w:hAnsi="Calibri" w:cs="Calibri"/>
          <w:i/>
          <w:color w:val="365F91"/>
          <w:lang w:val="en-US"/>
        </w:rPr>
        <w:t xml:space="preserve"> </w:t>
      </w:r>
      <w:r w:rsidRPr="00484A4F">
        <w:rPr>
          <w:rFonts w:ascii="Calibri" w:hAnsi="Calibri" w:cs="Calibri"/>
          <w:i/>
          <w:color w:val="365F91"/>
          <w:lang w:val="en-GB"/>
        </w:rPr>
        <w:t>and</w:t>
      </w:r>
      <w:r w:rsidRPr="00484A4F">
        <w:rPr>
          <w:rFonts w:ascii="Calibri" w:hAnsi="Calibri" w:cs="Calibri"/>
          <w:i/>
          <w:color w:val="365F91"/>
          <w:lang w:val="en-US"/>
        </w:rPr>
        <w:t xml:space="preserve"> </w:t>
      </w:r>
      <w:r w:rsidRPr="00484A4F">
        <w:rPr>
          <w:rFonts w:ascii="Calibri" w:hAnsi="Calibri" w:cs="Calibri"/>
          <w:i/>
          <w:color w:val="365F91"/>
          <w:lang w:val="en-GB"/>
        </w:rPr>
        <w:t>Response</w:t>
      </w:r>
      <w:r w:rsidRPr="00484A4F">
        <w:rPr>
          <w:rFonts w:ascii="Calibri" w:hAnsi="Calibri" w:cs="Calibri"/>
          <w:i/>
          <w:color w:val="365F91"/>
          <w:lang w:val="en-US"/>
        </w:rPr>
        <w:t xml:space="preserve"> </w:t>
      </w:r>
      <w:r w:rsidRPr="00484A4F">
        <w:rPr>
          <w:rFonts w:ascii="Calibri" w:hAnsi="Calibri" w:cs="Calibri"/>
          <w:i/>
          <w:color w:val="365F91"/>
          <w:lang w:val="en-GB"/>
        </w:rPr>
        <w:t>Surfaces</w:t>
      </w:r>
      <w:r w:rsidRPr="00484A4F">
        <w:rPr>
          <w:rFonts w:ascii="Calibri" w:hAnsi="Calibri" w:cs="Calibri"/>
          <w:i/>
          <w:color w:val="365F91"/>
          <w:lang w:val="en-US"/>
        </w:rPr>
        <w:t xml:space="preserve">. </w:t>
      </w:r>
      <w:r w:rsidRPr="00484A4F">
        <w:rPr>
          <w:rFonts w:ascii="Calibri" w:hAnsi="Calibri" w:cs="Calibri"/>
          <w:color w:val="365F91"/>
          <w:lang w:val="en-US"/>
        </w:rPr>
        <w:t>Wiley</w:t>
      </w:r>
      <w:r w:rsidRPr="00484A4F">
        <w:rPr>
          <w:rFonts w:ascii="Calibri" w:hAnsi="Calibri" w:cs="Calibri"/>
          <w:color w:val="365F91"/>
        </w:rPr>
        <w:t xml:space="preserve">, </w:t>
      </w:r>
      <w:r w:rsidRPr="00484A4F">
        <w:rPr>
          <w:rFonts w:ascii="Calibri" w:hAnsi="Calibri" w:cs="Calibri"/>
          <w:color w:val="365F91"/>
          <w:lang w:val="en-US"/>
        </w:rPr>
        <w:t>New</w:t>
      </w:r>
      <w:r w:rsidRPr="00484A4F">
        <w:rPr>
          <w:rFonts w:ascii="Calibri" w:hAnsi="Calibri" w:cs="Calibri"/>
          <w:color w:val="365F91"/>
        </w:rPr>
        <w:t xml:space="preserve"> </w:t>
      </w:r>
      <w:r w:rsidRPr="00484A4F">
        <w:rPr>
          <w:rFonts w:ascii="Calibri" w:hAnsi="Calibri" w:cs="Calibri"/>
          <w:color w:val="365F91"/>
          <w:lang w:val="en-US"/>
        </w:rPr>
        <w:t>York</w:t>
      </w:r>
      <w:r w:rsidRPr="00484A4F">
        <w:rPr>
          <w:rFonts w:ascii="Calibri" w:hAnsi="Calibri" w:cs="Calibri"/>
          <w:color w:val="365F91"/>
        </w:rPr>
        <w:t xml:space="preserve">, 1987.  </w:t>
      </w:r>
    </w:p>
    <w:p w14:paraId="6F4ED69A" w14:textId="77777777" w:rsidR="00B825EE" w:rsidRPr="00484A4F" w:rsidRDefault="00B825EE" w:rsidP="00B825EE">
      <w:pPr>
        <w:numPr>
          <w:ilvl w:val="0"/>
          <w:numId w:val="34"/>
        </w:numPr>
        <w:suppressAutoHyphens/>
        <w:spacing w:line="276" w:lineRule="auto"/>
        <w:jc w:val="both"/>
        <w:rPr>
          <w:rFonts w:ascii="Calibri" w:hAnsi="Calibri" w:cs="Calibri"/>
          <w:color w:val="365F91"/>
          <w:lang w:val="en-US"/>
        </w:rPr>
      </w:pPr>
      <w:r w:rsidRPr="00484A4F">
        <w:rPr>
          <w:rFonts w:ascii="Calibri" w:hAnsi="Calibri" w:cs="Calibri"/>
          <w:color w:val="365F91"/>
          <w:lang w:val="en-GB"/>
        </w:rPr>
        <w:t xml:space="preserve">G. E. P. Box, W. G. Hunter and J. S. Hunter. </w:t>
      </w:r>
      <w:r w:rsidRPr="00484A4F">
        <w:rPr>
          <w:rFonts w:ascii="Calibri" w:hAnsi="Calibri" w:cs="Calibri"/>
          <w:i/>
          <w:color w:val="365F91"/>
          <w:lang w:val="en-GB"/>
        </w:rPr>
        <w:t xml:space="preserve">Statistics for Experimenters. </w:t>
      </w:r>
      <w:r w:rsidRPr="00484A4F">
        <w:rPr>
          <w:rFonts w:ascii="Calibri" w:hAnsi="Calibri" w:cs="Calibri"/>
          <w:color w:val="365F91"/>
          <w:lang w:val="en-GB"/>
        </w:rPr>
        <w:t>2</w:t>
      </w:r>
      <w:r w:rsidRPr="00484A4F">
        <w:rPr>
          <w:rFonts w:ascii="Calibri" w:hAnsi="Calibri" w:cs="Calibri"/>
          <w:color w:val="365F91"/>
          <w:vertAlign w:val="superscript"/>
          <w:lang w:val="en-GB"/>
        </w:rPr>
        <w:t>th</w:t>
      </w:r>
      <w:r w:rsidRPr="00484A4F">
        <w:rPr>
          <w:rFonts w:ascii="Calibri" w:hAnsi="Calibri" w:cs="Calibri"/>
          <w:color w:val="365F91"/>
          <w:lang w:val="en-GB"/>
        </w:rPr>
        <w:t xml:space="preserve"> edition</w:t>
      </w:r>
      <w:r w:rsidRPr="00484A4F">
        <w:rPr>
          <w:rFonts w:ascii="Calibri" w:hAnsi="Calibri" w:cs="Calibri"/>
          <w:i/>
          <w:color w:val="365F91"/>
          <w:lang w:val="en-GB"/>
        </w:rPr>
        <w:t xml:space="preserve"> </w:t>
      </w:r>
      <w:r w:rsidRPr="00484A4F">
        <w:rPr>
          <w:rFonts w:ascii="Calibri" w:hAnsi="Calibri" w:cs="Calibri"/>
          <w:color w:val="365F91"/>
          <w:lang w:val="en-GB"/>
        </w:rPr>
        <w:t>Wiley, New York, 2005.</w:t>
      </w:r>
    </w:p>
    <w:p w14:paraId="3E8BB84C" w14:textId="77777777" w:rsidR="00B825EE" w:rsidRPr="00484A4F" w:rsidRDefault="00B825EE" w:rsidP="00B825EE">
      <w:pPr>
        <w:numPr>
          <w:ilvl w:val="0"/>
          <w:numId w:val="34"/>
        </w:numPr>
        <w:suppressAutoHyphens/>
        <w:spacing w:line="276" w:lineRule="auto"/>
        <w:jc w:val="both"/>
        <w:rPr>
          <w:rFonts w:ascii="Calibri" w:hAnsi="Calibri" w:cs="Calibri"/>
          <w:color w:val="365F91"/>
          <w:lang w:val="en-US"/>
        </w:rPr>
      </w:pPr>
      <w:r w:rsidRPr="00484A4F">
        <w:rPr>
          <w:rFonts w:ascii="Calibri" w:hAnsi="Calibri" w:cs="Calibri"/>
          <w:color w:val="365F91"/>
          <w:lang w:val="en-US"/>
        </w:rPr>
        <w:t>C.-S. Cheng, Theory of Factorial Design, Single and Multi-Stratum Experiments, CRC Press, Boca Raton, 2014.</w:t>
      </w:r>
    </w:p>
    <w:p w14:paraId="112A1A3F" w14:textId="77777777" w:rsidR="00B825EE" w:rsidRPr="00484A4F" w:rsidRDefault="00B825EE" w:rsidP="00B825EE">
      <w:pPr>
        <w:numPr>
          <w:ilvl w:val="0"/>
          <w:numId w:val="34"/>
        </w:numPr>
        <w:suppressAutoHyphens/>
        <w:spacing w:line="276" w:lineRule="auto"/>
        <w:jc w:val="both"/>
        <w:rPr>
          <w:rFonts w:ascii="Calibri" w:hAnsi="Calibri" w:cs="Calibri"/>
          <w:color w:val="365F91"/>
        </w:rPr>
      </w:pPr>
      <w:r w:rsidRPr="00484A4F">
        <w:rPr>
          <w:rFonts w:ascii="Calibri" w:hAnsi="Calibri" w:cs="Calibri"/>
          <w:color w:val="365F91"/>
          <w:lang w:val="en-GB"/>
        </w:rPr>
        <w:t xml:space="preserve">A. M. Dean and S. Lewis. </w:t>
      </w:r>
      <w:r w:rsidRPr="00484A4F">
        <w:rPr>
          <w:rFonts w:ascii="Calibri" w:hAnsi="Calibri" w:cs="Calibri"/>
          <w:i/>
          <w:color w:val="365F91"/>
          <w:lang w:val="en-GB"/>
        </w:rPr>
        <w:t xml:space="preserve">Screening: Methods for Experimentation in Industry, drug Discovery, and Genetics.  </w:t>
      </w:r>
      <w:r w:rsidRPr="00484A4F">
        <w:rPr>
          <w:rFonts w:ascii="Calibri" w:hAnsi="Calibri" w:cs="Calibri"/>
          <w:color w:val="365F91"/>
          <w:lang w:val="en-US"/>
        </w:rPr>
        <w:t>Springer, 2006</w:t>
      </w:r>
      <w:r w:rsidRPr="00484A4F">
        <w:rPr>
          <w:rFonts w:ascii="Calibri" w:hAnsi="Calibri" w:cs="Calibri"/>
          <w:color w:val="365F91"/>
          <w:lang w:val="en-GB"/>
        </w:rPr>
        <w:t>.</w:t>
      </w:r>
      <w:r w:rsidRPr="00484A4F">
        <w:rPr>
          <w:rFonts w:ascii="Calibri" w:hAnsi="Calibri" w:cs="Calibri"/>
          <w:color w:val="365F91"/>
          <w:lang w:val="en-US"/>
        </w:rPr>
        <w:t xml:space="preserve"> </w:t>
      </w:r>
    </w:p>
    <w:p w14:paraId="173DA62D" w14:textId="77777777" w:rsidR="00B825EE" w:rsidRPr="00484A4F" w:rsidRDefault="00B825EE" w:rsidP="00B825EE">
      <w:pPr>
        <w:numPr>
          <w:ilvl w:val="0"/>
          <w:numId w:val="34"/>
        </w:numPr>
        <w:suppressAutoHyphens/>
        <w:spacing w:line="276" w:lineRule="auto"/>
        <w:jc w:val="both"/>
        <w:rPr>
          <w:rFonts w:ascii="Calibri" w:hAnsi="Calibri" w:cs="Calibri"/>
          <w:color w:val="365F91"/>
        </w:rPr>
      </w:pPr>
      <w:r w:rsidRPr="00484A4F">
        <w:rPr>
          <w:rFonts w:ascii="Calibri" w:hAnsi="Calibri" w:cs="Calibri"/>
          <w:color w:val="365F91"/>
          <w:lang w:val="en-GB"/>
        </w:rPr>
        <w:t xml:space="preserve">A. M. Dean and D. T. Voss. </w:t>
      </w:r>
      <w:r w:rsidRPr="00484A4F">
        <w:rPr>
          <w:rFonts w:ascii="Calibri" w:hAnsi="Calibri" w:cs="Calibri"/>
          <w:i/>
          <w:color w:val="365F91"/>
          <w:lang w:val="en-GB"/>
        </w:rPr>
        <w:t xml:space="preserve">Design and Analysis of Experiments. </w:t>
      </w:r>
      <w:r w:rsidRPr="00484A4F">
        <w:rPr>
          <w:rFonts w:ascii="Calibri" w:hAnsi="Calibri" w:cs="Calibri"/>
          <w:color w:val="365F91"/>
          <w:lang w:val="en-US"/>
        </w:rPr>
        <w:t>Springer</w:t>
      </w:r>
      <w:r w:rsidRPr="00484A4F">
        <w:rPr>
          <w:rFonts w:ascii="Calibri" w:hAnsi="Calibri" w:cs="Calibri"/>
          <w:color w:val="365F91"/>
          <w:lang w:val="en-GB"/>
        </w:rPr>
        <w:t>-</w:t>
      </w:r>
      <w:r w:rsidRPr="00484A4F">
        <w:rPr>
          <w:rFonts w:ascii="Calibri" w:hAnsi="Calibri" w:cs="Calibri"/>
          <w:color w:val="365F91"/>
          <w:lang w:val="en-US"/>
        </w:rPr>
        <w:t>Verlang</w:t>
      </w:r>
      <w:r w:rsidRPr="00484A4F">
        <w:rPr>
          <w:rFonts w:ascii="Calibri" w:hAnsi="Calibri" w:cs="Calibri"/>
          <w:color w:val="365F91"/>
          <w:lang w:val="en-GB"/>
        </w:rPr>
        <w:t xml:space="preserve">. </w:t>
      </w:r>
      <w:r w:rsidRPr="00484A4F">
        <w:rPr>
          <w:rFonts w:ascii="Calibri" w:hAnsi="Calibri" w:cs="Calibri"/>
          <w:color w:val="365F91"/>
          <w:lang w:val="en-US"/>
        </w:rPr>
        <w:t>New</w:t>
      </w:r>
      <w:r w:rsidRPr="00484A4F">
        <w:rPr>
          <w:rFonts w:ascii="Calibri" w:hAnsi="Calibri" w:cs="Calibri"/>
          <w:color w:val="365F91"/>
          <w:lang w:val="en-GB"/>
        </w:rPr>
        <w:t xml:space="preserve"> </w:t>
      </w:r>
      <w:r w:rsidRPr="00484A4F">
        <w:rPr>
          <w:rFonts w:ascii="Calibri" w:hAnsi="Calibri" w:cs="Calibri"/>
          <w:color w:val="365F91"/>
          <w:lang w:val="en-US"/>
        </w:rPr>
        <w:t>York, 1999</w:t>
      </w:r>
      <w:r w:rsidRPr="00484A4F">
        <w:rPr>
          <w:rFonts w:ascii="Calibri" w:hAnsi="Calibri" w:cs="Calibri"/>
          <w:color w:val="365F91"/>
          <w:lang w:val="en-GB"/>
        </w:rPr>
        <w:t>.</w:t>
      </w:r>
      <w:r w:rsidRPr="00484A4F">
        <w:rPr>
          <w:rFonts w:ascii="Calibri" w:hAnsi="Calibri" w:cs="Calibri"/>
          <w:color w:val="365F91"/>
          <w:lang w:val="en-US"/>
        </w:rPr>
        <w:t xml:space="preserve"> </w:t>
      </w:r>
    </w:p>
    <w:p w14:paraId="331CC42C" w14:textId="77777777" w:rsidR="00B825EE" w:rsidRPr="00484A4F" w:rsidRDefault="00B825EE" w:rsidP="00B825EE">
      <w:pPr>
        <w:numPr>
          <w:ilvl w:val="0"/>
          <w:numId w:val="34"/>
        </w:numPr>
        <w:suppressAutoHyphens/>
        <w:spacing w:line="276" w:lineRule="auto"/>
        <w:jc w:val="both"/>
        <w:rPr>
          <w:rFonts w:ascii="Calibri" w:hAnsi="Calibri" w:cs="Calibri"/>
          <w:color w:val="365F91"/>
          <w:lang w:val="en-US"/>
        </w:rPr>
      </w:pPr>
      <w:r w:rsidRPr="00484A4F">
        <w:rPr>
          <w:rFonts w:ascii="Calibri" w:hAnsi="Calibri" w:cs="Calibri"/>
          <w:color w:val="365F91"/>
          <w:lang w:val="en-GB"/>
        </w:rPr>
        <w:t xml:space="preserve">A. Dey and R. Mukerjee. </w:t>
      </w:r>
      <w:r w:rsidRPr="00484A4F">
        <w:rPr>
          <w:rFonts w:ascii="Calibri" w:hAnsi="Calibri" w:cs="Calibri"/>
          <w:i/>
          <w:color w:val="365F91"/>
          <w:lang w:val="en-GB"/>
        </w:rPr>
        <w:t xml:space="preserve">Fractional Factorial Plans. </w:t>
      </w:r>
      <w:r w:rsidRPr="00484A4F">
        <w:rPr>
          <w:rFonts w:ascii="Calibri" w:hAnsi="Calibri" w:cs="Calibri"/>
          <w:color w:val="365F91"/>
          <w:lang w:val="en-GB"/>
        </w:rPr>
        <w:t>Wiley, New York, 1999.</w:t>
      </w:r>
    </w:p>
    <w:p w14:paraId="719E8BD2" w14:textId="77777777" w:rsidR="00B825EE" w:rsidRPr="00484A4F" w:rsidRDefault="00B825EE" w:rsidP="00B825EE">
      <w:pPr>
        <w:numPr>
          <w:ilvl w:val="0"/>
          <w:numId w:val="34"/>
        </w:numPr>
        <w:suppressAutoHyphens/>
        <w:spacing w:line="276" w:lineRule="auto"/>
        <w:jc w:val="both"/>
        <w:rPr>
          <w:rFonts w:ascii="Calibri" w:hAnsi="Calibri" w:cs="Calibri"/>
          <w:color w:val="365F91"/>
        </w:rPr>
      </w:pPr>
      <w:r w:rsidRPr="00484A4F">
        <w:rPr>
          <w:rFonts w:ascii="Calibri" w:hAnsi="Calibri" w:cs="Calibri"/>
          <w:color w:val="365F91"/>
          <w:lang w:val="en-GB"/>
        </w:rPr>
        <w:t xml:space="preserve">K.T. Fang, R.Z. Li and A. Sudjianto. </w:t>
      </w:r>
      <w:r w:rsidRPr="00484A4F">
        <w:rPr>
          <w:rFonts w:ascii="Calibri" w:hAnsi="Calibri" w:cs="Calibri"/>
          <w:i/>
          <w:color w:val="365F91"/>
          <w:lang w:val="en-GB"/>
        </w:rPr>
        <w:t>Design and Modelling for Computer Experiments</w:t>
      </w:r>
      <w:r w:rsidRPr="00484A4F">
        <w:rPr>
          <w:rFonts w:ascii="Calibri" w:hAnsi="Calibri" w:cs="Calibri"/>
          <w:color w:val="365F91"/>
          <w:lang w:val="en-GB"/>
        </w:rPr>
        <w:t>. Chapman and Hall/CRC, New York, 2006.</w:t>
      </w:r>
    </w:p>
    <w:p w14:paraId="6A66EE33" w14:textId="77777777" w:rsidR="00B825EE" w:rsidRPr="00484A4F" w:rsidRDefault="00B825EE" w:rsidP="00B825EE">
      <w:pPr>
        <w:numPr>
          <w:ilvl w:val="0"/>
          <w:numId w:val="34"/>
        </w:numPr>
        <w:suppressAutoHyphens/>
        <w:spacing w:line="276" w:lineRule="auto"/>
        <w:jc w:val="both"/>
        <w:rPr>
          <w:rFonts w:ascii="Calibri" w:hAnsi="Calibri" w:cs="Calibri"/>
          <w:color w:val="365F91"/>
        </w:rPr>
      </w:pPr>
      <w:r w:rsidRPr="00484A4F">
        <w:rPr>
          <w:rFonts w:ascii="Calibri" w:hAnsi="Calibri" w:cs="Calibri"/>
          <w:color w:val="365F91"/>
          <w:lang w:val="en-GB"/>
        </w:rPr>
        <w:t xml:space="preserve">A. S. Hedayat, N. J. A. Sloane and J. Stufken. </w:t>
      </w:r>
      <w:r w:rsidRPr="00484A4F">
        <w:rPr>
          <w:rFonts w:ascii="Calibri" w:hAnsi="Calibri" w:cs="Calibri"/>
          <w:i/>
          <w:color w:val="365F91"/>
          <w:lang w:val="en-GB"/>
        </w:rPr>
        <w:t>Orthogonal Arrays Theory and Applications.</w:t>
      </w:r>
      <w:r w:rsidRPr="00484A4F">
        <w:rPr>
          <w:rFonts w:ascii="Calibri" w:hAnsi="Calibri" w:cs="Calibri"/>
          <w:color w:val="365F91"/>
          <w:lang w:val="en-GB"/>
        </w:rPr>
        <w:t xml:space="preserve"> </w:t>
      </w:r>
      <w:r w:rsidRPr="00484A4F">
        <w:rPr>
          <w:rFonts w:ascii="Calibri" w:hAnsi="Calibri" w:cs="Calibri"/>
          <w:color w:val="365F91"/>
          <w:lang w:val="en-US"/>
        </w:rPr>
        <w:t>Springer</w:t>
      </w:r>
      <w:r w:rsidRPr="00484A4F">
        <w:rPr>
          <w:rFonts w:ascii="Calibri" w:hAnsi="Calibri" w:cs="Calibri"/>
          <w:color w:val="365F91"/>
          <w:lang w:val="en-GB"/>
        </w:rPr>
        <w:t>-</w:t>
      </w:r>
      <w:r w:rsidRPr="00484A4F">
        <w:rPr>
          <w:rFonts w:ascii="Calibri" w:hAnsi="Calibri" w:cs="Calibri"/>
          <w:color w:val="365F91"/>
          <w:lang w:val="en-US"/>
        </w:rPr>
        <w:t>Verlang</w:t>
      </w:r>
      <w:r w:rsidRPr="00484A4F">
        <w:rPr>
          <w:rFonts w:ascii="Calibri" w:hAnsi="Calibri" w:cs="Calibri"/>
          <w:color w:val="365F91"/>
          <w:lang w:val="en-GB"/>
        </w:rPr>
        <w:t xml:space="preserve">. </w:t>
      </w:r>
      <w:r w:rsidRPr="00484A4F">
        <w:rPr>
          <w:rFonts w:ascii="Calibri" w:hAnsi="Calibri" w:cs="Calibri"/>
          <w:color w:val="365F91"/>
          <w:lang w:val="en-US"/>
        </w:rPr>
        <w:t>New</w:t>
      </w:r>
      <w:r w:rsidRPr="00484A4F">
        <w:rPr>
          <w:rFonts w:ascii="Calibri" w:hAnsi="Calibri" w:cs="Calibri"/>
          <w:color w:val="365F91"/>
          <w:lang w:val="en-GB"/>
        </w:rPr>
        <w:t xml:space="preserve"> </w:t>
      </w:r>
      <w:r w:rsidRPr="00484A4F">
        <w:rPr>
          <w:rFonts w:ascii="Calibri" w:hAnsi="Calibri" w:cs="Calibri"/>
          <w:color w:val="365F91"/>
          <w:lang w:val="en-US"/>
        </w:rPr>
        <w:t>York, 1999</w:t>
      </w:r>
      <w:r w:rsidRPr="00484A4F">
        <w:rPr>
          <w:rFonts w:ascii="Calibri" w:hAnsi="Calibri" w:cs="Calibri"/>
          <w:color w:val="365F91"/>
          <w:lang w:val="en-GB"/>
        </w:rPr>
        <w:t>.</w:t>
      </w:r>
      <w:r w:rsidRPr="00484A4F">
        <w:rPr>
          <w:rFonts w:ascii="Calibri" w:hAnsi="Calibri" w:cs="Calibri"/>
          <w:color w:val="365F91"/>
          <w:lang w:val="en-US"/>
        </w:rPr>
        <w:t xml:space="preserve">   </w:t>
      </w:r>
    </w:p>
    <w:p w14:paraId="09CCFE8F" w14:textId="77777777" w:rsidR="00B825EE" w:rsidRPr="00484A4F" w:rsidRDefault="00B825EE" w:rsidP="00B825EE">
      <w:pPr>
        <w:numPr>
          <w:ilvl w:val="0"/>
          <w:numId w:val="34"/>
        </w:numPr>
        <w:suppressAutoHyphens/>
        <w:spacing w:line="276" w:lineRule="auto"/>
        <w:jc w:val="both"/>
        <w:rPr>
          <w:rFonts w:ascii="Calibri" w:hAnsi="Calibri" w:cs="Calibri"/>
          <w:color w:val="365F91"/>
          <w:lang w:val="en-US"/>
        </w:rPr>
      </w:pPr>
      <w:r w:rsidRPr="00484A4F">
        <w:rPr>
          <w:rFonts w:ascii="Calibri" w:hAnsi="Calibri" w:cs="Calibri"/>
          <w:color w:val="365F91"/>
          <w:lang w:val="en-GB"/>
        </w:rPr>
        <w:t xml:space="preserve">D. C. Montgomery. </w:t>
      </w:r>
      <w:r w:rsidRPr="00484A4F">
        <w:rPr>
          <w:rFonts w:ascii="Calibri" w:hAnsi="Calibri" w:cs="Calibri"/>
          <w:i/>
          <w:color w:val="365F91"/>
          <w:lang w:val="en-GB"/>
        </w:rPr>
        <w:t xml:space="preserve">Design and Analysis of Experiments. </w:t>
      </w:r>
      <w:r w:rsidRPr="00484A4F">
        <w:rPr>
          <w:rFonts w:ascii="Calibri" w:hAnsi="Calibri" w:cs="Calibri"/>
          <w:color w:val="365F91"/>
          <w:lang w:val="en-GB"/>
        </w:rPr>
        <w:t>8</w:t>
      </w:r>
      <w:r w:rsidRPr="00484A4F">
        <w:rPr>
          <w:rFonts w:ascii="Calibri" w:hAnsi="Calibri" w:cs="Calibri"/>
          <w:color w:val="365F91"/>
          <w:vertAlign w:val="superscript"/>
          <w:lang w:val="en-GB"/>
        </w:rPr>
        <w:t>th</w:t>
      </w:r>
      <w:r w:rsidRPr="00484A4F">
        <w:rPr>
          <w:rFonts w:ascii="Calibri" w:hAnsi="Calibri" w:cs="Calibri"/>
          <w:color w:val="365F91"/>
          <w:lang w:val="en-GB"/>
        </w:rPr>
        <w:t xml:space="preserve"> edition</w:t>
      </w:r>
      <w:r w:rsidRPr="00484A4F">
        <w:rPr>
          <w:rFonts w:ascii="Calibri" w:hAnsi="Calibri" w:cs="Calibri"/>
          <w:i/>
          <w:color w:val="365F91"/>
          <w:lang w:val="en-GB"/>
        </w:rPr>
        <w:t xml:space="preserve">. </w:t>
      </w:r>
      <w:r w:rsidRPr="00484A4F">
        <w:rPr>
          <w:rFonts w:ascii="Calibri" w:hAnsi="Calibri" w:cs="Calibri"/>
          <w:color w:val="365F91"/>
          <w:lang w:val="en-GB"/>
        </w:rPr>
        <w:t>Wiley, New York, 2012.</w:t>
      </w:r>
    </w:p>
    <w:p w14:paraId="184E7A3C" w14:textId="77777777" w:rsidR="00B825EE" w:rsidRPr="00484A4F" w:rsidRDefault="00B825EE" w:rsidP="00B825EE">
      <w:pPr>
        <w:numPr>
          <w:ilvl w:val="0"/>
          <w:numId w:val="34"/>
        </w:numPr>
        <w:suppressAutoHyphens/>
        <w:spacing w:line="276" w:lineRule="auto"/>
        <w:jc w:val="both"/>
        <w:rPr>
          <w:rFonts w:ascii="Calibri" w:hAnsi="Calibri" w:cs="Calibri"/>
          <w:color w:val="365F91"/>
          <w:lang w:val="en-US"/>
        </w:rPr>
      </w:pPr>
      <w:r w:rsidRPr="00484A4F">
        <w:rPr>
          <w:rFonts w:ascii="Calibri" w:hAnsi="Calibri" w:cs="Calibri"/>
          <w:color w:val="365F91"/>
          <w:lang w:val="en-GB"/>
        </w:rPr>
        <w:t xml:space="preserve">D. C. Montgomery and R. H. Myers. </w:t>
      </w:r>
      <w:r w:rsidRPr="00484A4F">
        <w:rPr>
          <w:rFonts w:ascii="Calibri" w:hAnsi="Calibri" w:cs="Calibri"/>
          <w:i/>
          <w:color w:val="365F91"/>
          <w:lang w:val="en-GB"/>
        </w:rPr>
        <w:t xml:space="preserve">Response Surface Methodology. </w:t>
      </w:r>
      <w:r w:rsidRPr="00484A4F">
        <w:rPr>
          <w:rFonts w:ascii="Calibri" w:hAnsi="Calibri" w:cs="Calibri"/>
          <w:color w:val="365F91"/>
          <w:lang w:val="en-GB"/>
        </w:rPr>
        <w:t>Wiley, New York, 1995.</w:t>
      </w:r>
    </w:p>
    <w:p w14:paraId="15B411D0" w14:textId="77777777" w:rsidR="00B825EE" w:rsidRPr="00484A4F" w:rsidRDefault="00B825EE" w:rsidP="00B825EE">
      <w:pPr>
        <w:numPr>
          <w:ilvl w:val="0"/>
          <w:numId w:val="34"/>
        </w:numPr>
        <w:suppressAutoHyphens/>
        <w:spacing w:line="276" w:lineRule="auto"/>
        <w:jc w:val="both"/>
        <w:rPr>
          <w:rFonts w:ascii="Calibri" w:hAnsi="Calibri" w:cs="Calibri"/>
          <w:color w:val="365F91"/>
        </w:rPr>
      </w:pPr>
      <w:r w:rsidRPr="00484A4F">
        <w:rPr>
          <w:rFonts w:ascii="Calibri" w:hAnsi="Calibri" w:cs="Calibri"/>
          <w:color w:val="365F91"/>
          <w:lang w:val="en-GB"/>
        </w:rPr>
        <w:t xml:space="preserve">R. Mukerjee and C. F. J. Wu. </w:t>
      </w:r>
      <w:r w:rsidRPr="00484A4F">
        <w:rPr>
          <w:rFonts w:ascii="Calibri" w:hAnsi="Calibri" w:cs="Calibri"/>
          <w:i/>
          <w:color w:val="365F91"/>
          <w:lang w:val="en-GB"/>
        </w:rPr>
        <w:t xml:space="preserve">A Modern Theory of Factorial Design. </w:t>
      </w:r>
      <w:r w:rsidRPr="00484A4F">
        <w:rPr>
          <w:rFonts w:ascii="Calibri" w:hAnsi="Calibri" w:cs="Calibri"/>
          <w:i/>
          <w:color w:val="365F91"/>
          <w:lang w:val="en-US"/>
        </w:rPr>
        <w:t>Springer 2006.</w:t>
      </w:r>
      <w:r w:rsidRPr="00484A4F">
        <w:rPr>
          <w:rFonts w:ascii="Calibri" w:hAnsi="Calibri" w:cs="Calibri"/>
          <w:color w:val="365F91"/>
          <w:lang w:val="en-US"/>
        </w:rPr>
        <w:t xml:space="preserve"> </w:t>
      </w:r>
    </w:p>
    <w:p w14:paraId="381C0D03" w14:textId="77777777" w:rsidR="00B825EE" w:rsidRPr="00484A4F" w:rsidRDefault="00B825EE" w:rsidP="00B825EE">
      <w:pPr>
        <w:numPr>
          <w:ilvl w:val="0"/>
          <w:numId w:val="34"/>
        </w:numPr>
        <w:suppressAutoHyphens/>
        <w:spacing w:line="276" w:lineRule="auto"/>
        <w:jc w:val="both"/>
        <w:rPr>
          <w:rFonts w:ascii="Calibri" w:hAnsi="Calibri" w:cs="Calibri"/>
          <w:color w:val="365F91"/>
        </w:rPr>
      </w:pPr>
      <w:r w:rsidRPr="00484A4F">
        <w:rPr>
          <w:rFonts w:ascii="Calibri" w:hAnsi="Calibri" w:cs="Calibri"/>
          <w:color w:val="365F91"/>
          <w:lang w:val="en-GB"/>
        </w:rPr>
        <w:t xml:space="preserve">C. F. J. Wu and M. Hamada. </w:t>
      </w:r>
      <w:r w:rsidRPr="00484A4F">
        <w:rPr>
          <w:rFonts w:ascii="Calibri" w:hAnsi="Calibri" w:cs="Calibri"/>
          <w:i/>
          <w:color w:val="365F91"/>
          <w:lang w:val="en-GB"/>
        </w:rPr>
        <w:t>Experiments: Planning, Analysis and Parameter Design Optimization.</w:t>
      </w:r>
      <w:r w:rsidRPr="00484A4F">
        <w:rPr>
          <w:rFonts w:ascii="Calibri" w:hAnsi="Calibri" w:cs="Calibri"/>
          <w:color w:val="365F91"/>
          <w:lang w:val="en-GB"/>
        </w:rPr>
        <w:t xml:space="preserve"> 2</w:t>
      </w:r>
      <w:r w:rsidRPr="00484A4F">
        <w:rPr>
          <w:rFonts w:ascii="Calibri" w:hAnsi="Calibri" w:cs="Calibri"/>
          <w:color w:val="365F91"/>
          <w:vertAlign w:val="superscript"/>
          <w:lang w:val="en-GB"/>
        </w:rPr>
        <w:t>th</w:t>
      </w:r>
      <w:r w:rsidRPr="00484A4F">
        <w:rPr>
          <w:rFonts w:ascii="Calibri" w:hAnsi="Calibri" w:cs="Calibri"/>
          <w:color w:val="365F91"/>
          <w:lang w:val="en-GB"/>
        </w:rPr>
        <w:t xml:space="preserve"> edition</w:t>
      </w:r>
      <w:r w:rsidRPr="00484A4F">
        <w:rPr>
          <w:rFonts w:ascii="Calibri" w:hAnsi="Calibri" w:cs="Calibri"/>
          <w:i/>
          <w:color w:val="365F91"/>
          <w:lang w:val="en-GB"/>
        </w:rPr>
        <w:t xml:space="preserve">. </w:t>
      </w:r>
      <w:r w:rsidRPr="00484A4F">
        <w:rPr>
          <w:rFonts w:ascii="Calibri" w:hAnsi="Calibri" w:cs="Calibri"/>
          <w:color w:val="365F91"/>
          <w:lang w:val="en-US"/>
        </w:rPr>
        <w:t>Wiley, New York, 2009</w:t>
      </w:r>
      <w:r w:rsidRPr="00484A4F">
        <w:rPr>
          <w:rFonts w:ascii="Calibri" w:hAnsi="Calibri" w:cs="Calibri"/>
          <w:color w:val="365F91"/>
        </w:rPr>
        <w:t>.</w:t>
      </w:r>
    </w:p>
    <w:p w14:paraId="272C0BA0" w14:textId="77777777" w:rsidR="00B825EE" w:rsidRPr="00484A4F" w:rsidRDefault="00B825EE" w:rsidP="00B825EE">
      <w:pPr>
        <w:pStyle w:val="Heading5"/>
        <w:keepNext/>
        <w:numPr>
          <w:ilvl w:val="0"/>
          <w:numId w:val="18"/>
        </w:numPr>
        <w:spacing w:before="120" w:after="120" w:line="240" w:lineRule="auto"/>
        <w:jc w:val="both"/>
        <w:rPr>
          <w:rFonts w:cs="Calibri"/>
          <w:i w:val="0"/>
          <w:color w:val="365F91"/>
          <w:sz w:val="22"/>
          <w:szCs w:val="22"/>
          <w:u w:val="single"/>
        </w:rPr>
      </w:pPr>
      <w:r w:rsidRPr="00484A4F">
        <w:rPr>
          <w:rFonts w:cs="Calibri"/>
          <w:i w:val="0"/>
          <w:color w:val="365F91"/>
          <w:sz w:val="22"/>
          <w:szCs w:val="22"/>
          <w:u w:val="single"/>
        </w:rPr>
        <w:t>Στοχαστικές Ανελίξεις</w:t>
      </w:r>
    </w:p>
    <w:p w14:paraId="5FC6C34D"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Διδάσκοντες:</w:t>
      </w:r>
      <w:r w:rsidRPr="00484A4F">
        <w:rPr>
          <w:rFonts w:ascii="Calibri" w:hAnsi="Calibri" w:cs="Calibri"/>
          <w:b/>
          <w:color w:val="365F91"/>
        </w:rPr>
        <w:t xml:space="preserve">  Μ. Λουλάκης</w:t>
      </w:r>
      <w:r w:rsidRPr="00484A4F">
        <w:rPr>
          <w:rFonts w:ascii="Calibri" w:hAnsi="Calibri" w:cs="Calibri"/>
          <w:b/>
          <w:color w:val="365F91"/>
          <w:lang w:val="en-US"/>
        </w:rPr>
        <w:t xml:space="preserve"> , </w:t>
      </w:r>
      <w:r w:rsidRPr="00484A4F">
        <w:rPr>
          <w:rFonts w:ascii="Calibri" w:hAnsi="Calibri" w:cs="Calibri"/>
          <w:b/>
          <w:color w:val="365F91"/>
        </w:rPr>
        <w:t>ΣΕΜΦΕ</w:t>
      </w:r>
    </w:p>
    <w:p w14:paraId="673F5A6E"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Εργαστήρια:</w:t>
      </w:r>
      <w:r w:rsidRPr="00484A4F">
        <w:rPr>
          <w:rFonts w:ascii="Calibri" w:hAnsi="Calibri" w:cs="Calibri"/>
          <w:b/>
          <w:color w:val="365F91"/>
        </w:rPr>
        <w:t xml:space="preserve">  </w:t>
      </w:r>
    </w:p>
    <w:p w14:paraId="047D18AA"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Ώρες διδασκαλίας</w:t>
      </w:r>
      <w:r w:rsidRPr="00484A4F">
        <w:rPr>
          <w:rFonts w:ascii="Calibri" w:hAnsi="Calibri" w:cs="Calibri"/>
          <w:b/>
          <w:color w:val="365F91"/>
        </w:rPr>
        <w:t>: 4</w:t>
      </w:r>
    </w:p>
    <w:p w14:paraId="4E27D80C"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 xml:space="preserve">Εξάμηνο </w:t>
      </w:r>
      <w:r w:rsidRPr="00484A4F">
        <w:rPr>
          <w:rFonts w:ascii="Calibri" w:hAnsi="Calibri" w:cs="Calibri"/>
          <w:b/>
          <w:color w:val="365F91"/>
        </w:rPr>
        <w:t>: 1</w:t>
      </w:r>
      <w:r w:rsidRPr="00484A4F">
        <w:rPr>
          <w:rFonts w:ascii="Calibri" w:hAnsi="Calibri" w:cs="Calibri"/>
          <w:b/>
          <w:color w:val="365F91"/>
          <w:vertAlign w:val="superscript"/>
        </w:rPr>
        <w:t>ο</w:t>
      </w:r>
    </w:p>
    <w:p w14:paraId="6998173A"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Πιστωτικές Μονάδες:</w:t>
      </w:r>
      <w:r w:rsidRPr="00484A4F">
        <w:rPr>
          <w:rFonts w:ascii="Calibri" w:hAnsi="Calibri" w:cs="Calibri"/>
          <w:b/>
          <w:color w:val="365F91"/>
        </w:rPr>
        <w:t xml:space="preserve">  8</w:t>
      </w:r>
    </w:p>
    <w:p w14:paraId="0AC0083B"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Προαπαιτούμενα:</w:t>
      </w:r>
      <w:r w:rsidRPr="00484A4F">
        <w:rPr>
          <w:rFonts w:ascii="Calibri" w:hAnsi="Calibri" w:cs="Calibri"/>
          <w:b/>
          <w:color w:val="365F91"/>
        </w:rPr>
        <w:t xml:space="preserve"> </w:t>
      </w:r>
    </w:p>
    <w:p w14:paraId="04087217"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Στόχος του μαθήματος:</w:t>
      </w:r>
      <w:r w:rsidRPr="00484A4F">
        <w:rPr>
          <w:rFonts w:ascii="Calibri" w:hAnsi="Calibri" w:cs="Calibri"/>
          <w:b/>
          <w:color w:val="365F91"/>
        </w:rPr>
        <w:t xml:space="preserve"> </w:t>
      </w:r>
    </w:p>
    <w:p w14:paraId="530D87BD" w14:textId="77777777" w:rsidR="00B825EE" w:rsidRPr="00484A4F" w:rsidRDefault="00B825EE" w:rsidP="00B825EE">
      <w:pPr>
        <w:pStyle w:val="BodyText"/>
        <w:rPr>
          <w:rFonts w:ascii="Calibri" w:hAnsi="Calibri" w:cs="Calibri"/>
          <w:color w:val="365F91"/>
        </w:rPr>
      </w:pPr>
      <w:r w:rsidRPr="00484A4F">
        <w:rPr>
          <w:rFonts w:ascii="Calibri" w:hAnsi="Calibri" w:cs="Calibri"/>
          <w:b/>
          <w:color w:val="365F91"/>
          <w:u w:val="single"/>
        </w:rPr>
        <w:t>Μέθοδος Εξέτασης</w:t>
      </w:r>
      <w:r w:rsidRPr="00484A4F">
        <w:rPr>
          <w:rFonts w:ascii="Calibri" w:hAnsi="Calibri" w:cs="Calibri"/>
          <w:b/>
          <w:color w:val="365F91"/>
        </w:rPr>
        <w:t xml:space="preserve">: </w:t>
      </w:r>
    </w:p>
    <w:p w14:paraId="491D3E05"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Περιεχόμενα:</w:t>
      </w:r>
      <w:r w:rsidRPr="00484A4F">
        <w:rPr>
          <w:rFonts w:ascii="Calibri" w:hAnsi="Calibri" w:cs="Calibri"/>
          <w:b/>
          <w:color w:val="365F91"/>
        </w:rPr>
        <w:t xml:space="preserve"> </w:t>
      </w:r>
      <w:r w:rsidRPr="00484A4F">
        <w:rPr>
          <w:rFonts w:ascii="Calibri" w:hAnsi="Calibri" w:cs="Calibri"/>
          <w:color w:val="365F91"/>
        </w:rPr>
        <w:t>Εισαγωγή στις στοχαστικές διαδικασίες: ορισμοί, κατανομές πεπερασμένης διάστασης, στάσιμες διαδικασίες, διαδικασίες Gauss, αυτοσυσχέτιση.</w:t>
      </w:r>
    </w:p>
    <w:p w14:paraId="01E10FED" w14:textId="77777777" w:rsidR="00B825EE" w:rsidRPr="00484A4F" w:rsidRDefault="00B825EE" w:rsidP="00B825EE">
      <w:pPr>
        <w:rPr>
          <w:rFonts w:ascii="Calibri" w:hAnsi="Calibri" w:cs="Calibri"/>
          <w:color w:val="365F91"/>
        </w:rPr>
      </w:pPr>
      <w:r w:rsidRPr="00484A4F">
        <w:rPr>
          <w:rFonts w:ascii="Calibri" w:hAnsi="Calibri" w:cs="Calibri"/>
          <w:color w:val="365F91"/>
        </w:rPr>
        <w:t>Μαρκοβιανές αλυσίδες: εξισώσεις Chapman-Kolmogorov, ταξινόμηση καταστάσεων, επαναληπτικότητα, παροδικότητα. Τυχαίοι περίπατοι.</w:t>
      </w:r>
    </w:p>
    <w:p w14:paraId="322C9CDD" w14:textId="77777777" w:rsidR="00B825EE" w:rsidRPr="00484A4F" w:rsidRDefault="00B825EE" w:rsidP="00B825EE">
      <w:pPr>
        <w:rPr>
          <w:rFonts w:ascii="Calibri" w:hAnsi="Calibri" w:cs="Calibri"/>
          <w:color w:val="365F91"/>
        </w:rPr>
      </w:pPr>
      <w:r w:rsidRPr="00484A4F">
        <w:rPr>
          <w:rFonts w:ascii="Calibri" w:hAnsi="Calibri" w:cs="Calibri"/>
          <w:color w:val="365F91"/>
        </w:rPr>
        <w:lastRenderedPageBreak/>
        <w:t>Martingales διακριτού χρόνου: ορισμός, ιδιότητες, χρόνοι διακοπής, θεώρημα επιλεκτικής διακοπής. Υπολογισμοί με Martingales για μαρκοβιανές αλυσίδες.</w:t>
      </w:r>
    </w:p>
    <w:p w14:paraId="748A92BE" w14:textId="77777777" w:rsidR="00B825EE" w:rsidRPr="00484A4F" w:rsidRDefault="00B825EE" w:rsidP="00B825EE">
      <w:pPr>
        <w:rPr>
          <w:rFonts w:ascii="Calibri" w:hAnsi="Calibri" w:cs="Calibri"/>
          <w:color w:val="365F91"/>
        </w:rPr>
      </w:pPr>
      <w:r w:rsidRPr="00484A4F">
        <w:rPr>
          <w:rFonts w:ascii="Calibri" w:hAnsi="Calibri" w:cs="Calibri"/>
          <w:color w:val="365F91"/>
        </w:rPr>
        <w:t>Ανισότητες Doob, Θεωρήματα σύγκλισης για martingales.</w:t>
      </w:r>
    </w:p>
    <w:p w14:paraId="032C664F" w14:textId="77777777" w:rsidR="00B825EE" w:rsidRPr="00484A4F" w:rsidRDefault="00B825EE" w:rsidP="00B825EE">
      <w:pPr>
        <w:rPr>
          <w:rFonts w:ascii="Calibri" w:hAnsi="Calibri" w:cs="Calibri"/>
          <w:color w:val="365F91"/>
        </w:rPr>
      </w:pPr>
      <w:r w:rsidRPr="00484A4F">
        <w:rPr>
          <w:rFonts w:ascii="Calibri" w:hAnsi="Calibri" w:cs="Calibri"/>
          <w:color w:val="365F91"/>
        </w:rPr>
        <w:t>Ασυμπτωτική συμπεριφορά μαρκοβιανών αλυσίδων: αναλλοίωτες κατανομές, θεώρημα σύγκλισης, εργοδικό θεώρημα.</w:t>
      </w:r>
    </w:p>
    <w:p w14:paraId="595D8BBC" w14:textId="77777777" w:rsidR="00B825EE" w:rsidRPr="00484A4F" w:rsidRDefault="00B825EE" w:rsidP="00B825EE">
      <w:pPr>
        <w:rPr>
          <w:rFonts w:ascii="Calibri" w:hAnsi="Calibri" w:cs="Calibri"/>
          <w:color w:val="365F91"/>
        </w:rPr>
      </w:pPr>
      <w:r w:rsidRPr="00484A4F">
        <w:rPr>
          <w:rFonts w:ascii="Calibri" w:hAnsi="Calibri" w:cs="Calibri"/>
          <w:color w:val="365F91"/>
        </w:rPr>
        <w:t>Εφαρμογές των μαρκοβιανών αλυσίδων: επιλογή από 1) Υπολογισμοί με Markov Chain Monte Carlo, αλγόριθμος Metropolis-Hastings, προσομοιωμένη ανόπτηση 2) Ελεγχόμενες μαρκοβιανές αλυσίδες: δυναμικός προγραμματισμός, βέλτιστη διακοπή, βέλτιστος έλεγχος, 3) Κρυμμένες μαρκοβιανές αλυσίδες, αλγόριθμος του Viterbi, εκτίμηση παραμέτρων.</w:t>
      </w:r>
    </w:p>
    <w:p w14:paraId="74C69D7D" w14:textId="77777777" w:rsidR="00B825EE" w:rsidRPr="00484A4F" w:rsidRDefault="00B825EE" w:rsidP="00B825EE">
      <w:pPr>
        <w:rPr>
          <w:rFonts w:ascii="Calibri" w:hAnsi="Calibri" w:cs="Calibri"/>
          <w:b/>
          <w:color w:val="365F91"/>
        </w:rPr>
      </w:pPr>
    </w:p>
    <w:p w14:paraId="0294AE5D" w14:textId="77777777" w:rsidR="00B825EE" w:rsidRPr="00484A4F" w:rsidRDefault="00B825EE" w:rsidP="00B825EE">
      <w:pPr>
        <w:rPr>
          <w:rFonts w:ascii="Calibri" w:hAnsi="Calibri" w:cs="Calibri"/>
          <w:b/>
          <w:bCs/>
          <w:color w:val="365F91"/>
          <w:u w:val="single"/>
        </w:rPr>
      </w:pPr>
      <w:r w:rsidRPr="00484A4F">
        <w:rPr>
          <w:rFonts w:ascii="Calibri" w:hAnsi="Calibri" w:cs="Calibri"/>
          <w:b/>
          <w:bCs/>
          <w:color w:val="365F91"/>
          <w:u w:val="single"/>
        </w:rPr>
        <w:t>Βιβλιογραφία:</w:t>
      </w:r>
    </w:p>
    <w:p w14:paraId="1CF1D345" w14:textId="77777777" w:rsidR="00B825EE" w:rsidRPr="00484A4F" w:rsidRDefault="00B825EE" w:rsidP="00B825EE">
      <w:pPr>
        <w:rPr>
          <w:rFonts w:ascii="Calibri" w:hAnsi="Calibri" w:cs="Calibri"/>
          <w:color w:val="365F91"/>
        </w:rPr>
      </w:pPr>
      <w:r w:rsidRPr="00484A4F">
        <w:rPr>
          <w:rFonts w:ascii="Calibri" w:hAnsi="Calibri" w:cs="Calibri"/>
          <w:color w:val="365F91"/>
        </w:rPr>
        <w:t>1) Μιχάλης Λουλάκης:  Στοχαστικές Διαδικασίες, Σύνδεσμος Ελληνικών Ακαδημαϊκών Βιβλιοθηκών (Κάλλιπος), 2016</w:t>
      </w:r>
    </w:p>
    <w:p w14:paraId="0442BB5D" w14:textId="77777777" w:rsidR="00B825EE" w:rsidRPr="00484A4F" w:rsidRDefault="00B825EE" w:rsidP="00B825EE">
      <w:pPr>
        <w:rPr>
          <w:rFonts w:ascii="Calibri" w:hAnsi="Calibri" w:cs="Calibri"/>
          <w:color w:val="365F91"/>
          <w:lang w:val="en-GB"/>
        </w:rPr>
      </w:pPr>
      <w:r w:rsidRPr="00484A4F">
        <w:rPr>
          <w:rFonts w:ascii="Calibri" w:hAnsi="Calibri" w:cs="Calibri"/>
          <w:color w:val="365F91"/>
          <w:lang w:val="en-GB"/>
        </w:rPr>
        <w:t>2) David Williams: Probability with martingales, Cambridge University Press, 1991</w:t>
      </w:r>
    </w:p>
    <w:p w14:paraId="0F1A993C" w14:textId="77777777" w:rsidR="00B825EE" w:rsidRPr="00484A4F" w:rsidRDefault="00B825EE" w:rsidP="00B825EE">
      <w:pPr>
        <w:rPr>
          <w:rFonts w:ascii="Calibri" w:hAnsi="Calibri" w:cs="Calibri"/>
          <w:color w:val="365F91"/>
          <w:lang w:val="en-GB"/>
        </w:rPr>
      </w:pPr>
      <w:r w:rsidRPr="00484A4F">
        <w:rPr>
          <w:rFonts w:ascii="Calibri" w:hAnsi="Calibri" w:cs="Calibri"/>
          <w:color w:val="365F91"/>
          <w:lang w:val="en-GB"/>
        </w:rPr>
        <w:t>3) Goran Peskir, Albert Shiryaev: Optimal Stopping and free-boundary problems, Birkhauser, 2006</w:t>
      </w:r>
    </w:p>
    <w:p w14:paraId="0A7539FD" w14:textId="77777777" w:rsidR="00B825EE" w:rsidRPr="00484A4F" w:rsidRDefault="00B825EE" w:rsidP="00B825EE">
      <w:pPr>
        <w:rPr>
          <w:rFonts w:ascii="Calibri" w:hAnsi="Calibri" w:cs="Calibri"/>
          <w:color w:val="365F91"/>
          <w:lang w:val="en-GB"/>
        </w:rPr>
      </w:pPr>
      <w:r w:rsidRPr="00484A4F">
        <w:rPr>
          <w:rFonts w:ascii="Calibri" w:hAnsi="Calibri" w:cs="Calibri"/>
          <w:color w:val="365F91"/>
          <w:lang w:val="en-GB"/>
        </w:rPr>
        <w:t>4) Olivier Cappe’, Eric Moulines, Tobias Ryde’n: Inference in Hidden Markov Models, Springe, 2005</w:t>
      </w:r>
    </w:p>
    <w:p w14:paraId="4E3E524F" w14:textId="77777777" w:rsidR="00B825EE" w:rsidRPr="00484A4F" w:rsidRDefault="00B825EE" w:rsidP="00B825EE">
      <w:pPr>
        <w:rPr>
          <w:rFonts w:ascii="Calibri" w:hAnsi="Calibri" w:cs="Calibri"/>
          <w:color w:val="365F91"/>
          <w:lang w:val="en-US"/>
        </w:rPr>
      </w:pPr>
    </w:p>
    <w:p w14:paraId="47E891C4" w14:textId="77777777" w:rsidR="00B825EE" w:rsidRPr="00484A4F" w:rsidRDefault="00B825EE" w:rsidP="00B825EE">
      <w:pPr>
        <w:rPr>
          <w:rFonts w:ascii="Calibri" w:hAnsi="Calibri" w:cs="Calibri"/>
          <w:color w:val="365F91"/>
          <w:lang w:val="en-US"/>
        </w:rPr>
      </w:pPr>
    </w:p>
    <w:p w14:paraId="402CE9B7" w14:textId="77777777" w:rsidR="00B825EE" w:rsidRPr="00484A4F" w:rsidRDefault="00B825EE" w:rsidP="00B825EE">
      <w:pPr>
        <w:rPr>
          <w:rFonts w:ascii="Calibri" w:hAnsi="Calibri" w:cs="Calibri"/>
          <w:color w:val="365F91"/>
          <w:lang w:val="en-US"/>
        </w:rPr>
      </w:pPr>
    </w:p>
    <w:p w14:paraId="160EDF55" w14:textId="77777777" w:rsidR="00B825EE" w:rsidRPr="00484A4F" w:rsidRDefault="00B825EE" w:rsidP="00B825EE">
      <w:pPr>
        <w:pStyle w:val="Heading5"/>
        <w:numPr>
          <w:ilvl w:val="4"/>
          <w:numId w:val="22"/>
        </w:numPr>
        <w:tabs>
          <w:tab w:val="left" w:pos="720"/>
        </w:tabs>
        <w:suppressAutoHyphens/>
        <w:rPr>
          <w:rFonts w:cs="Calibri"/>
          <w:i w:val="0"/>
          <w:color w:val="365F91"/>
          <w:sz w:val="22"/>
          <w:szCs w:val="22"/>
          <w:u w:val="single"/>
        </w:rPr>
      </w:pPr>
      <w:r w:rsidRPr="00484A4F">
        <w:rPr>
          <w:rFonts w:cs="Calibri"/>
          <w:i w:val="0"/>
          <w:color w:val="365F91"/>
          <w:sz w:val="22"/>
          <w:szCs w:val="22"/>
          <w:u w:val="single"/>
        </w:rPr>
        <w:t>*  Στατιστικός Έλεγχος Ποιότητας</w:t>
      </w:r>
    </w:p>
    <w:p w14:paraId="539A8F27"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Διδάσκοντες:</w:t>
      </w:r>
      <w:r w:rsidRPr="00484A4F">
        <w:rPr>
          <w:rFonts w:ascii="Calibri" w:hAnsi="Calibri" w:cs="Calibri"/>
          <w:b/>
          <w:color w:val="365F91"/>
        </w:rPr>
        <w:t xml:space="preserve">  </w:t>
      </w:r>
      <w:r w:rsidRPr="00484A4F">
        <w:rPr>
          <w:rFonts w:ascii="Calibri" w:hAnsi="Calibri" w:cs="Calibri"/>
          <w:bCs/>
          <w:color w:val="365F91"/>
        </w:rPr>
        <w:t>Χρήστος Κουκουβίνος</w:t>
      </w:r>
      <w:r w:rsidRPr="00484A4F">
        <w:rPr>
          <w:rFonts w:ascii="Calibri" w:hAnsi="Calibri" w:cs="Calibri"/>
          <w:b/>
          <w:bCs/>
          <w:color w:val="365F91"/>
        </w:rPr>
        <w:t xml:space="preserve">  </w:t>
      </w:r>
    </w:p>
    <w:p w14:paraId="6B72ABC0"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Εργαστήρια:</w:t>
      </w:r>
      <w:r w:rsidRPr="00484A4F">
        <w:rPr>
          <w:rFonts w:ascii="Calibri" w:hAnsi="Calibri" w:cs="Calibri"/>
          <w:b/>
          <w:color w:val="365F91"/>
        </w:rPr>
        <w:t xml:space="preserve">  </w:t>
      </w:r>
      <w:r w:rsidRPr="00484A4F">
        <w:rPr>
          <w:rFonts w:ascii="Calibri" w:hAnsi="Calibri" w:cs="Calibri"/>
          <w:color w:val="365F91"/>
        </w:rPr>
        <w:t>Εξάσκηση των φοιτητών σε διάφορα στατιστικά πακέτα.</w:t>
      </w:r>
    </w:p>
    <w:p w14:paraId="2933C3C3"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Ώρες διδασκαλίας</w:t>
      </w:r>
      <w:r w:rsidRPr="00484A4F">
        <w:rPr>
          <w:rFonts w:ascii="Calibri" w:hAnsi="Calibri" w:cs="Calibri"/>
          <w:b/>
          <w:color w:val="365F91"/>
        </w:rPr>
        <w:t xml:space="preserve">: </w:t>
      </w:r>
      <w:r w:rsidRPr="00484A4F">
        <w:rPr>
          <w:rFonts w:ascii="Calibri" w:hAnsi="Calibri" w:cs="Calibri"/>
          <w:color w:val="365F91"/>
        </w:rPr>
        <w:t>4 ώρες / εβδομάδα.</w:t>
      </w:r>
    </w:p>
    <w:p w14:paraId="41E9CF9B"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Πιστωτικές Μονάδες:</w:t>
      </w:r>
      <w:r w:rsidRPr="00484A4F">
        <w:rPr>
          <w:rFonts w:ascii="Calibri" w:hAnsi="Calibri" w:cs="Calibri"/>
          <w:color w:val="365F91"/>
        </w:rPr>
        <w:t xml:space="preserve"> 9</w:t>
      </w:r>
    </w:p>
    <w:p w14:paraId="41CE36E3"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Εξάμηνο</w:t>
      </w:r>
      <w:r w:rsidRPr="00484A4F">
        <w:rPr>
          <w:rFonts w:ascii="Calibri" w:hAnsi="Calibri" w:cs="Calibri"/>
          <w:b/>
          <w:color w:val="365F91"/>
        </w:rPr>
        <w:t>: 2</w:t>
      </w:r>
      <w:r w:rsidRPr="00484A4F">
        <w:rPr>
          <w:rFonts w:ascii="Calibri" w:hAnsi="Calibri" w:cs="Calibri"/>
          <w:b/>
          <w:color w:val="365F91"/>
          <w:vertAlign w:val="superscript"/>
        </w:rPr>
        <w:t>ο</w:t>
      </w:r>
      <w:r w:rsidRPr="00484A4F">
        <w:rPr>
          <w:rFonts w:ascii="Calibri" w:hAnsi="Calibri" w:cs="Calibri"/>
          <w:b/>
          <w:color w:val="365F91"/>
        </w:rPr>
        <w:t xml:space="preserve"> </w:t>
      </w:r>
    </w:p>
    <w:p w14:paraId="1F1C8A8B"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Προαπαιτούμενα:</w:t>
      </w:r>
      <w:r w:rsidRPr="00484A4F">
        <w:rPr>
          <w:rFonts w:ascii="Calibri" w:hAnsi="Calibri" w:cs="Calibri"/>
          <w:b/>
          <w:color w:val="365F91"/>
        </w:rPr>
        <w:t xml:space="preserve"> </w:t>
      </w:r>
      <w:r w:rsidRPr="00484A4F">
        <w:rPr>
          <w:rFonts w:ascii="Calibri" w:hAnsi="Calibri" w:cs="Calibri"/>
          <w:color w:val="365F91"/>
        </w:rPr>
        <w:t>Πιθανότητες, Στατιστική Συμπερασματολογία, Ανάλυση Παλινδρόμησης.</w:t>
      </w:r>
    </w:p>
    <w:p w14:paraId="24FBB570"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Στόχος του μαθήματος:</w:t>
      </w:r>
      <w:r w:rsidRPr="00484A4F">
        <w:rPr>
          <w:rFonts w:ascii="Calibri" w:hAnsi="Calibri" w:cs="Calibri"/>
          <w:b/>
          <w:color w:val="365F91"/>
        </w:rPr>
        <w:t xml:space="preserve"> </w:t>
      </w:r>
      <w:r w:rsidRPr="00484A4F">
        <w:rPr>
          <w:rFonts w:ascii="Calibri" w:hAnsi="Calibri" w:cs="Calibri"/>
          <w:color w:val="365F91"/>
        </w:rPr>
        <w:t>Διεξοδική και ολοκληρωμένη παρουσίαση των σύγχρονων τεχνικών του Στατιστικού Ελέγχου Ποιότητας, αφενός για την βελτίωση της ποιότητας των προϊόντων ή των υπηρεσιών μιας διεργασίας μέσω του εύρωστου παραμετρικού σχεδιασμού και αφετέρου για την παρακολούθηση της σωστής λειτουργίας της διεργασίας μέσω των διαγραμμάτων ελέγχου. Εφαρμογές σε δεδομένα από τη βιομηχανία, τη μηχανική, την ιατρική και τα χρηματοοικονομικά.</w:t>
      </w:r>
    </w:p>
    <w:p w14:paraId="676C5357" w14:textId="77777777" w:rsidR="00B825EE" w:rsidRPr="00484A4F" w:rsidRDefault="00B825EE" w:rsidP="00B825EE">
      <w:pPr>
        <w:pStyle w:val="Textbody"/>
        <w:rPr>
          <w:rFonts w:ascii="Calibri" w:hAnsi="Calibri" w:cs="Calibri"/>
          <w:color w:val="365F91"/>
        </w:rPr>
      </w:pPr>
      <w:r w:rsidRPr="00484A4F">
        <w:rPr>
          <w:rFonts w:ascii="Calibri" w:hAnsi="Calibri" w:cs="Calibri"/>
          <w:b/>
          <w:color w:val="365F91"/>
          <w:u w:val="single"/>
        </w:rPr>
        <w:t>Μέθοδος Εξέτασης</w:t>
      </w:r>
      <w:r w:rsidRPr="00484A4F">
        <w:rPr>
          <w:rFonts w:ascii="Calibri" w:hAnsi="Calibri" w:cs="Calibri"/>
          <w:b/>
          <w:color w:val="365F91"/>
        </w:rPr>
        <w:t xml:space="preserve">:  </w:t>
      </w:r>
      <w:r w:rsidRPr="00484A4F">
        <w:rPr>
          <w:rFonts w:ascii="Calibri" w:hAnsi="Calibri" w:cs="Calibri"/>
          <w:color w:val="365F91"/>
        </w:rPr>
        <w:t>Παράδοση ασκήσεων και εργασιών, γραπτή εξέταση στο τέλος του εξαμήνου.</w:t>
      </w:r>
    </w:p>
    <w:p w14:paraId="41C61FA6"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Περιεχόμενα:</w:t>
      </w:r>
      <w:r w:rsidRPr="00484A4F">
        <w:rPr>
          <w:rFonts w:ascii="Calibri" w:hAnsi="Calibri" w:cs="Calibri"/>
          <w:b/>
          <w:color w:val="365F91"/>
        </w:rPr>
        <w:t xml:space="preserve"> </w:t>
      </w:r>
    </w:p>
    <w:p w14:paraId="68B9047C" w14:textId="77777777" w:rsidR="00B825EE" w:rsidRPr="00484A4F" w:rsidRDefault="00B825EE" w:rsidP="00B825EE">
      <w:pPr>
        <w:rPr>
          <w:rFonts w:ascii="Calibri" w:hAnsi="Calibri" w:cs="Calibri"/>
          <w:color w:val="365F91"/>
        </w:rPr>
      </w:pPr>
      <w:r w:rsidRPr="00484A4F">
        <w:rPr>
          <w:rFonts w:ascii="Calibri" w:hAnsi="Calibri" w:cs="Calibri"/>
          <w:b/>
          <w:color w:val="365F91"/>
        </w:rPr>
        <w:t xml:space="preserve">Μέρος Ι. </w:t>
      </w:r>
      <w:r w:rsidRPr="00484A4F">
        <w:rPr>
          <w:rFonts w:ascii="Calibri" w:hAnsi="Calibri" w:cs="Calibri"/>
          <w:color w:val="365F91"/>
        </w:rPr>
        <w:t>Εντός Διεργασίας Έλεγχος Ποιότητας.</w:t>
      </w:r>
    </w:p>
    <w:p w14:paraId="1CEDF971" w14:textId="77777777" w:rsidR="00B825EE" w:rsidRPr="00484A4F" w:rsidRDefault="00B825EE" w:rsidP="00B825EE">
      <w:pPr>
        <w:rPr>
          <w:rFonts w:ascii="Calibri" w:hAnsi="Calibri" w:cs="Calibri"/>
          <w:color w:val="365F91"/>
        </w:rPr>
      </w:pPr>
      <w:r w:rsidRPr="00484A4F">
        <w:rPr>
          <w:rFonts w:ascii="Calibri" w:hAnsi="Calibri" w:cs="Calibri"/>
          <w:color w:val="365F91"/>
        </w:rPr>
        <w:t xml:space="preserve">Βασικές έννοιες του Μονομεταβλητού Στατιστικού Ελέγχου Διεργασιών. Το διάγραμμα </w:t>
      </w:r>
      <w:r w:rsidRPr="00484A4F">
        <w:rPr>
          <w:rFonts w:ascii="Calibri" w:hAnsi="Calibri" w:cs="Calibri"/>
          <w:color w:val="365F91"/>
          <w:lang w:val="en-US"/>
        </w:rPr>
        <w:t>Pareto</w:t>
      </w:r>
      <w:r w:rsidRPr="00484A4F">
        <w:rPr>
          <w:rFonts w:ascii="Calibri" w:hAnsi="Calibri" w:cs="Calibri"/>
          <w:color w:val="365F91"/>
        </w:rPr>
        <w:t xml:space="preserve">. Το διάγραμμα αιτίου-αποτελέσματος.  Διαγράμματα ελέγχου </w:t>
      </w:r>
      <w:r w:rsidRPr="00484A4F">
        <w:rPr>
          <w:rFonts w:ascii="Calibri" w:hAnsi="Calibri" w:cs="Calibri"/>
          <w:color w:val="365F91"/>
          <w:lang w:val="en-US"/>
        </w:rPr>
        <w:t>Shewhart</w:t>
      </w:r>
      <w:r w:rsidRPr="00484A4F">
        <w:rPr>
          <w:rFonts w:ascii="Calibri" w:hAnsi="Calibri" w:cs="Calibri"/>
          <w:color w:val="365F91"/>
        </w:rPr>
        <w:t xml:space="preserve"> για μεταβλητές και ιδιότητες. Διαγράμματα ελέγχου με μνήμη, </w:t>
      </w:r>
      <w:r w:rsidRPr="00484A4F">
        <w:rPr>
          <w:rFonts w:ascii="Calibri" w:hAnsi="Calibri" w:cs="Calibri"/>
          <w:color w:val="365F91"/>
          <w:lang w:val="en-US"/>
        </w:rPr>
        <w:t>CUSUM</w:t>
      </w:r>
      <w:r w:rsidRPr="00484A4F">
        <w:rPr>
          <w:rFonts w:ascii="Calibri" w:hAnsi="Calibri" w:cs="Calibri"/>
          <w:color w:val="365F91"/>
        </w:rPr>
        <w:t xml:space="preserve">, </w:t>
      </w:r>
      <w:r w:rsidRPr="00484A4F">
        <w:rPr>
          <w:rFonts w:ascii="Calibri" w:hAnsi="Calibri" w:cs="Calibri"/>
          <w:color w:val="365F91"/>
          <w:lang w:val="en-US"/>
        </w:rPr>
        <w:t>EWMA</w:t>
      </w:r>
      <w:r w:rsidRPr="00484A4F">
        <w:rPr>
          <w:rFonts w:ascii="Calibri" w:hAnsi="Calibri" w:cs="Calibri"/>
          <w:color w:val="365F91"/>
        </w:rPr>
        <w:t xml:space="preserve"> και </w:t>
      </w:r>
      <w:r w:rsidRPr="00484A4F">
        <w:rPr>
          <w:rFonts w:ascii="Calibri" w:hAnsi="Calibri" w:cs="Calibri"/>
          <w:color w:val="365F91"/>
          <w:lang w:val="en-US"/>
        </w:rPr>
        <w:t>MA</w:t>
      </w:r>
      <w:r w:rsidRPr="00484A4F">
        <w:rPr>
          <w:rFonts w:ascii="Calibri" w:hAnsi="Calibri" w:cs="Calibri"/>
          <w:color w:val="365F91"/>
        </w:rPr>
        <w:t xml:space="preserve">. Δειγματοληψία Αποδοχής. Χαρακτηριστική καμπύλη. Απλά, διπλά  και πολλαπλά δειγματοληπτικά σχέδια. Δείκτες ικανότητας της διεργασίας. Βασικές έννοιες πολυμεταβλητού Στατιστικού Ελέγχου Διεργασιών. Πολυμεταβλητά διαγράμματα ελέγχου, </w:t>
      </w:r>
      <w:r w:rsidRPr="00484A4F">
        <w:rPr>
          <w:rFonts w:ascii="Calibri" w:hAnsi="Calibri" w:cs="Calibri"/>
          <w:color w:val="365F91"/>
          <w:lang w:val="en-US"/>
        </w:rPr>
        <w:t>Hoteling</w:t>
      </w:r>
      <w:r w:rsidRPr="00484A4F">
        <w:rPr>
          <w:rFonts w:ascii="Calibri" w:hAnsi="Calibri" w:cs="Calibri"/>
          <w:color w:val="365F91"/>
        </w:rPr>
        <w:t xml:space="preserve"> </w:t>
      </w:r>
      <w:r w:rsidRPr="00484A4F">
        <w:rPr>
          <w:rFonts w:ascii="Calibri" w:hAnsi="Calibri" w:cs="Calibri"/>
          <w:color w:val="365F91"/>
          <w:lang w:val="en-US"/>
        </w:rPr>
        <w:t>T</w:t>
      </w:r>
      <w:r w:rsidRPr="00484A4F">
        <w:rPr>
          <w:rFonts w:ascii="Calibri" w:hAnsi="Calibri" w:cs="Calibri"/>
          <w:color w:val="365F91"/>
          <w:vertAlign w:val="superscript"/>
        </w:rPr>
        <w:t>2</w:t>
      </w:r>
      <w:r w:rsidRPr="00484A4F">
        <w:rPr>
          <w:rFonts w:ascii="Calibri" w:hAnsi="Calibri" w:cs="Calibri"/>
          <w:color w:val="365F91"/>
        </w:rPr>
        <w:t xml:space="preserve">, </w:t>
      </w:r>
      <w:r w:rsidRPr="00484A4F">
        <w:rPr>
          <w:rFonts w:ascii="Calibri" w:hAnsi="Calibri" w:cs="Calibri"/>
          <w:color w:val="365F91"/>
          <w:lang w:val="en-US"/>
        </w:rPr>
        <w:t>MCUSUM</w:t>
      </w:r>
      <w:r w:rsidRPr="00484A4F">
        <w:rPr>
          <w:rFonts w:ascii="Calibri" w:hAnsi="Calibri" w:cs="Calibri"/>
          <w:color w:val="365F91"/>
        </w:rPr>
        <w:t xml:space="preserve"> και </w:t>
      </w:r>
      <w:r w:rsidRPr="00484A4F">
        <w:rPr>
          <w:rFonts w:ascii="Calibri" w:hAnsi="Calibri" w:cs="Calibri"/>
          <w:color w:val="365F91"/>
          <w:lang w:val="en-US"/>
        </w:rPr>
        <w:t>MEWMA</w:t>
      </w:r>
      <w:r w:rsidRPr="00484A4F">
        <w:rPr>
          <w:rFonts w:ascii="Calibri" w:hAnsi="Calibri" w:cs="Calibri"/>
          <w:color w:val="365F91"/>
        </w:rPr>
        <w:t>.</w:t>
      </w:r>
    </w:p>
    <w:p w14:paraId="70872935" w14:textId="77777777" w:rsidR="00B825EE" w:rsidRPr="00484A4F" w:rsidRDefault="00B825EE" w:rsidP="00B825EE">
      <w:pPr>
        <w:rPr>
          <w:rFonts w:ascii="Calibri" w:hAnsi="Calibri" w:cs="Calibri"/>
          <w:color w:val="365F91"/>
        </w:rPr>
      </w:pPr>
      <w:r w:rsidRPr="00484A4F">
        <w:rPr>
          <w:rFonts w:ascii="Calibri" w:hAnsi="Calibri" w:cs="Calibri"/>
          <w:b/>
          <w:color w:val="365F91"/>
        </w:rPr>
        <w:t>Μερος ΙΙ.</w:t>
      </w:r>
      <w:r w:rsidRPr="00484A4F">
        <w:rPr>
          <w:rFonts w:ascii="Calibri" w:hAnsi="Calibri" w:cs="Calibri"/>
          <w:color w:val="365F91"/>
        </w:rPr>
        <w:t xml:space="preserve"> Εκτός Διεργασίας Έλεγχος Ποιότητας.</w:t>
      </w:r>
    </w:p>
    <w:p w14:paraId="0C44C933" w14:textId="77777777" w:rsidR="00B825EE" w:rsidRPr="00484A4F" w:rsidRDefault="00B825EE" w:rsidP="00B825EE">
      <w:pPr>
        <w:rPr>
          <w:rFonts w:ascii="Calibri" w:hAnsi="Calibri" w:cs="Calibri"/>
          <w:color w:val="365F91"/>
        </w:rPr>
      </w:pPr>
      <w:r w:rsidRPr="00484A4F">
        <w:rPr>
          <w:rFonts w:ascii="Calibri" w:hAnsi="Calibri" w:cs="Calibri"/>
          <w:color w:val="365F91"/>
        </w:rPr>
        <w:t xml:space="preserve">Μεθοδολογία αποκριτικών επιφανειών. Σχεδιασμοί και μοντέλα δεύτερης τάξης. Κεντρικοί Σύνθετοι και </w:t>
      </w:r>
      <w:r w:rsidRPr="00484A4F">
        <w:rPr>
          <w:rFonts w:ascii="Calibri" w:hAnsi="Calibri" w:cs="Calibri"/>
          <w:color w:val="365F91"/>
          <w:lang w:val="en-US"/>
        </w:rPr>
        <w:t>Box</w:t>
      </w:r>
      <w:r w:rsidRPr="00484A4F">
        <w:rPr>
          <w:rFonts w:ascii="Calibri" w:hAnsi="Calibri" w:cs="Calibri"/>
          <w:color w:val="365F91"/>
        </w:rPr>
        <w:t>-</w:t>
      </w:r>
      <w:r w:rsidRPr="00484A4F">
        <w:rPr>
          <w:rFonts w:ascii="Calibri" w:hAnsi="Calibri" w:cs="Calibri"/>
          <w:color w:val="365F91"/>
          <w:lang w:val="en-US"/>
        </w:rPr>
        <w:t>Behnken</w:t>
      </w:r>
      <w:r w:rsidRPr="00484A4F">
        <w:rPr>
          <w:rFonts w:ascii="Calibri" w:hAnsi="Calibri" w:cs="Calibri"/>
          <w:color w:val="365F91"/>
        </w:rPr>
        <w:t xml:space="preserve"> σχεδιασμοί. Εύρωστοι παραμετρικοί σχεδιασμοί. Μεθοδολογία και μέτρα απόδοσης του </w:t>
      </w:r>
      <w:r w:rsidRPr="00484A4F">
        <w:rPr>
          <w:rFonts w:ascii="Calibri" w:hAnsi="Calibri" w:cs="Calibri"/>
          <w:color w:val="365F91"/>
          <w:lang w:val="en-US"/>
        </w:rPr>
        <w:t>Taguchi</w:t>
      </w:r>
      <w:r w:rsidRPr="00484A4F">
        <w:rPr>
          <w:rFonts w:ascii="Calibri" w:hAnsi="Calibri" w:cs="Calibri"/>
          <w:color w:val="365F91"/>
        </w:rPr>
        <w:t xml:space="preserve">. Μοντελοποίηση θέσης και διασποράς. Αποκριτική Μοντελοποίηση. Διασταυρωμένοι και Συνδυασμένοι σχηματισμοί.  Σύγκριση μεταξύ διασταυρωμένων και συνδυασμένων σχηματισμών. </w:t>
      </w:r>
    </w:p>
    <w:p w14:paraId="45E74F37" w14:textId="77777777" w:rsidR="00B825EE" w:rsidRPr="00484A4F" w:rsidRDefault="00B825EE" w:rsidP="00B825EE">
      <w:pPr>
        <w:rPr>
          <w:rFonts w:ascii="Calibri" w:hAnsi="Calibri" w:cs="Calibri"/>
          <w:color w:val="365F91"/>
        </w:rPr>
      </w:pPr>
      <w:r w:rsidRPr="00484A4F">
        <w:rPr>
          <w:rFonts w:ascii="Calibri" w:hAnsi="Calibri" w:cs="Calibri"/>
          <w:b/>
          <w:bCs/>
          <w:color w:val="365F91"/>
          <w:u w:val="single"/>
        </w:rPr>
        <w:t>Βιβλιογραφία:</w:t>
      </w:r>
    </w:p>
    <w:p w14:paraId="55D6D8D4" w14:textId="77777777" w:rsidR="00B825EE" w:rsidRPr="00484A4F" w:rsidRDefault="00B825EE" w:rsidP="00B825EE">
      <w:pPr>
        <w:numPr>
          <w:ilvl w:val="0"/>
          <w:numId w:val="35"/>
        </w:numPr>
        <w:suppressAutoHyphens/>
        <w:spacing w:line="276" w:lineRule="auto"/>
        <w:jc w:val="both"/>
        <w:rPr>
          <w:rFonts w:ascii="Calibri" w:hAnsi="Calibri" w:cs="Calibri"/>
          <w:color w:val="365F91"/>
          <w:lang w:val="en-US"/>
        </w:rPr>
      </w:pPr>
      <w:r w:rsidRPr="00484A4F">
        <w:rPr>
          <w:rFonts w:ascii="Calibri" w:hAnsi="Calibri" w:cs="Calibri"/>
          <w:color w:val="365F91"/>
          <w:lang w:val="en-GB"/>
        </w:rPr>
        <w:t>D</w:t>
      </w:r>
      <w:r w:rsidRPr="00484A4F">
        <w:rPr>
          <w:rFonts w:ascii="Calibri" w:hAnsi="Calibri" w:cs="Calibri"/>
          <w:color w:val="365F91"/>
          <w:lang w:val="en-US"/>
        </w:rPr>
        <w:t xml:space="preserve">. </w:t>
      </w:r>
      <w:r w:rsidRPr="00484A4F">
        <w:rPr>
          <w:rFonts w:ascii="Calibri" w:hAnsi="Calibri" w:cs="Calibri"/>
          <w:color w:val="365F91"/>
          <w:lang w:val="en-GB"/>
        </w:rPr>
        <w:t>J</w:t>
      </w:r>
      <w:r w:rsidRPr="00484A4F">
        <w:rPr>
          <w:rFonts w:ascii="Calibri" w:hAnsi="Calibri" w:cs="Calibri"/>
          <w:color w:val="365F91"/>
          <w:lang w:val="en-US"/>
        </w:rPr>
        <w:t xml:space="preserve">. </w:t>
      </w:r>
      <w:r w:rsidRPr="00484A4F">
        <w:rPr>
          <w:rFonts w:ascii="Calibri" w:hAnsi="Calibri" w:cs="Calibri"/>
          <w:color w:val="365F91"/>
          <w:lang w:val="en-GB"/>
        </w:rPr>
        <w:t>Cowden</w:t>
      </w:r>
      <w:r w:rsidRPr="00484A4F">
        <w:rPr>
          <w:rFonts w:ascii="Calibri" w:hAnsi="Calibri" w:cs="Calibri"/>
          <w:color w:val="365F91"/>
          <w:lang w:val="en-US"/>
        </w:rPr>
        <w:t xml:space="preserve">. </w:t>
      </w:r>
      <w:r w:rsidRPr="00484A4F">
        <w:rPr>
          <w:rFonts w:ascii="Calibri" w:hAnsi="Calibri" w:cs="Calibri"/>
          <w:i/>
          <w:color w:val="365F91"/>
          <w:lang w:val="en-GB"/>
        </w:rPr>
        <w:t>Statistical</w:t>
      </w:r>
      <w:r w:rsidRPr="00484A4F">
        <w:rPr>
          <w:rFonts w:ascii="Calibri" w:hAnsi="Calibri" w:cs="Calibri"/>
          <w:i/>
          <w:color w:val="365F91"/>
          <w:lang w:val="en-US"/>
        </w:rPr>
        <w:t xml:space="preserve"> </w:t>
      </w:r>
      <w:r w:rsidRPr="00484A4F">
        <w:rPr>
          <w:rFonts w:ascii="Calibri" w:hAnsi="Calibri" w:cs="Calibri"/>
          <w:i/>
          <w:color w:val="365F91"/>
          <w:lang w:val="en-GB"/>
        </w:rPr>
        <w:t>Methods</w:t>
      </w:r>
      <w:r w:rsidRPr="00484A4F">
        <w:rPr>
          <w:rFonts w:ascii="Calibri" w:hAnsi="Calibri" w:cs="Calibri"/>
          <w:i/>
          <w:color w:val="365F91"/>
          <w:lang w:val="en-US"/>
        </w:rPr>
        <w:t xml:space="preserve"> </w:t>
      </w:r>
      <w:r w:rsidRPr="00484A4F">
        <w:rPr>
          <w:rFonts w:ascii="Calibri" w:hAnsi="Calibri" w:cs="Calibri"/>
          <w:i/>
          <w:color w:val="365F91"/>
          <w:lang w:val="en-GB"/>
        </w:rPr>
        <w:t>in</w:t>
      </w:r>
      <w:r w:rsidRPr="00484A4F">
        <w:rPr>
          <w:rFonts w:ascii="Calibri" w:hAnsi="Calibri" w:cs="Calibri"/>
          <w:i/>
          <w:color w:val="365F91"/>
          <w:lang w:val="en-US"/>
        </w:rPr>
        <w:t xml:space="preserve"> </w:t>
      </w:r>
      <w:r w:rsidRPr="00484A4F">
        <w:rPr>
          <w:rFonts w:ascii="Calibri" w:hAnsi="Calibri" w:cs="Calibri"/>
          <w:i/>
          <w:color w:val="365F91"/>
          <w:lang w:val="en-GB"/>
        </w:rPr>
        <w:t>Quality</w:t>
      </w:r>
      <w:r w:rsidRPr="00484A4F">
        <w:rPr>
          <w:rFonts w:ascii="Calibri" w:hAnsi="Calibri" w:cs="Calibri"/>
          <w:i/>
          <w:color w:val="365F91"/>
          <w:lang w:val="en-US"/>
        </w:rPr>
        <w:t xml:space="preserve"> </w:t>
      </w:r>
      <w:r w:rsidRPr="00484A4F">
        <w:rPr>
          <w:rFonts w:ascii="Calibri" w:hAnsi="Calibri" w:cs="Calibri"/>
          <w:i/>
          <w:color w:val="365F91"/>
          <w:lang w:val="en-GB"/>
        </w:rPr>
        <w:t>Control</w:t>
      </w:r>
      <w:r w:rsidRPr="00484A4F">
        <w:rPr>
          <w:rFonts w:ascii="Calibri" w:hAnsi="Calibri" w:cs="Calibri"/>
          <w:i/>
          <w:color w:val="365F91"/>
          <w:lang w:val="en-US"/>
        </w:rPr>
        <w:t xml:space="preserve">. </w:t>
      </w:r>
      <w:r w:rsidRPr="00484A4F">
        <w:rPr>
          <w:rFonts w:ascii="Calibri" w:hAnsi="Calibri" w:cs="Calibri"/>
          <w:color w:val="365F91"/>
          <w:lang w:val="en-GB"/>
        </w:rPr>
        <w:t>Prentice</w:t>
      </w:r>
      <w:r w:rsidRPr="00484A4F">
        <w:rPr>
          <w:rFonts w:ascii="Calibri" w:hAnsi="Calibri" w:cs="Calibri"/>
          <w:color w:val="365F91"/>
          <w:lang w:val="en-US"/>
        </w:rPr>
        <w:t>-</w:t>
      </w:r>
      <w:r w:rsidRPr="00484A4F">
        <w:rPr>
          <w:rFonts w:ascii="Calibri" w:hAnsi="Calibri" w:cs="Calibri"/>
          <w:color w:val="365F91"/>
          <w:lang w:val="en-GB"/>
        </w:rPr>
        <w:t>Hall</w:t>
      </w:r>
      <w:r w:rsidRPr="00484A4F">
        <w:rPr>
          <w:rFonts w:ascii="Calibri" w:hAnsi="Calibri" w:cs="Calibri"/>
          <w:color w:val="365F91"/>
          <w:lang w:val="en-US"/>
        </w:rPr>
        <w:t xml:space="preserve">, </w:t>
      </w:r>
      <w:r w:rsidRPr="00484A4F">
        <w:rPr>
          <w:rFonts w:ascii="Calibri" w:hAnsi="Calibri" w:cs="Calibri"/>
          <w:color w:val="365F91"/>
          <w:lang w:val="en-GB"/>
        </w:rPr>
        <w:t>Englewood</w:t>
      </w:r>
      <w:r w:rsidRPr="00484A4F">
        <w:rPr>
          <w:rFonts w:ascii="Calibri" w:hAnsi="Calibri" w:cs="Calibri"/>
          <w:color w:val="365F91"/>
          <w:lang w:val="en-US"/>
        </w:rPr>
        <w:t xml:space="preserve"> </w:t>
      </w:r>
      <w:r w:rsidRPr="00484A4F">
        <w:rPr>
          <w:rFonts w:ascii="Calibri" w:hAnsi="Calibri" w:cs="Calibri"/>
          <w:color w:val="365F91"/>
          <w:lang w:val="en-GB"/>
        </w:rPr>
        <w:t>Cliffs</w:t>
      </w:r>
      <w:r w:rsidRPr="00484A4F">
        <w:rPr>
          <w:rFonts w:ascii="Calibri" w:hAnsi="Calibri" w:cs="Calibri"/>
          <w:color w:val="365F91"/>
          <w:lang w:val="en-US"/>
        </w:rPr>
        <w:t xml:space="preserve">, </w:t>
      </w:r>
      <w:r w:rsidRPr="00484A4F">
        <w:rPr>
          <w:rFonts w:ascii="Calibri" w:hAnsi="Calibri" w:cs="Calibri"/>
          <w:color w:val="365F91"/>
          <w:lang w:val="en-GB"/>
        </w:rPr>
        <w:t>NJ</w:t>
      </w:r>
      <w:r w:rsidRPr="00484A4F">
        <w:rPr>
          <w:rFonts w:ascii="Calibri" w:hAnsi="Calibri" w:cs="Calibri"/>
          <w:color w:val="365F91"/>
          <w:lang w:val="en-US"/>
        </w:rPr>
        <w:t xml:space="preserve">, 1957. </w:t>
      </w:r>
      <w:r w:rsidRPr="00484A4F">
        <w:rPr>
          <w:rFonts w:ascii="Calibri" w:hAnsi="Calibri" w:cs="Calibri"/>
          <w:i/>
          <w:color w:val="365F91"/>
          <w:lang w:val="en-US"/>
        </w:rPr>
        <w:t xml:space="preserve"> </w:t>
      </w:r>
    </w:p>
    <w:p w14:paraId="2E4933C7" w14:textId="77777777" w:rsidR="00B825EE" w:rsidRPr="00484A4F" w:rsidRDefault="00B825EE" w:rsidP="00B825EE">
      <w:pPr>
        <w:numPr>
          <w:ilvl w:val="0"/>
          <w:numId w:val="35"/>
        </w:numPr>
        <w:tabs>
          <w:tab w:val="left" w:pos="1276"/>
        </w:tabs>
        <w:suppressAutoHyphens/>
        <w:spacing w:line="276" w:lineRule="auto"/>
        <w:ind w:left="709" w:firstLine="0"/>
        <w:jc w:val="both"/>
        <w:rPr>
          <w:rFonts w:ascii="Calibri" w:hAnsi="Calibri" w:cs="Calibri"/>
          <w:color w:val="365F91"/>
          <w:lang w:val="en-US"/>
        </w:rPr>
      </w:pPr>
      <w:r w:rsidRPr="00484A4F">
        <w:rPr>
          <w:rFonts w:ascii="Calibri" w:hAnsi="Calibri" w:cs="Calibri"/>
          <w:color w:val="365F91"/>
          <w:lang w:val="en-GB"/>
        </w:rPr>
        <w:lastRenderedPageBreak/>
        <w:t>A</w:t>
      </w:r>
      <w:r w:rsidRPr="00484A4F">
        <w:rPr>
          <w:rFonts w:ascii="Calibri" w:hAnsi="Calibri" w:cs="Calibri"/>
          <w:color w:val="365F91"/>
          <w:lang w:val="en-US"/>
        </w:rPr>
        <w:t xml:space="preserve">. </w:t>
      </w:r>
      <w:r w:rsidRPr="00484A4F">
        <w:rPr>
          <w:rFonts w:ascii="Calibri" w:hAnsi="Calibri" w:cs="Calibri"/>
          <w:color w:val="365F91"/>
          <w:lang w:val="en-GB"/>
        </w:rPr>
        <w:t>J</w:t>
      </w:r>
      <w:r w:rsidRPr="00484A4F">
        <w:rPr>
          <w:rFonts w:ascii="Calibri" w:hAnsi="Calibri" w:cs="Calibri"/>
          <w:color w:val="365F91"/>
          <w:lang w:val="en-US"/>
        </w:rPr>
        <w:t xml:space="preserve">. </w:t>
      </w:r>
      <w:r w:rsidRPr="00484A4F">
        <w:rPr>
          <w:rFonts w:ascii="Calibri" w:hAnsi="Calibri" w:cs="Calibri"/>
          <w:color w:val="365F91"/>
          <w:lang w:val="en-GB"/>
        </w:rPr>
        <w:t>Duncan</w:t>
      </w:r>
      <w:r w:rsidRPr="00484A4F">
        <w:rPr>
          <w:rFonts w:ascii="Calibri" w:hAnsi="Calibri" w:cs="Calibri"/>
          <w:color w:val="365F91"/>
          <w:lang w:val="en-US"/>
        </w:rPr>
        <w:t xml:space="preserve">. </w:t>
      </w:r>
      <w:r w:rsidRPr="00484A4F">
        <w:rPr>
          <w:rFonts w:ascii="Calibri" w:hAnsi="Calibri" w:cs="Calibri"/>
          <w:i/>
          <w:color w:val="365F91"/>
          <w:lang w:val="en-GB"/>
        </w:rPr>
        <w:t xml:space="preserve">Quality Control and Industrial Statistics. </w:t>
      </w:r>
      <w:r w:rsidRPr="00484A4F">
        <w:rPr>
          <w:rFonts w:ascii="Calibri" w:hAnsi="Calibri" w:cs="Calibri"/>
          <w:color w:val="365F91"/>
          <w:lang w:val="en-GB"/>
        </w:rPr>
        <w:t>5</w:t>
      </w:r>
      <w:r w:rsidRPr="00484A4F">
        <w:rPr>
          <w:rFonts w:ascii="Calibri" w:hAnsi="Calibri" w:cs="Calibri"/>
          <w:color w:val="365F91"/>
          <w:vertAlign w:val="superscript"/>
          <w:lang w:val="en-GB"/>
        </w:rPr>
        <w:t>th</w:t>
      </w:r>
      <w:r w:rsidRPr="00484A4F">
        <w:rPr>
          <w:rFonts w:ascii="Calibri" w:hAnsi="Calibri" w:cs="Calibri"/>
          <w:color w:val="365F91"/>
          <w:lang w:val="en-GB"/>
        </w:rPr>
        <w:t xml:space="preserve"> edition, Irwin, Homewood, IL, 1986.</w:t>
      </w:r>
    </w:p>
    <w:p w14:paraId="49542F4F" w14:textId="77777777" w:rsidR="00B825EE" w:rsidRPr="00484A4F" w:rsidRDefault="00B825EE" w:rsidP="00B825EE">
      <w:pPr>
        <w:numPr>
          <w:ilvl w:val="0"/>
          <w:numId w:val="35"/>
        </w:numPr>
        <w:tabs>
          <w:tab w:val="left" w:pos="1276"/>
        </w:tabs>
        <w:suppressAutoHyphens/>
        <w:spacing w:line="276" w:lineRule="auto"/>
        <w:ind w:left="709" w:firstLine="0"/>
        <w:jc w:val="both"/>
        <w:rPr>
          <w:rFonts w:ascii="Calibri" w:hAnsi="Calibri" w:cs="Calibri"/>
          <w:color w:val="365F91"/>
          <w:lang w:val="en-US"/>
        </w:rPr>
      </w:pPr>
      <w:r w:rsidRPr="00484A4F">
        <w:rPr>
          <w:rFonts w:ascii="Calibri" w:hAnsi="Calibri" w:cs="Calibri"/>
          <w:color w:val="365F91"/>
          <w:lang w:val="en-GB"/>
        </w:rPr>
        <w:t xml:space="preserve">E. L. Grant and R. S. Leavenworth. </w:t>
      </w:r>
      <w:r w:rsidRPr="00484A4F">
        <w:rPr>
          <w:rFonts w:ascii="Calibri" w:hAnsi="Calibri" w:cs="Calibri"/>
          <w:i/>
          <w:color w:val="365F91"/>
          <w:lang w:val="en-GB"/>
        </w:rPr>
        <w:t xml:space="preserve">Statistical Quality Control. </w:t>
      </w:r>
      <w:r w:rsidRPr="00484A4F">
        <w:rPr>
          <w:rFonts w:ascii="Calibri" w:hAnsi="Calibri" w:cs="Calibri"/>
          <w:color w:val="365F91"/>
          <w:lang w:val="en-GB"/>
        </w:rPr>
        <w:t>5</w:t>
      </w:r>
      <w:r w:rsidRPr="00484A4F">
        <w:rPr>
          <w:rFonts w:ascii="Calibri" w:hAnsi="Calibri" w:cs="Calibri"/>
          <w:color w:val="365F91"/>
          <w:vertAlign w:val="superscript"/>
          <w:lang w:val="en-GB"/>
        </w:rPr>
        <w:t>th</w:t>
      </w:r>
      <w:r w:rsidRPr="00484A4F">
        <w:rPr>
          <w:rFonts w:ascii="Calibri" w:hAnsi="Calibri" w:cs="Calibri"/>
          <w:color w:val="365F91"/>
          <w:lang w:val="en-GB"/>
        </w:rPr>
        <w:t xml:space="preserve"> edition, McGraw-Hill, New York, 1980.</w:t>
      </w:r>
    </w:p>
    <w:p w14:paraId="3DA7D79F" w14:textId="77777777" w:rsidR="00B825EE" w:rsidRPr="00484A4F" w:rsidRDefault="00B825EE" w:rsidP="00B825EE">
      <w:pPr>
        <w:numPr>
          <w:ilvl w:val="0"/>
          <w:numId w:val="35"/>
        </w:numPr>
        <w:tabs>
          <w:tab w:val="left" w:pos="1276"/>
        </w:tabs>
        <w:suppressAutoHyphens/>
        <w:spacing w:line="276" w:lineRule="auto"/>
        <w:ind w:left="709" w:firstLine="0"/>
        <w:jc w:val="both"/>
        <w:rPr>
          <w:rFonts w:ascii="Calibri" w:hAnsi="Calibri" w:cs="Calibri"/>
          <w:color w:val="365F91"/>
        </w:rPr>
      </w:pPr>
      <w:r w:rsidRPr="00484A4F">
        <w:rPr>
          <w:rFonts w:ascii="Calibri" w:hAnsi="Calibri" w:cs="Calibri"/>
          <w:color w:val="365F91"/>
          <w:lang w:val="en-GB"/>
        </w:rPr>
        <w:t xml:space="preserve">D. M. Hawkins and D. H. Olwell. </w:t>
      </w:r>
      <w:r w:rsidRPr="00484A4F">
        <w:rPr>
          <w:rFonts w:ascii="Calibri" w:hAnsi="Calibri" w:cs="Calibri"/>
          <w:i/>
          <w:color w:val="365F91"/>
          <w:lang w:val="en-GB"/>
        </w:rPr>
        <w:t>Cumulative Sum Charts and Charting for Quality Improving.</w:t>
      </w:r>
      <w:r w:rsidRPr="00484A4F">
        <w:rPr>
          <w:rFonts w:ascii="Calibri" w:hAnsi="Calibri" w:cs="Calibri"/>
          <w:color w:val="365F91"/>
          <w:lang w:val="en-GB"/>
        </w:rPr>
        <w:t xml:space="preserve"> </w:t>
      </w:r>
      <w:r w:rsidRPr="00484A4F">
        <w:rPr>
          <w:rFonts w:ascii="Calibri" w:hAnsi="Calibri" w:cs="Calibri"/>
          <w:color w:val="365F91"/>
          <w:lang w:val="en-US"/>
        </w:rPr>
        <w:t>Springer</w:t>
      </w:r>
      <w:r w:rsidRPr="00484A4F">
        <w:rPr>
          <w:rFonts w:ascii="Calibri" w:hAnsi="Calibri" w:cs="Calibri"/>
          <w:color w:val="365F91"/>
          <w:lang w:val="en-GB"/>
        </w:rPr>
        <w:t>-</w:t>
      </w:r>
      <w:r w:rsidRPr="00484A4F">
        <w:rPr>
          <w:rFonts w:ascii="Calibri" w:hAnsi="Calibri" w:cs="Calibri"/>
          <w:color w:val="365F91"/>
          <w:lang w:val="en-US"/>
        </w:rPr>
        <w:t>Verlang</w:t>
      </w:r>
      <w:r w:rsidRPr="00484A4F">
        <w:rPr>
          <w:rFonts w:ascii="Calibri" w:hAnsi="Calibri" w:cs="Calibri"/>
          <w:color w:val="365F91"/>
          <w:lang w:val="en-GB"/>
        </w:rPr>
        <w:t xml:space="preserve">. </w:t>
      </w:r>
      <w:r w:rsidRPr="00484A4F">
        <w:rPr>
          <w:rFonts w:ascii="Calibri" w:hAnsi="Calibri" w:cs="Calibri"/>
          <w:color w:val="365F91"/>
          <w:lang w:val="en-US"/>
        </w:rPr>
        <w:t>New</w:t>
      </w:r>
      <w:r w:rsidRPr="00484A4F">
        <w:rPr>
          <w:rFonts w:ascii="Calibri" w:hAnsi="Calibri" w:cs="Calibri"/>
          <w:color w:val="365F91"/>
          <w:lang w:val="en-GB"/>
        </w:rPr>
        <w:t xml:space="preserve"> </w:t>
      </w:r>
      <w:r w:rsidRPr="00484A4F">
        <w:rPr>
          <w:rFonts w:ascii="Calibri" w:hAnsi="Calibri" w:cs="Calibri"/>
          <w:color w:val="365F91"/>
          <w:lang w:val="en-US"/>
        </w:rPr>
        <w:t>York, 1998</w:t>
      </w:r>
      <w:r w:rsidRPr="00484A4F">
        <w:rPr>
          <w:rFonts w:ascii="Calibri" w:hAnsi="Calibri" w:cs="Calibri"/>
          <w:color w:val="365F91"/>
          <w:lang w:val="en-GB"/>
        </w:rPr>
        <w:t>.</w:t>
      </w:r>
      <w:r w:rsidRPr="00484A4F">
        <w:rPr>
          <w:rFonts w:ascii="Calibri" w:hAnsi="Calibri" w:cs="Calibri"/>
          <w:color w:val="365F91"/>
          <w:lang w:val="en-US"/>
        </w:rPr>
        <w:t xml:space="preserve"> </w:t>
      </w:r>
      <w:r w:rsidRPr="00484A4F">
        <w:rPr>
          <w:rFonts w:ascii="Calibri" w:hAnsi="Calibri" w:cs="Calibri"/>
          <w:i/>
          <w:color w:val="365F91"/>
          <w:lang w:val="en-US"/>
        </w:rPr>
        <w:t xml:space="preserve">  </w:t>
      </w:r>
      <w:r w:rsidRPr="00484A4F">
        <w:rPr>
          <w:rFonts w:ascii="Calibri" w:hAnsi="Calibri" w:cs="Calibri"/>
          <w:color w:val="365F91"/>
          <w:lang w:val="en-US"/>
        </w:rPr>
        <w:t xml:space="preserve">  </w:t>
      </w:r>
    </w:p>
    <w:p w14:paraId="6B07B425" w14:textId="77777777" w:rsidR="00B825EE" w:rsidRPr="00484A4F" w:rsidRDefault="00B825EE" w:rsidP="00B825EE">
      <w:pPr>
        <w:numPr>
          <w:ilvl w:val="0"/>
          <w:numId w:val="35"/>
        </w:numPr>
        <w:tabs>
          <w:tab w:val="left" w:pos="1276"/>
        </w:tabs>
        <w:suppressAutoHyphens/>
        <w:spacing w:line="276" w:lineRule="auto"/>
        <w:ind w:left="709" w:firstLine="0"/>
        <w:jc w:val="both"/>
        <w:rPr>
          <w:rFonts w:ascii="Calibri" w:hAnsi="Calibri" w:cs="Calibri"/>
          <w:color w:val="365F91"/>
          <w:lang w:val="en-US"/>
        </w:rPr>
      </w:pPr>
      <w:r w:rsidRPr="00484A4F">
        <w:rPr>
          <w:rFonts w:ascii="Calibri" w:hAnsi="Calibri" w:cs="Calibri"/>
          <w:color w:val="365F91"/>
          <w:lang w:val="en-GB"/>
        </w:rPr>
        <w:t xml:space="preserve">D. C. Montgomery. </w:t>
      </w:r>
      <w:r w:rsidRPr="00484A4F">
        <w:rPr>
          <w:rFonts w:ascii="Calibri" w:hAnsi="Calibri" w:cs="Calibri"/>
          <w:i/>
          <w:color w:val="365F91"/>
          <w:lang w:val="en-GB"/>
        </w:rPr>
        <w:t xml:space="preserve">Introduction to Statistical Quality Control. </w:t>
      </w:r>
      <w:r w:rsidRPr="00484A4F">
        <w:rPr>
          <w:rFonts w:ascii="Calibri" w:hAnsi="Calibri" w:cs="Calibri"/>
          <w:color w:val="365F91"/>
          <w:lang w:val="en-GB"/>
        </w:rPr>
        <w:t>7</w:t>
      </w:r>
      <w:r w:rsidRPr="00484A4F">
        <w:rPr>
          <w:rFonts w:ascii="Calibri" w:hAnsi="Calibri" w:cs="Calibri"/>
          <w:color w:val="365F91"/>
          <w:vertAlign w:val="superscript"/>
          <w:lang w:val="en-GB"/>
        </w:rPr>
        <w:t>th</w:t>
      </w:r>
      <w:r w:rsidRPr="00484A4F">
        <w:rPr>
          <w:rFonts w:ascii="Calibri" w:hAnsi="Calibri" w:cs="Calibri"/>
          <w:color w:val="365F91"/>
          <w:lang w:val="en-GB"/>
        </w:rPr>
        <w:t xml:space="preserve"> edition, Wiley, New York, 2013.</w:t>
      </w:r>
    </w:p>
    <w:p w14:paraId="2196D0ED" w14:textId="77777777" w:rsidR="00B825EE" w:rsidRPr="00484A4F" w:rsidRDefault="00B825EE" w:rsidP="00B825EE">
      <w:pPr>
        <w:numPr>
          <w:ilvl w:val="0"/>
          <w:numId w:val="35"/>
        </w:numPr>
        <w:tabs>
          <w:tab w:val="left" w:pos="1276"/>
        </w:tabs>
        <w:suppressAutoHyphens/>
        <w:spacing w:line="276" w:lineRule="auto"/>
        <w:ind w:left="709" w:firstLine="0"/>
        <w:jc w:val="both"/>
        <w:rPr>
          <w:rFonts w:ascii="Calibri" w:hAnsi="Calibri" w:cs="Calibri"/>
          <w:color w:val="365F91"/>
        </w:rPr>
      </w:pPr>
      <w:r w:rsidRPr="00484A4F">
        <w:rPr>
          <w:rFonts w:ascii="Calibri" w:hAnsi="Calibri" w:cs="Calibri"/>
          <w:color w:val="365F91"/>
          <w:lang w:val="en-GB"/>
        </w:rPr>
        <w:t xml:space="preserve">J. S. Oakland. </w:t>
      </w:r>
      <w:r w:rsidRPr="00484A4F">
        <w:rPr>
          <w:rFonts w:ascii="Calibri" w:hAnsi="Calibri" w:cs="Calibri"/>
          <w:i/>
          <w:color w:val="365F91"/>
          <w:lang w:val="en-GB"/>
        </w:rPr>
        <w:t xml:space="preserve">Statistical Process Control. </w:t>
      </w:r>
      <w:r w:rsidRPr="00484A4F">
        <w:rPr>
          <w:rFonts w:ascii="Calibri" w:hAnsi="Calibri" w:cs="Calibri"/>
          <w:color w:val="365F91"/>
          <w:lang w:val="en-US"/>
        </w:rPr>
        <w:t xml:space="preserve">Heinemann, London, 1986.  </w:t>
      </w:r>
    </w:p>
    <w:p w14:paraId="31D9D3B7" w14:textId="77777777" w:rsidR="00B825EE" w:rsidRPr="00484A4F" w:rsidRDefault="00B825EE" w:rsidP="00B825EE">
      <w:pPr>
        <w:numPr>
          <w:ilvl w:val="0"/>
          <w:numId w:val="35"/>
        </w:numPr>
        <w:tabs>
          <w:tab w:val="left" w:pos="1276"/>
        </w:tabs>
        <w:suppressAutoHyphens/>
        <w:spacing w:line="276" w:lineRule="auto"/>
        <w:ind w:left="709" w:firstLine="0"/>
        <w:jc w:val="both"/>
        <w:rPr>
          <w:rFonts w:ascii="Calibri" w:hAnsi="Calibri" w:cs="Calibri"/>
          <w:color w:val="365F91"/>
          <w:lang w:val="en-US"/>
        </w:rPr>
      </w:pPr>
      <w:r w:rsidRPr="00484A4F">
        <w:rPr>
          <w:rFonts w:ascii="Calibri" w:hAnsi="Calibri" w:cs="Calibri"/>
          <w:color w:val="365F91"/>
          <w:lang w:val="en-US"/>
        </w:rPr>
        <w:t>P. Qiu, Introduction to Statistical Process Control, CRC Press, Boca Raton, 2014.</w:t>
      </w:r>
    </w:p>
    <w:p w14:paraId="0C9BCF20" w14:textId="77777777" w:rsidR="00B825EE" w:rsidRPr="00484A4F" w:rsidRDefault="00B825EE" w:rsidP="00B825EE">
      <w:pPr>
        <w:numPr>
          <w:ilvl w:val="0"/>
          <w:numId w:val="35"/>
        </w:numPr>
        <w:tabs>
          <w:tab w:val="left" w:pos="1276"/>
        </w:tabs>
        <w:suppressAutoHyphens/>
        <w:spacing w:line="276" w:lineRule="auto"/>
        <w:ind w:left="709" w:firstLine="0"/>
        <w:jc w:val="both"/>
        <w:rPr>
          <w:rFonts w:ascii="Calibri" w:hAnsi="Calibri" w:cs="Calibri"/>
          <w:color w:val="365F91"/>
          <w:lang w:val="en-US"/>
        </w:rPr>
      </w:pPr>
      <w:r w:rsidRPr="00484A4F">
        <w:rPr>
          <w:rFonts w:ascii="Calibri" w:hAnsi="Calibri" w:cs="Calibri"/>
          <w:color w:val="365F91"/>
          <w:lang w:val="en-GB"/>
        </w:rPr>
        <w:t xml:space="preserve">G. Taguchi. </w:t>
      </w:r>
      <w:r w:rsidRPr="00484A4F">
        <w:rPr>
          <w:rFonts w:ascii="Calibri" w:hAnsi="Calibri" w:cs="Calibri"/>
          <w:i/>
          <w:color w:val="365F91"/>
          <w:lang w:val="en-GB"/>
        </w:rPr>
        <w:t xml:space="preserve">Introduction to Quality Engineering. </w:t>
      </w:r>
      <w:r w:rsidRPr="00484A4F">
        <w:rPr>
          <w:rFonts w:ascii="Calibri" w:hAnsi="Calibri" w:cs="Calibri"/>
          <w:color w:val="365F91"/>
          <w:lang w:val="en-GB"/>
        </w:rPr>
        <w:t>Asian Productivity Organization, UNIPUB, White Plains, NY, 1986.</w:t>
      </w:r>
    </w:p>
    <w:p w14:paraId="5065C894" w14:textId="77777777" w:rsidR="00B825EE" w:rsidRPr="00484A4F" w:rsidRDefault="00B825EE" w:rsidP="00B825EE">
      <w:pPr>
        <w:numPr>
          <w:ilvl w:val="0"/>
          <w:numId w:val="35"/>
        </w:numPr>
        <w:tabs>
          <w:tab w:val="left" w:pos="1276"/>
        </w:tabs>
        <w:suppressAutoHyphens/>
        <w:spacing w:line="276" w:lineRule="auto"/>
        <w:ind w:left="709" w:firstLine="0"/>
        <w:jc w:val="both"/>
        <w:rPr>
          <w:rFonts w:ascii="Calibri" w:hAnsi="Calibri" w:cs="Calibri"/>
          <w:color w:val="365F91"/>
        </w:rPr>
      </w:pPr>
      <w:r w:rsidRPr="00484A4F">
        <w:rPr>
          <w:rFonts w:ascii="Calibri" w:hAnsi="Calibri" w:cs="Calibri"/>
          <w:color w:val="365F91"/>
          <w:lang w:val="en-GB"/>
        </w:rPr>
        <w:t xml:space="preserve"> G. Taguchi and Y. Wu. </w:t>
      </w:r>
      <w:r w:rsidRPr="00484A4F">
        <w:rPr>
          <w:rFonts w:ascii="Calibri" w:hAnsi="Calibri" w:cs="Calibri"/>
          <w:i/>
          <w:color w:val="365F91"/>
          <w:lang w:val="en-GB"/>
        </w:rPr>
        <w:t xml:space="preserve">Introduction to Off-Line Quality Control. </w:t>
      </w:r>
      <w:r w:rsidRPr="00484A4F">
        <w:rPr>
          <w:rFonts w:ascii="Calibri" w:hAnsi="Calibri" w:cs="Calibri"/>
          <w:color w:val="365F91"/>
          <w:lang w:val="en-US"/>
        </w:rPr>
        <w:t>Japan Quality Control Organization, Nagoya, Japan, 1980.</w:t>
      </w:r>
    </w:p>
    <w:p w14:paraId="6BCCBA51" w14:textId="77777777" w:rsidR="00B825EE" w:rsidRPr="00484A4F" w:rsidRDefault="00B825EE" w:rsidP="00B825EE">
      <w:pPr>
        <w:numPr>
          <w:ilvl w:val="0"/>
          <w:numId w:val="35"/>
        </w:numPr>
        <w:tabs>
          <w:tab w:val="left" w:pos="1276"/>
        </w:tabs>
        <w:suppressAutoHyphens/>
        <w:spacing w:line="276" w:lineRule="auto"/>
        <w:ind w:left="709" w:firstLine="0"/>
        <w:jc w:val="both"/>
        <w:rPr>
          <w:rFonts w:ascii="Calibri" w:hAnsi="Calibri" w:cs="Calibri"/>
          <w:color w:val="365F91"/>
        </w:rPr>
      </w:pPr>
      <w:r w:rsidRPr="00484A4F">
        <w:rPr>
          <w:rFonts w:ascii="Calibri" w:hAnsi="Calibri" w:cs="Calibri"/>
          <w:color w:val="365F91"/>
          <w:lang w:val="en-GB"/>
        </w:rPr>
        <w:t xml:space="preserve">H. M. Wadsworth, K. S. Stephens and A. B. Godfrey. </w:t>
      </w:r>
      <w:r w:rsidRPr="00484A4F">
        <w:rPr>
          <w:rFonts w:ascii="Calibri" w:hAnsi="Calibri" w:cs="Calibri"/>
          <w:i/>
          <w:color w:val="365F91"/>
          <w:lang w:val="en-GB"/>
        </w:rPr>
        <w:t xml:space="preserve">Modern Methods for Quality Control and Improvement. </w:t>
      </w:r>
      <w:r w:rsidRPr="00484A4F">
        <w:rPr>
          <w:rFonts w:ascii="Calibri" w:hAnsi="Calibri" w:cs="Calibri"/>
          <w:color w:val="365F91"/>
          <w:lang w:val="en-GB"/>
        </w:rPr>
        <w:t>2</w:t>
      </w:r>
      <w:r w:rsidRPr="00484A4F">
        <w:rPr>
          <w:rFonts w:ascii="Calibri" w:hAnsi="Calibri" w:cs="Calibri"/>
          <w:color w:val="365F91"/>
          <w:vertAlign w:val="superscript"/>
          <w:lang w:val="en-GB"/>
        </w:rPr>
        <w:t>nd</w:t>
      </w:r>
      <w:r w:rsidRPr="00484A4F">
        <w:rPr>
          <w:rFonts w:ascii="Calibri" w:hAnsi="Calibri" w:cs="Calibri"/>
          <w:color w:val="365F91"/>
          <w:lang w:val="en-GB"/>
        </w:rPr>
        <w:t xml:space="preserve"> edition, </w:t>
      </w:r>
      <w:r w:rsidRPr="00484A4F">
        <w:rPr>
          <w:rFonts w:ascii="Calibri" w:hAnsi="Calibri" w:cs="Calibri"/>
          <w:color w:val="365F91"/>
          <w:lang w:val="en-US"/>
        </w:rPr>
        <w:t xml:space="preserve">Wiley, New York, 2002. </w:t>
      </w:r>
    </w:p>
    <w:p w14:paraId="2814AC7D" w14:textId="77777777" w:rsidR="00B825EE" w:rsidRPr="00484A4F" w:rsidRDefault="00B825EE" w:rsidP="00B825EE">
      <w:pPr>
        <w:numPr>
          <w:ilvl w:val="0"/>
          <w:numId w:val="35"/>
        </w:numPr>
        <w:tabs>
          <w:tab w:val="left" w:pos="1276"/>
        </w:tabs>
        <w:suppressAutoHyphens/>
        <w:spacing w:line="276" w:lineRule="auto"/>
        <w:ind w:left="709" w:firstLine="0"/>
        <w:jc w:val="both"/>
        <w:rPr>
          <w:rFonts w:ascii="Calibri" w:hAnsi="Calibri" w:cs="Calibri"/>
          <w:color w:val="365F91"/>
        </w:rPr>
      </w:pPr>
      <w:r w:rsidRPr="00484A4F">
        <w:rPr>
          <w:rFonts w:ascii="Calibri" w:hAnsi="Calibri" w:cs="Calibri"/>
          <w:color w:val="365F91"/>
          <w:lang w:val="en-GB"/>
        </w:rPr>
        <w:t xml:space="preserve"> G. B. Wetherill and D. W. Brown. </w:t>
      </w:r>
      <w:r w:rsidRPr="00484A4F">
        <w:rPr>
          <w:rFonts w:ascii="Calibri" w:hAnsi="Calibri" w:cs="Calibri"/>
          <w:i/>
          <w:color w:val="365F91"/>
          <w:lang w:val="en-GB"/>
        </w:rPr>
        <w:t>Statistical Process Control: Theory and Practice.</w:t>
      </w:r>
      <w:r w:rsidRPr="00484A4F">
        <w:rPr>
          <w:rFonts w:ascii="Calibri" w:hAnsi="Calibri" w:cs="Calibri"/>
          <w:color w:val="365F91"/>
          <w:lang w:val="en-GB"/>
        </w:rPr>
        <w:t xml:space="preserve"> </w:t>
      </w:r>
      <w:r w:rsidRPr="00484A4F">
        <w:rPr>
          <w:rFonts w:ascii="Calibri" w:hAnsi="Calibri" w:cs="Calibri"/>
          <w:color w:val="365F91"/>
          <w:lang w:val="en-US"/>
        </w:rPr>
        <w:t>Chapman and Hall, New York, 1991.</w:t>
      </w:r>
      <w:r w:rsidRPr="00484A4F">
        <w:rPr>
          <w:rFonts w:ascii="Calibri" w:hAnsi="Calibri" w:cs="Calibri"/>
          <w:i/>
          <w:color w:val="365F91"/>
          <w:lang w:val="en-US"/>
        </w:rPr>
        <w:t xml:space="preserve"> </w:t>
      </w:r>
      <w:r w:rsidRPr="00484A4F">
        <w:rPr>
          <w:rFonts w:ascii="Calibri" w:hAnsi="Calibri" w:cs="Calibri"/>
          <w:color w:val="365F91"/>
          <w:lang w:val="en-US"/>
        </w:rPr>
        <w:t xml:space="preserve"> </w:t>
      </w:r>
    </w:p>
    <w:p w14:paraId="3C2A0303" w14:textId="77777777" w:rsidR="00B825EE" w:rsidRPr="00484A4F" w:rsidRDefault="00B825EE" w:rsidP="00B825EE">
      <w:pPr>
        <w:tabs>
          <w:tab w:val="left" w:pos="1276"/>
        </w:tabs>
        <w:spacing w:line="276" w:lineRule="auto"/>
        <w:rPr>
          <w:rFonts w:ascii="Calibri" w:hAnsi="Calibri" w:cs="Calibri"/>
          <w:color w:val="365F91"/>
        </w:rPr>
      </w:pPr>
    </w:p>
    <w:p w14:paraId="32C26E7F" w14:textId="77777777" w:rsidR="00B825EE" w:rsidRPr="00484A4F" w:rsidRDefault="00B825EE" w:rsidP="00B825EE">
      <w:pPr>
        <w:tabs>
          <w:tab w:val="left" w:pos="1276"/>
        </w:tabs>
        <w:spacing w:line="276" w:lineRule="auto"/>
        <w:rPr>
          <w:rFonts w:ascii="Calibri" w:hAnsi="Calibri" w:cs="Calibri"/>
          <w:color w:val="365F91"/>
        </w:rPr>
      </w:pPr>
    </w:p>
    <w:p w14:paraId="6815C0E5" w14:textId="77777777" w:rsidR="00B825EE" w:rsidRPr="00484A4F" w:rsidRDefault="00B825EE" w:rsidP="00B825EE">
      <w:pPr>
        <w:tabs>
          <w:tab w:val="left" w:pos="1276"/>
        </w:tabs>
        <w:rPr>
          <w:rFonts w:ascii="Calibri" w:hAnsi="Calibri" w:cs="Calibri"/>
          <w:color w:val="365F91"/>
          <w:lang w:val="en-US"/>
        </w:rPr>
      </w:pPr>
    </w:p>
    <w:p w14:paraId="25960B54" w14:textId="77777777" w:rsidR="00B825EE" w:rsidRPr="00484A4F" w:rsidRDefault="00B825EE" w:rsidP="00B825EE">
      <w:pPr>
        <w:rPr>
          <w:rFonts w:ascii="Calibri" w:hAnsi="Calibri" w:cs="Calibri"/>
          <w:b/>
          <w:color w:val="365F91"/>
          <w:u w:val="single"/>
        </w:rPr>
      </w:pPr>
      <w:r w:rsidRPr="00484A4F">
        <w:rPr>
          <w:rFonts w:ascii="Calibri" w:hAnsi="Calibri" w:cs="Calibri"/>
          <w:b/>
          <w:color w:val="365F91"/>
          <w:u w:val="single"/>
          <w:lang w:val="en-US"/>
        </w:rPr>
        <w:t>*</w:t>
      </w:r>
      <w:r w:rsidRPr="00484A4F">
        <w:rPr>
          <w:rFonts w:ascii="Calibri" w:hAnsi="Calibri" w:cs="Calibri"/>
          <w:b/>
          <w:color w:val="365F91"/>
          <w:u w:val="single"/>
        </w:rPr>
        <w:t>Απεικόνιση γραφημάτων</w:t>
      </w:r>
    </w:p>
    <w:p w14:paraId="083D4BD8"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Διδάσκων</w:t>
      </w:r>
      <w:r w:rsidRPr="00484A4F">
        <w:rPr>
          <w:rFonts w:ascii="Calibri" w:hAnsi="Calibri" w:cs="Calibri"/>
          <w:b/>
          <w:color w:val="365F91"/>
        </w:rPr>
        <w:t>:</w:t>
      </w:r>
      <w:r w:rsidRPr="00484A4F">
        <w:rPr>
          <w:rFonts w:ascii="Calibri" w:hAnsi="Calibri" w:cs="Calibri"/>
          <w:color w:val="365F91"/>
        </w:rPr>
        <w:t xml:space="preserve"> </w:t>
      </w:r>
      <w:r w:rsidRPr="00484A4F">
        <w:rPr>
          <w:rFonts w:ascii="Calibri" w:hAnsi="Calibri" w:cs="Calibri"/>
          <w:b/>
          <w:color w:val="365F91"/>
        </w:rPr>
        <w:t>Α. Συμβώνης</w:t>
      </w:r>
      <w:r w:rsidRPr="00484A4F">
        <w:rPr>
          <w:rFonts w:ascii="Calibri" w:hAnsi="Calibri" w:cs="Calibri"/>
          <w:color w:val="365F91"/>
        </w:rPr>
        <w:t xml:space="preserve"> , </w:t>
      </w:r>
      <w:r w:rsidRPr="00484A4F">
        <w:rPr>
          <w:rFonts w:ascii="Calibri" w:hAnsi="Calibri" w:cs="Calibri"/>
          <w:b/>
          <w:color w:val="365F91"/>
        </w:rPr>
        <w:t>ΣΕΜΦΕ</w:t>
      </w:r>
      <w:r w:rsidRPr="00484A4F">
        <w:rPr>
          <w:rFonts w:ascii="Calibri" w:hAnsi="Calibri" w:cs="Calibri"/>
          <w:color w:val="365F91"/>
        </w:rPr>
        <w:t>.</w:t>
      </w:r>
    </w:p>
    <w:p w14:paraId="32934508" w14:textId="77777777" w:rsidR="00B825EE" w:rsidRPr="00484A4F" w:rsidRDefault="00B825EE" w:rsidP="00B825EE">
      <w:pPr>
        <w:pStyle w:val="Heading2"/>
        <w:widowControl w:val="0"/>
        <w:numPr>
          <w:ilvl w:val="1"/>
          <w:numId w:val="27"/>
        </w:numPr>
        <w:tabs>
          <w:tab w:val="clear" w:pos="0"/>
          <w:tab w:val="num" w:pos="567"/>
        </w:tabs>
        <w:suppressAutoHyphens/>
        <w:spacing w:line="240" w:lineRule="auto"/>
        <w:ind w:left="567" w:hanging="567"/>
        <w:rPr>
          <w:rFonts w:ascii="Calibri" w:hAnsi="Calibri" w:cs="Calibri"/>
          <w:color w:val="365F91"/>
          <w:szCs w:val="22"/>
        </w:rPr>
      </w:pPr>
      <w:r w:rsidRPr="00484A4F">
        <w:rPr>
          <w:rFonts w:ascii="Calibri" w:hAnsi="Calibri" w:cs="Calibri"/>
          <w:color w:val="365F91"/>
          <w:szCs w:val="22"/>
          <w:u w:val="single"/>
        </w:rPr>
        <w:t>Ώρες Διδασκαλίας:</w:t>
      </w:r>
      <w:r w:rsidRPr="00484A4F">
        <w:rPr>
          <w:rFonts w:ascii="Calibri" w:hAnsi="Calibri" w:cs="Calibri"/>
          <w:color w:val="365F91"/>
          <w:szCs w:val="22"/>
        </w:rPr>
        <w:t xml:space="preserve"> </w:t>
      </w:r>
      <w:r w:rsidRPr="00484A4F">
        <w:rPr>
          <w:rFonts w:ascii="Calibri" w:hAnsi="Calibri" w:cs="Calibri"/>
          <w:b w:val="0"/>
          <w:color w:val="365F91"/>
          <w:szCs w:val="22"/>
        </w:rPr>
        <w:t>4 ώρες εβδομαδιαία</w:t>
      </w:r>
      <w:r w:rsidRPr="00484A4F">
        <w:rPr>
          <w:rFonts w:ascii="Calibri" w:hAnsi="Calibri" w:cs="Calibri"/>
          <w:color w:val="365F91"/>
          <w:szCs w:val="22"/>
        </w:rPr>
        <w:t xml:space="preserve"> </w:t>
      </w:r>
    </w:p>
    <w:p w14:paraId="56CC1A26" w14:textId="77777777" w:rsidR="00B825EE" w:rsidRPr="00484A4F" w:rsidRDefault="00B825EE" w:rsidP="00B825EE">
      <w:pPr>
        <w:pStyle w:val="Textbody"/>
        <w:rPr>
          <w:rFonts w:ascii="Calibri" w:hAnsi="Calibri" w:cs="Calibri"/>
          <w:b/>
          <w:color w:val="365F91"/>
          <w:u w:val="single"/>
          <w:lang w:eastAsia="el-GR" w:bidi="ar-SA"/>
        </w:rPr>
      </w:pPr>
      <w:r w:rsidRPr="00484A4F">
        <w:rPr>
          <w:rFonts w:ascii="Calibri" w:hAnsi="Calibri" w:cs="Calibri"/>
          <w:b/>
          <w:color w:val="365F91"/>
          <w:u w:val="single"/>
          <w:lang w:eastAsia="el-GR" w:bidi="ar-SA"/>
        </w:rPr>
        <w:t>Πιστωτικές Μονάδες: 8</w:t>
      </w:r>
    </w:p>
    <w:p w14:paraId="6F140043"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Προαπαιτούμενα</w:t>
      </w:r>
      <w:r w:rsidRPr="00484A4F">
        <w:rPr>
          <w:rFonts w:ascii="Calibri" w:hAnsi="Calibri" w:cs="Calibri"/>
          <w:color w:val="365F91"/>
        </w:rPr>
        <w:t xml:space="preserve">: Προγραμματισμός, Ανάλυση και Σχεδίαση Αλγορίθμων (προπτυχιακά). </w:t>
      </w:r>
    </w:p>
    <w:p w14:paraId="6D5B1016" w14:textId="77777777" w:rsidR="00B825EE" w:rsidRPr="00484A4F" w:rsidRDefault="00B825EE" w:rsidP="00B825EE">
      <w:pPr>
        <w:rPr>
          <w:rFonts w:ascii="Calibri" w:hAnsi="Calibri" w:cs="Calibri"/>
          <w:color w:val="365F91"/>
        </w:rPr>
      </w:pPr>
      <w:r w:rsidRPr="00484A4F">
        <w:rPr>
          <w:rFonts w:ascii="Calibri" w:hAnsi="Calibri" w:cs="Calibri"/>
          <w:color w:val="365F91"/>
        </w:rPr>
        <w:t>Θεωρία γραφημάτων (επιθυμητό)</w:t>
      </w:r>
    </w:p>
    <w:p w14:paraId="5984FEAC"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Μέθοδος εξέτασης</w:t>
      </w:r>
      <w:r w:rsidRPr="00484A4F">
        <w:rPr>
          <w:rFonts w:ascii="Calibri" w:hAnsi="Calibri" w:cs="Calibri"/>
          <w:color w:val="365F91"/>
        </w:rPr>
        <w:t>:Μεγάλη προγραμματιστική εργασία, παρουσίαση ειδικού θέματος, γραπτή εξέταση.</w:t>
      </w:r>
    </w:p>
    <w:p w14:paraId="5E2AEEDD"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Περιεχόμενα</w:t>
      </w:r>
      <w:r w:rsidRPr="00484A4F">
        <w:rPr>
          <w:rFonts w:ascii="Calibri" w:hAnsi="Calibri" w:cs="Calibri"/>
          <w:b/>
          <w:color w:val="365F91"/>
        </w:rPr>
        <w:t>:</w:t>
      </w:r>
      <w:r w:rsidRPr="00484A4F">
        <w:rPr>
          <w:rFonts w:ascii="Calibri" w:hAnsi="Calibri" w:cs="Calibri"/>
          <w:color w:val="365F91"/>
        </w:rPr>
        <w:t xml:space="preserve"> Η απεικόνιση σύνθετων δομών είναι ένα βασικό συστατικό εργαλείων που χρησιμοποιούνται σε πολλές επιστημονικές και βιομηχανικές εφαρμογές. Ένα γράφημα είναι μια αφηρημένη δομή που χρησιμοποιείται για την μοντελοποίηση πληροφοριών. Έτσι πολλά πληροφοριακά συστήματα απαιτούν την απεικόνιση γραφημάτων με τέτοιο τρόπο ώστε να διευκολύνεται η ανάγνωση και η ερμηνεία τους. Στο μάθημα αυτό περιγράφονται εναλλακτικοί τρόποι απεικόνισης γραφημάτων καθώς και αλγόριθμοι για την αυτόματη παραγωγή απεικονίσεων. </w:t>
      </w:r>
    </w:p>
    <w:p w14:paraId="301A8115" w14:textId="77777777" w:rsidR="00B825EE" w:rsidRPr="00484A4F" w:rsidRDefault="00B825EE" w:rsidP="00B825EE">
      <w:pPr>
        <w:rPr>
          <w:rFonts w:ascii="Calibri" w:hAnsi="Calibri" w:cs="Calibri"/>
          <w:color w:val="365F91"/>
          <w:lang w:val="en-US"/>
        </w:rPr>
      </w:pPr>
      <w:r w:rsidRPr="00484A4F">
        <w:rPr>
          <w:rFonts w:ascii="Calibri" w:hAnsi="Calibri" w:cs="Calibri"/>
          <w:color w:val="365F91"/>
        </w:rPr>
        <w:t xml:space="preserve">Απεικόνιση γραφημάτων και εφαρμογές. Απεικόνιση επιπέδων γραφημάτων. Απεικόνιση δένδρων και </w:t>
      </w:r>
      <w:r w:rsidRPr="00484A4F">
        <w:rPr>
          <w:rFonts w:ascii="Calibri" w:hAnsi="Calibri" w:cs="Calibri"/>
          <w:color w:val="365F91"/>
          <w:lang w:val="en-US"/>
        </w:rPr>
        <w:t>Series</w:t>
      </w:r>
      <w:r w:rsidRPr="00484A4F">
        <w:rPr>
          <w:rFonts w:ascii="Calibri" w:hAnsi="Calibri" w:cs="Calibri"/>
          <w:color w:val="365F91"/>
        </w:rPr>
        <w:t>-</w:t>
      </w:r>
      <w:r w:rsidRPr="00484A4F">
        <w:rPr>
          <w:rFonts w:ascii="Calibri" w:hAnsi="Calibri" w:cs="Calibri"/>
          <w:color w:val="365F91"/>
          <w:lang w:val="en-US"/>
        </w:rPr>
        <w:t>Parallel</w:t>
      </w:r>
      <w:r w:rsidRPr="00484A4F">
        <w:rPr>
          <w:rFonts w:ascii="Calibri" w:hAnsi="Calibri" w:cs="Calibri"/>
          <w:color w:val="365F91"/>
        </w:rPr>
        <w:t xml:space="preserve"> γραφημάτων. Απεικόνιση βασιζόμενη σε νόμους της φυσικής. Ιεραρχική απεικόνιση γραφημάτων. Ορθογώνια απεικόνιση γραφημάτων. Τρισδιάστατη απεικόνιση γραφημάτων. Δυναμική απεικόνιση γραφημάτων. </w:t>
      </w:r>
      <w:r w:rsidRPr="00484A4F">
        <w:rPr>
          <w:rFonts w:ascii="Calibri" w:hAnsi="Calibri" w:cs="Calibri"/>
          <w:color w:val="365F91"/>
          <w:lang w:val="en-US"/>
        </w:rPr>
        <w:t>Πακέτα λογισμικού.</w:t>
      </w:r>
    </w:p>
    <w:p w14:paraId="03D6D295" w14:textId="77777777" w:rsidR="00B825EE" w:rsidRPr="00484A4F" w:rsidRDefault="00B825EE" w:rsidP="00B825EE">
      <w:pPr>
        <w:rPr>
          <w:rFonts w:ascii="Calibri" w:hAnsi="Calibri" w:cs="Calibri"/>
          <w:b/>
          <w:color w:val="365F91"/>
          <w:u w:val="single"/>
          <w:lang w:val="en-US"/>
        </w:rPr>
      </w:pPr>
      <w:r w:rsidRPr="00484A4F">
        <w:rPr>
          <w:rFonts w:ascii="Calibri" w:hAnsi="Calibri" w:cs="Calibri"/>
          <w:b/>
          <w:color w:val="365F91"/>
          <w:u w:val="single"/>
        </w:rPr>
        <w:t>Βιβλιογραφία</w:t>
      </w:r>
      <w:r w:rsidRPr="00484A4F">
        <w:rPr>
          <w:rFonts w:ascii="Calibri" w:hAnsi="Calibri" w:cs="Calibri"/>
          <w:b/>
          <w:color w:val="365F91"/>
          <w:u w:val="single"/>
          <w:lang w:val="en-US"/>
        </w:rPr>
        <w:t>:</w:t>
      </w:r>
    </w:p>
    <w:p w14:paraId="63594A56"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 xml:space="preserve">Kaufmann M., Wagner D. (Eds.), Drawing graphs – Methods and Models, Lecture notes in Computer Science 2025, Springer, 2001. </w:t>
      </w:r>
    </w:p>
    <w:p w14:paraId="7385A586"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 xml:space="preserve">Di Battista G., Eades P., Tamassia R., Tollis I., Graph drawings – Algorithms for the visualization of graphs, Prentice Hall, 1999. </w:t>
      </w:r>
    </w:p>
    <w:p w14:paraId="692BEF2D"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Roberto Tamassia (Ed), Handbook of Graph Drawing and Visualization, CRC Press, 2016.</w:t>
      </w:r>
    </w:p>
    <w:p w14:paraId="558387F5" w14:textId="77777777" w:rsidR="00B825EE" w:rsidRPr="00484A4F" w:rsidRDefault="00B825EE" w:rsidP="00B825EE">
      <w:pPr>
        <w:rPr>
          <w:rFonts w:ascii="Calibri" w:hAnsi="Calibri" w:cs="Calibri"/>
          <w:color w:val="365F91"/>
          <w:lang w:val="en-US"/>
        </w:rPr>
      </w:pPr>
    </w:p>
    <w:p w14:paraId="3203B073" w14:textId="77777777" w:rsidR="00B825EE" w:rsidRPr="00484A4F" w:rsidRDefault="00B825EE" w:rsidP="00B825EE">
      <w:pPr>
        <w:rPr>
          <w:rFonts w:ascii="Calibri" w:hAnsi="Calibri" w:cs="Calibri"/>
          <w:color w:val="365F91"/>
        </w:rPr>
      </w:pPr>
      <w:r w:rsidRPr="00484A4F">
        <w:rPr>
          <w:rFonts w:ascii="Calibri" w:hAnsi="Calibri" w:cs="Calibri"/>
          <w:color w:val="365F91"/>
        </w:rPr>
        <w:t>*</w:t>
      </w:r>
      <w:r w:rsidRPr="00484A4F">
        <w:rPr>
          <w:rFonts w:ascii="Calibri" w:hAnsi="Calibri" w:cs="Calibri"/>
          <w:b/>
          <w:color w:val="365F91"/>
          <w:u w:val="single"/>
        </w:rPr>
        <w:t>Απεικόνιση δεδομένων</w:t>
      </w:r>
    </w:p>
    <w:p w14:paraId="5294FB93" w14:textId="77777777" w:rsidR="00B825EE" w:rsidRPr="00484A4F" w:rsidRDefault="00B825EE" w:rsidP="00B825EE">
      <w:pPr>
        <w:rPr>
          <w:rFonts w:ascii="Calibri" w:hAnsi="Calibri" w:cs="Calibri"/>
          <w:b/>
          <w:color w:val="365F91"/>
        </w:rPr>
      </w:pPr>
      <w:r w:rsidRPr="00484A4F">
        <w:rPr>
          <w:rFonts w:ascii="Calibri" w:hAnsi="Calibri" w:cs="Calibri"/>
          <w:b/>
          <w:bCs/>
          <w:color w:val="365F91"/>
          <w:u w:val="single"/>
        </w:rPr>
        <w:lastRenderedPageBreak/>
        <w:t>Διδάσκων</w:t>
      </w:r>
      <w:r w:rsidRPr="00484A4F">
        <w:rPr>
          <w:rFonts w:ascii="Calibri" w:hAnsi="Calibri" w:cs="Calibri"/>
          <w:b/>
          <w:bCs/>
          <w:color w:val="365F91"/>
        </w:rPr>
        <w:t>:</w:t>
      </w:r>
      <w:r w:rsidRPr="00484A4F">
        <w:rPr>
          <w:rFonts w:ascii="Calibri" w:hAnsi="Calibri" w:cs="Calibri"/>
          <w:color w:val="365F91"/>
          <w:lang w:val="en-US"/>
        </w:rPr>
        <w:t> </w:t>
      </w:r>
      <w:hyperlink r:id="rId22" w:tgtFrame="_blank" w:history="1">
        <w:r w:rsidRPr="00484A4F">
          <w:rPr>
            <w:rStyle w:val="Hyperlink"/>
            <w:rFonts w:ascii="Calibri" w:eastAsia="SimSun" w:hAnsi="Calibri" w:cs="Calibri"/>
            <w:b/>
            <w:color w:val="365F91"/>
          </w:rPr>
          <w:t>Αντώνης Συμβώνης</w:t>
        </w:r>
      </w:hyperlink>
      <w:r w:rsidRPr="00484A4F">
        <w:rPr>
          <w:rFonts w:ascii="Calibri" w:hAnsi="Calibri" w:cs="Calibri"/>
          <w:b/>
          <w:color w:val="365F91"/>
        </w:rPr>
        <w:t>, ΣΕΜΦΕ</w:t>
      </w:r>
    </w:p>
    <w:p w14:paraId="38842167" w14:textId="77777777" w:rsidR="00B825EE" w:rsidRPr="00484A4F" w:rsidRDefault="00B825EE" w:rsidP="00B825EE">
      <w:pPr>
        <w:pStyle w:val="Heading2"/>
        <w:widowControl w:val="0"/>
        <w:numPr>
          <w:ilvl w:val="1"/>
          <w:numId w:val="27"/>
        </w:numPr>
        <w:tabs>
          <w:tab w:val="clear" w:pos="0"/>
          <w:tab w:val="num" w:pos="567"/>
        </w:tabs>
        <w:suppressAutoHyphens/>
        <w:spacing w:line="240" w:lineRule="auto"/>
        <w:ind w:left="567" w:hanging="567"/>
        <w:rPr>
          <w:rFonts w:ascii="Calibri" w:hAnsi="Calibri" w:cs="Calibri"/>
          <w:color w:val="365F91"/>
          <w:szCs w:val="22"/>
        </w:rPr>
      </w:pPr>
      <w:r w:rsidRPr="00484A4F">
        <w:rPr>
          <w:rFonts w:ascii="Calibri" w:hAnsi="Calibri" w:cs="Calibri"/>
          <w:color w:val="365F91"/>
          <w:szCs w:val="22"/>
          <w:u w:val="single"/>
        </w:rPr>
        <w:t>Ώρες Διδασκαλίας:</w:t>
      </w:r>
      <w:r w:rsidRPr="00484A4F">
        <w:rPr>
          <w:rFonts w:ascii="Calibri" w:hAnsi="Calibri" w:cs="Calibri"/>
          <w:color w:val="365F91"/>
          <w:szCs w:val="22"/>
        </w:rPr>
        <w:t xml:space="preserve"> </w:t>
      </w:r>
      <w:r w:rsidRPr="00484A4F">
        <w:rPr>
          <w:rFonts w:ascii="Calibri" w:hAnsi="Calibri" w:cs="Calibri"/>
          <w:b w:val="0"/>
          <w:color w:val="365F91"/>
          <w:szCs w:val="22"/>
        </w:rPr>
        <w:t>4 ώρες εβδομαδιαία</w:t>
      </w:r>
      <w:r w:rsidRPr="00484A4F">
        <w:rPr>
          <w:rFonts w:ascii="Calibri" w:hAnsi="Calibri" w:cs="Calibri"/>
          <w:color w:val="365F91"/>
          <w:szCs w:val="22"/>
        </w:rPr>
        <w:t xml:space="preserve"> </w:t>
      </w:r>
    </w:p>
    <w:p w14:paraId="40022E94" w14:textId="77777777" w:rsidR="00B825EE" w:rsidRPr="00484A4F" w:rsidRDefault="00B825EE" w:rsidP="00B825EE">
      <w:pPr>
        <w:pStyle w:val="Textbody"/>
        <w:rPr>
          <w:rFonts w:ascii="Calibri" w:hAnsi="Calibri" w:cs="Calibri"/>
          <w:b/>
          <w:color w:val="365F91"/>
          <w:u w:val="single"/>
          <w:lang w:eastAsia="el-GR" w:bidi="ar-SA"/>
        </w:rPr>
      </w:pPr>
      <w:r w:rsidRPr="00484A4F">
        <w:rPr>
          <w:rFonts w:ascii="Calibri" w:hAnsi="Calibri" w:cs="Calibri"/>
          <w:b/>
          <w:color w:val="365F91"/>
          <w:u w:val="single"/>
          <w:lang w:eastAsia="el-GR" w:bidi="ar-SA"/>
        </w:rPr>
        <w:t>Πιστωτικές Μονάδες: 8</w:t>
      </w:r>
    </w:p>
    <w:p w14:paraId="2EC1CC84" w14:textId="77777777" w:rsidR="00B825EE" w:rsidRPr="00484A4F" w:rsidRDefault="00B825EE" w:rsidP="00B825EE">
      <w:pPr>
        <w:rPr>
          <w:rFonts w:ascii="Calibri" w:hAnsi="Calibri" w:cs="Calibri"/>
          <w:color w:val="365F91"/>
        </w:rPr>
      </w:pPr>
      <w:r w:rsidRPr="00484A4F">
        <w:rPr>
          <w:rFonts w:ascii="Calibri" w:hAnsi="Calibri" w:cs="Calibri"/>
          <w:b/>
          <w:bCs/>
          <w:color w:val="365F91"/>
          <w:u w:val="single"/>
        </w:rPr>
        <w:t>Προαπαιτούμενα</w:t>
      </w:r>
      <w:r w:rsidRPr="00484A4F">
        <w:rPr>
          <w:rFonts w:ascii="Calibri" w:hAnsi="Calibri" w:cs="Calibri"/>
          <w:b/>
          <w:bCs/>
          <w:color w:val="365F91"/>
        </w:rPr>
        <w:t xml:space="preserve">: </w:t>
      </w:r>
      <w:r w:rsidRPr="00484A4F">
        <w:rPr>
          <w:rFonts w:ascii="Calibri" w:hAnsi="Calibri" w:cs="Calibri"/>
          <w:color w:val="365F91"/>
        </w:rPr>
        <w:t xml:space="preserve">Προγραμματισμός, Ανάλυση και Σχεδίαση Αλγορίθμων (προπτυχιακά). </w:t>
      </w:r>
      <w:r w:rsidRPr="00484A4F">
        <w:rPr>
          <w:rFonts w:ascii="Calibri" w:hAnsi="Calibri" w:cs="Calibri"/>
          <w:color w:val="365F91"/>
        </w:rPr>
        <w:br/>
        <w:t>Θεωρία γραφημάτων (επιθυμητό)</w:t>
      </w:r>
    </w:p>
    <w:p w14:paraId="5BCFBB3E" w14:textId="77777777" w:rsidR="00B825EE" w:rsidRPr="00484A4F" w:rsidRDefault="00B825EE" w:rsidP="00B825EE">
      <w:pPr>
        <w:rPr>
          <w:rFonts w:ascii="Calibri" w:hAnsi="Calibri" w:cs="Calibri"/>
          <w:color w:val="365F91"/>
        </w:rPr>
      </w:pPr>
      <w:r w:rsidRPr="00484A4F">
        <w:rPr>
          <w:rFonts w:ascii="Calibri" w:hAnsi="Calibri" w:cs="Calibri"/>
          <w:b/>
          <w:bCs/>
          <w:color w:val="365F91"/>
          <w:u w:val="single"/>
        </w:rPr>
        <w:t>Μέθοδος εξέτασης</w:t>
      </w:r>
      <w:r w:rsidRPr="00484A4F">
        <w:rPr>
          <w:rFonts w:ascii="Calibri" w:hAnsi="Calibri" w:cs="Calibri"/>
          <w:b/>
          <w:bCs/>
          <w:color w:val="365F91"/>
        </w:rPr>
        <w:t xml:space="preserve">:  </w:t>
      </w:r>
      <w:r w:rsidRPr="00484A4F">
        <w:rPr>
          <w:rFonts w:ascii="Calibri" w:hAnsi="Calibri" w:cs="Calibri"/>
          <w:color w:val="365F91"/>
        </w:rPr>
        <w:t>Μεγάλη προγραμματιστική εργασία, παρουσίαση ειδικού θέματος, γραπτή εξέταση.</w:t>
      </w:r>
    </w:p>
    <w:p w14:paraId="4B4F2AD1" w14:textId="77777777" w:rsidR="00B825EE" w:rsidRPr="00484A4F" w:rsidRDefault="00B825EE" w:rsidP="00B825EE">
      <w:pPr>
        <w:rPr>
          <w:rFonts w:ascii="Calibri" w:hAnsi="Calibri" w:cs="Calibri"/>
          <w:color w:val="365F91"/>
        </w:rPr>
      </w:pPr>
      <w:r w:rsidRPr="00484A4F">
        <w:rPr>
          <w:rFonts w:ascii="Calibri" w:hAnsi="Calibri" w:cs="Calibri"/>
          <w:b/>
          <w:color w:val="365F91"/>
        </w:rPr>
        <w:t>Περιέχομενα</w:t>
      </w:r>
      <w:r w:rsidRPr="00484A4F">
        <w:rPr>
          <w:rFonts w:ascii="Calibri" w:hAnsi="Calibri" w:cs="Calibri"/>
          <w:color w:val="365F91"/>
        </w:rPr>
        <w:t xml:space="preserve">: Αντικείμενο του μαθήματος είναι η επιτυχής επικοινωνία των αποτελεσμάτων της ανάλυσης δεδομένων μέσω της απεικόνισής τους. Διαφορετικοί τρόποι απεικόνισης δεδομένων θα εξεταστούν με έμφαση στην αποτελεσματικότητά τους. </w:t>
      </w:r>
    </w:p>
    <w:p w14:paraId="372A5FFB" w14:textId="77777777" w:rsidR="00B825EE" w:rsidRPr="00484A4F" w:rsidRDefault="00B825EE" w:rsidP="00B825EE">
      <w:pPr>
        <w:rPr>
          <w:rFonts w:ascii="Calibri" w:hAnsi="Calibri" w:cs="Calibri"/>
          <w:color w:val="365F91"/>
        </w:rPr>
      </w:pPr>
    </w:p>
    <w:p w14:paraId="6FB0E1AB" w14:textId="77777777" w:rsidR="00B825EE" w:rsidRPr="00484A4F" w:rsidRDefault="00B825EE" w:rsidP="00B825EE">
      <w:pPr>
        <w:rPr>
          <w:rFonts w:ascii="Calibri" w:hAnsi="Calibri" w:cs="Calibri"/>
          <w:b/>
          <w:color w:val="365F91"/>
          <w:u w:val="single"/>
        </w:rPr>
      </w:pPr>
      <w:r w:rsidRPr="00484A4F">
        <w:rPr>
          <w:rFonts w:ascii="Calibri" w:hAnsi="Calibri" w:cs="Calibri"/>
          <w:b/>
          <w:color w:val="365F91"/>
          <w:u w:val="single"/>
        </w:rPr>
        <w:t>*Τυπικές μέθοδοι</w:t>
      </w:r>
    </w:p>
    <w:p w14:paraId="6FCE53E1"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 xml:space="preserve">Διδάσκων: </w:t>
      </w:r>
      <w:r w:rsidRPr="00484A4F">
        <w:rPr>
          <w:rFonts w:ascii="Calibri" w:hAnsi="Calibri" w:cs="Calibri"/>
          <w:color w:val="365F91"/>
        </w:rPr>
        <w:t>Π. Στεφανέας</w:t>
      </w:r>
    </w:p>
    <w:p w14:paraId="5974DB31" w14:textId="77777777" w:rsidR="00B825EE" w:rsidRPr="00484A4F" w:rsidRDefault="00B825EE" w:rsidP="00B825EE">
      <w:pPr>
        <w:rPr>
          <w:rFonts w:ascii="Calibri" w:hAnsi="Calibri" w:cs="Calibri"/>
          <w:b/>
          <w:color w:val="365F91"/>
          <w:u w:val="single"/>
        </w:rPr>
      </w:pPr>
      <w:r w:rsidRPr="00484A4F">
        <w:rPr>
          <w:rFonts w:ascii="Calibri" w:hAnsi="Calibri" w:cs="Calibri"/>
          <w:b/>
          <w:color w:val="365F91"/>
          <w:u w:val="single"/>
        </w:rPr>
        <w:t>Ωρες Διδασκαλίας:</w:t>
      </w:r>
    </w:p>
    <w:p w14:paraId="7309DBC3"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Περιεχόμενα:</w:t>
      </w:r>
      <w:r w:rsidRPr="00484A4F">
        <w:rPr>
          <w:rFonts w:ascii="Calibri" w:hAnsi="Calibri" w:cs="Calibri"/>
          <w:b/>
          <w:color w:val="365F91"/>
        </w:rPr>
        <w:t xml:space="preserve"> </w:t>
      </w:r>
      <w:r w:rsidRPr="00484A4F">
        <w:rPr>
          <w:rFonts w:ascii="Calibri" w:hAnsi="Calibri" w:cs="Calibri"/>
          <w:color w:val="365F91"/>
        </w:rPr>
        <w:t xml:space="preserve">Εισαγωγή στις τυπικές μεθόδους. Το λογικό σύστημα της εξισωτικής λογικής (equational logic). Το λογικό σύστημα της χρονικής λογικής (temporal logic). Προδιαγραφές (specification) και επαλήθευση (verification) προγραμμάτων. Εφαρμογές στην τεχνολογία λογισμικού. Αλγεβρικές προδιαγραφές (algebraic specifications). Aποδεικτική θεωρημάτων (theorem proving). Μodel checking. Εφαρμογές στη βιομηχανία. </w:t>
      </w:r>
    </w:p>
    <w:p w14:paraId="5C40B66F" w14:textId="77777777" w:rsidR="00B825EE" w:rsidRPr="005835D9" w:rsidRDefault="00B825EE" w:rsidP="00B825EE">
      <w:pPr>
        <w:rPr>
          <w:rFonts w:ascii="Calibri" w:hAnsi="Calibri" w:cs="Calibri"/>
          <w:color w:val="365F91"/>
        </w:rPr>
      </w:pPr>
    </w:p>
    <w:p w14:paraId="39A39E0F" w14:textId="77777777" w:rsidR="00B825EE" w:rsidRPr="00484A4F" w:rsidRDefault="00B825EE" w:rsidP="00B825EE">
      <w:pPr>
        <w:pStyle w:val="Heading5"/>
        <w:rPr>
          <w:rFonts w:cs="Calibri"/>
          <w:i w:val="0"/>
          <w:color w:val="365F91"/>
          <w:sz w:val="22"/>
          <w:szCs w:val="22"/>
        </w:rPr>
      </w:pPr>
      <w:r w:rsidRPr="00484A4F">
        <w:rPr>
          <w:rFonts w:cs="Calibri"/>
          <w:i w:val="0"/>
          <w:color w:val="365F91"/>
          <w:sz w:val="22"/>
          <w:szCs w:val="22"/>
        </w:rPr>
        <w:t xml:space="preserve">*  </w:t>
      </w:r>
      <w:r w:rsidRPr="00484A4F">
        <w:rPr>
          <w:rFonts w:cs="Calibri"/>
          <w:i w:val="0"/>
          <w:color w:val="365F91"/>
          <w:sz w:val="22"/>
          <w:szCs w:val="22"/>
          <w:u w:val="single"/>
        </w:rPr>
        <w:t>Στατιστική Μάθηση</w:t>
      </w:r>
    </w:p>
    <w:p w14:paraId="54F38834"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Διδάσκοντες:</w:t>
      </w:r>
      <w:r w:rsidRPr="00484A4F">
        <w:rPr>
          <w:rFonts w:ascii="Calibri" w:hAnsi="Calibri" w:cs="Calibri"/>
          <w:b/>
          <w:color w:val="365F91"/>
        </w:rPr>
        <w:t xml:space="preserve">   Χ. Καρώνη, </w:t>
      </w:r>
      <w:r w:rsidRPr="00484A4F">
        <w:rPr>
          <w:rFonts w:ascii="Calibri" w:hAnsi="Calibri" w:cs="Calibri"/>
          <w:b/>
          <w:bCs/>
          <w:color w:val="365F91"/>
        </w:rPr>
        <w:t>Χ. Κουκουβίνος και Κ. Δρόσου</w:t>
      </w:r>
    </w:p>
    <w:p w14:paraId="1DBD1C2B"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Εργαστήρια:</w:t>
      </w:r>
      <w:r w:rsidRPr="00484A4F">
        <w:rPr>
          <w:rFonts w:ascii="Calibri" w:hAnsi="Calibri" w:cs="Calibri"/>
          <w:b/>
          <w:color w:val="365F91"/>
        </w:rPr>
        <w:t xml:space="preserve">  </w:t>
      </w:r>
      <w:r w:rsidRPr="00484A4F">
        <w:rPr>
          <w:rFonts w:ascii="Calibri" w:hAnsi="Calibri" w:cs="Calibri"/>
          <w:color w:val="365F91"/>
        </w:rPr>
        <w:t xml:space="preserve">Εξάσκηση των φοιτητών στην </w:t>
      </w:r>
      <w:r w:rsidRPr="00484A4F">
        <w:rPr>
          <w:rFonts w:ascii="Calibri" w:hAnsi="Calibri" w:cs="Calibri"/>
          <w:color w:val="365F91"/>
          <w:lang w:val="en-US"/>
        </w:rPr>
        <w:t>R</w:t>
      </w:r>
      <w:r w:rsidRPr="00484A4F">
        <w:rPr>
          <w:rFonts w:ascii="Calibri" w:hAnsi="Calibri" w:cs="Calibri"/>
          <w:color w:val="365F91"/>
        </w:rPr>
        <w:t>.</w:t>
      </w:r>
    </w:p>
    <w:p w14:paraId="7AEE58F6"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Ώρες διδασκαλίας</w:t>
      </w:r>
      <w:r w:rsidRPr="00484A4F">
        <w:rPr>
          <w:rFonts w:ascii="Calibri" w:hAnsi="Calibri" w:cs="Calibri"/>
          <w:b/>
          <w:color w:val="365F91"/>
        </w:rPr>
        <w:t xml:space="preserve">: </w:t>
      </w:r>
      <w:r w:rsidRPr="00484A4F">
        <w:rPr>
          <w:rFonts w:ascii="Calibri" w:hAnsi="Calibri" w:cs="Calibri"/>
          <w:bCs/>
          <w:color w:val="365F91"/>
        </w:rPr>
        <w:t>4</w:t>
      </w:r>
      <w:r w:rsidRPr="00484A4F">
        <w:rPr>
          <w:rFonts w:ascii="Calibri" w:hAnsi="Calibri" w:cs="Calibri"/>
          <w:color w:val="365F91"/>
        </w:rPr>
        <w:t xml:space="preserve"> ώρες / εβδομάδα.</w:t>
      </w:r>
    </w:p>
    <w:p w14:paraId="24D7D02D"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Εξάμηνο</w:t>
      </w:r>
      <w:r w:rsidRPr="00484A4F">
        <w:rPr>
          <w:rFonts w:ascii="Calibri" w:hAnsi="Calibri" w:cs="Calibri"/>
          <w:b/>
          <w:color w:val="365F91"/>
        </w:rPr>
        <w:t>:</w:t>
      </w:r>
      <w:r w:rsidRPr="00484A4F">
        <w:rPr>
          <w:rFonts w:ascii="Calibri" w:hAnsi="Calibri" w:cs="Calibri"/>
          <w:color w:val="365F91"/>
        </w:rPr>
        <w:t xml:space="preserve"> 2</w:t>
      </w:r>
      <w:r w:rsidRPr="00484A4F">
        <w:rPr>
          <w:rFonts w:ascii="Calibri" w:hAnsi="Calibri" w:cs="Calibri"/>
          <w:color w:val="365F91"/>
          <w:vertAlign w:val="superscript"/>
        </w:rPr>
        <w:t>ο</w:t>
      </w:r>
      <w:r w:rsidRPr="00484A4F">
        <w:rPr>
          <w:rFonts w:ascii="Calibri" w:hAnsi="Calibri" w:cs="Calibri"/>
          <w:b/>
          <w:color w:val="365F91"/>
        </w:rPr>
        <w:t xml:space="preserve"> </w:t>
      </w:r>
    </w:p>
    <w:p w14:paraId="065A1D1A"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 xml:space="preserve">Προαπαιτούμενα: </w:t>
      </w:r>
      <w:r w:rsidRPr="00484A4F">
        <w:rPr>
          <w:rFonts w:ascii="Calibri" w:hAnsi="Calibri" w:cs="Calibri"/>
          <w:color w:val="365F91"/>
        </w:rPr>
        <w:t>Πιθανότητες, Στατιστική Συμπερασματολογία, Ανάλυση Παλινδρόμησης, Πληροφορική.</w:t>
      </w:r>
    </w:p>
    <w:p w14:paraId="4A1B1E40" w14:textId="77777777" w:rsidR="00B825EE" w:rsidRPr="005835D9" w:rsidRDefault="00B825EE" w:rsidP="00B825EE">
      <w:pPr>
        <w:rPr>
          <w:rFonts w:ascii="Calibri" w:hAnsi="Calibri" w:cs="Calibri"/>
          <w:b/>
          <w:color w:val="365F91"/>
        </w:rPr>
      </w:pPr>
      <w:r w:rsidRPr="00484A4F">
        <w:rPr>
          <w:rFonts w:ascii="Calibri" w:hAnsi="Calibri" w:cs="Calibri"/>
          <w:b/>
          <w:color w:val="365F91"/>
          <w:u w:val="single"/>
        </w:rPr>
        <w:t>Στόχος</w:t>
      </w:r>
      <w:r w:rsidRPr="005835D9">
        <w:rPr>
          <w:rFonts w:ascii="Calibri" w:hAnsi="Calibri" w:cs="Calibri"/>
          <w:b/>
          <w:color w:val="365F91"/>
          <w:u w:val="single"/>
        </w:rPr>
        <w:t xml:space="preserve"> </w:t>
      </w:r>
      <w:r w:rsidRPr="00484A4F">
        <w:rPr>
          <w:rFonts w:ascii="Calibri" w:hAnsi="Calibri" w:cs="Calibri"/>
          <w:b/>
          <w:color w:val="365F91"/>
          <w:u w:val="single"/>
        </w:rPr>
        <w:t>του</w:t>
      </w:r>
      <w:r w:rsidRPr="005835D9">
        <w:rPr>
          <w:rFonts w:ascii="Calibri" w:hAnsi="Calibri" w:cs="Calibri"/>
          <w:b/>
          <w:color w:val="365F91"/>
          <w:u w:val="single"/>
        </w:rPr>
        <w:t xml:space="preserve"> </w:t>
      </w:r>
      <w:r w:rsidRPr="00484A4F">
        <w:rPr>
          <w:rFonts w:ascii="Calibri" w:hAnsi="Calibri" w:cs="Calibri"/>
          <w:b/>
          <w:color w:val="365F91"/>
          <w:u w:val="single"/>
        </w:rPr>
        <w:t>μαθήματος</w:t>
      </w:r>
      <w:r w:rsidRPr="005835D9">
        <w:rPr>
          <w:rFonts w:ascii="Calibri" w:hAnsi="Calibri" w:cs="Calibri"/>
          <w:b/>
          <w:color w:val="365F91"/>
          <w:u w:val="single"/>
        </w:rPr>
        <w:t>:</w:t>
      </w:r>
      <w:r w:rsidRPr="005835D9">
        <w:rPr>
          <w:rFonts w:ascii="Calibri" w:hAnsi="Calibri" w:cs="Calibri"/>
          <w:b/>
          <w:color w:val="365F91"/>
        </w:rPr>
        <w:t xml:space="preserve"> </w:t>
      </w:r>
    </w:p>
    <w:p w14:paraId="0D6452BF" w14:textId="77777777" w:rsidR="00B825EE" w:rsidRPr="00484A4F" w:rsidRDefault="00B825EE" w:rsidP="00B825EE">
      <w:pPr>
        <w:rPr>
          <w:rFonts w:ascii="Calibri" w:hAnsi="Calibri" w:cs="Calibri"/>
          <w:color w:val="365F91"/>
        </w:rPr>
      </w:pPr>
      <w:r w:rsidRPr="00484A4F">
        <w:rPr>
          <w:rFonts w:ascii="Calibri" w:hAnsi="Calibri" w:cs="Calibri"/>
          <w:color w:val="365F91"/>
        </w:rPr>
        <w:t>Αυτό το μάθημα παρέχει μια λεπτομερή και σύγχρονη επισκόπηση των στατιστικών μοντέλων που χρησιμοποιούνται από τους επιστήμονες δεδομένων για την πρόβλεψη και την εξαγωγή συμπερασμάτων. Με τις ραγδαίες εξελίξεις στην τεχνολογία του Διαδικτύου, στη γονιδιωματική, στη μοντελοποίηση του χρηματοπιστωτικού κινδύνου και σε άλλες βιομηχανίες υψηλής τεχνολογίας, βασιζόμαστε ολοένα και περισσότερο στην ανάλυση δεδομένων και στα στατιστικά μοντέλα για να εκμεταλλευτούμε τα τεράστια ποσά των δεδομένων που έχουμε στη διάθεση μας. Σε αυτό το μάθημα τονίζουμε τα εργαλεία που είναι χρήσιμα για την αντιμετώπιση των σύγχρονων προβλημάτων ανάλυσης δεδομένων. Πολλά από αυτά αποτελούν απαραίτητα δομικά στοιχεία, αλλά συμπεριλαμβάνουμε επίσης τεχνικές στην πρωτοπορία της τεχνολογίας για την αντιμετώπιση προβλημάτων με μεγάλα δεδομένα. Από τη μεγάλη γκάμα εργαλείων που διαθέτουμε, έχουμε επιλέξει αυτό που θεωρούμε ότι είναι τα πιο συναφή.</w:t>
      </w:r>
    </w:p>
    <w:p w14:paraId="5CC72687" w14:textId="77777777" w:rsidR="00B825EE" w:rsidRPr="005835D9" w:rsidRDefault="00B825EE" w:rsidP="00B825EE">
      <w:pPr>
        <w:pStyle w:val="BodyText"/>
        <w:rPr>
          <w:rFonts w:ascii="Calibri" w:hAnsi="Calibri" w:cs="Calibri"/>
          <w:color w:val="365F91"/>
          <w:lang w:val="el-GR"/>
        </w:rPr>
      </w:pPr>
      <w:r w:rsidRPr="005835D9">
        <w:rPr>
          <w:rFonts w:ascii="Calibri" w:hAnsi="Calibri" w:cs="Calibri"/>
          <w:b/>
          <w:color w:val="365F91"/>
          <w:u w:val="single"/>
          <w:lang w:val="el-GR"/>
        </w:rPr>
        <w:t>Μέθοδος Εξέτασης</w:t>
      </w:r>
      <w:r w:rsidRPr="005835D9">
        <w:rPr>
          <w:rFonts w:ascii="Calibri" w:hAnsi="Calibri" w:cs="Calibri"/>
          <w:b/>
          <w:color w:val="365F91"/>
          <w:lang w:val="el-GR"/>
        </w:rPr>
        <w:t xml:space="preserve">: </w:t>
      </w:r>
      <w:r w:rsidRPr="005835D9">
        <w:rPr>
          <w:rFonts w:ascii="Calibri" w:hAnsi="Calibri" w:cs="Calibri"/>
          <w:color w:val="365F91"/>
          <w:lang w:val="el-GR"/>
        </w:rPr>
        <w:t>Παράδοση ασκήσεων και εργασιών, γραπτή εξέταση στο τέλος του εξαμήνου.</w:t>
      </w:r>
    </w:p>
    <w:p w14:paraId="5F1DEB46"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Περιεχόμενα:</w:t>
      </w:r>
      <w:r w:rsidRPr="00484A4F">
        <w:rPr>
          <w:rFonts w:ascii="Calibri" w:hAnsi="Calibri" w:cs="Calibri"/>
          <w:b/>
          <w:color w:val="365F91"/>
        </w:rPr>
        <w:t xml:space="preserve"> </w:t>
      </w:r>
      <w:r w:rsidRPr="00484A4F">
        <w:rPr>
          <w:rFonts w:ascii="Calibri" w:hAnsi="Calibri" w:cs="Calibri"/>
          <w:color w:val="365F91"/>
        </w:rPr>
        <w:t xml:space="preserve">  </w:t>
      </w:r>
    </w:p>
    <w:p w14:paraId="19D7BB4B" w14:textId="77777777" w:rsidR="00B825EE" w:rsidRPr="00484A4F" w:rsidRDefault="00B825EE" w:rsidP="00B825EE">
      <w:pPr>
        <w:rPr>
          <w:rFonts w:ascii="Calibri" w:hAnsi="Calibri" w:cs="Calibri"/>
          <w:color w:val="365F91"/>
          <w:shd w:val="clear" w:color="auto" w:fill="FFFFFF"/>
        </w:rPr>
      </w:pPr>
      <w:r w:rsidRPr="00484A4F">
        <w:rPr>
          <w:rFonts w:ascii="Calibri" w:hAnsi="Calibri" w:cs="Calibri"/>
          <w:color w:val="365F91"/>
          <w:shd w:val="clear" w:color="auto" w:fill="FFFFFF"/>
        </w:rPr>
        <w:t>Γραμμική και πολυωνυμική παλινδρόμηση.</w:t>
      </w:r>
    </w:p>
    <w:p w14:paraId="0438DE14" w14:textId="77777777" w:rsidR="00B825EE" w:rsidRPr="00484A4F" w:rsidRDefault="00B825EE" w:rsidP="00B825EE">
      <w:pPr>
        <w:rPr>
          <w:rFonts w:ascii="Calibri" w:hAnsi="Calibri" w:cs="Calibri"/>
          <w:color w:val="365F91"/>
          <w:shd w:val="clear" w:color="auto" w:fill="FFFFFF"/>
        </w:rPr>
      </w:pPr>
      <w:r w:rsidRPr="00484A4F">
        <w:rPr>
          <w:rFonts w:ascii="Calibri" w:hAnsi="Calibri" w:cs="Calibri"/>
          <w:color w:val="365F91"/>
          <w:shd w:val="clear" w:color="auto" w:fill="FFFFFF"/>
        </w:rPr>
        <w:t>Λογιστική παλινδρόμηση και γραμμική διακριτική ανάλυση.</w:t>
      </w:r>
    </w:p>
    <w:p w14:paraId="14AC50BA" w14:textId="77777777" w:rsidR="00B825EE" w:rsidRPr="00484A4F" w:rsidRDefault="00B825EE" w:rsidP="00B825EE">
      <w:pPr>
        <w:rPr>
          <w:rFonts w:ascii="Calibri" w:hAnsi="Calibri" w:cs="Calibri"/>
          <w:color w:val="365F91"/>
          <w:shd w:val="clear" w:color="auto" w:fill="FFFFFF"/>
        </w:rPr>
      </w:pPr>
      <w:r w:rsidRPr="00484A4F">
        <w:rPr>
          <w:rFonts w:ascii="Calibri" w:hAnsi="Calibri" w:cs="Calibri"/>
          <w:color w:val="365F91"/>
          <w:shd w:val="clear" w:color="auto" w:fill="FFFFFF"/>
        </w:rPr>
        <w:t xml:space="preserve">Διασταυρωµένη επικύρωση  και </w:t>
      </w:r>
      <w:r w:rsidRPr="00484A4F">
        <w:rPr>
          <w:rFonts w:ascii="Calibri" w:hAnsi="Calibri" w:cs="Calibri"/>
          <w:color w:val="365F91"/>
          <w:shd w:val="clear" w:color="auto" w:fill="FFFFFF"/>
          <w:lang w:val="en-US"/>
        </w:rPr>
        <w:t>bootstrap</w:t>
      </w:r>
      <w:r w:rsidRPr="00484A4F">
        <w:rPr>
          <w:rFonts w:ascii="Calibri" w:hAnsi="Calibri" w:cs="Calibri"/>
          <w:color w:val="365F91"/>
          <w:shd w:val="clear" w:color="auto" w:fill="FFFFFF"/>
        </w:rPr>
        <w:t>.</w:t>
      </w:r>
    </w:p>
    <w:p w14:paraId="31A1B089" w14:textId="77777777" w:rsidR="00B825EE" w:rsidRPr="00484A4F" w:rsidRDefault="00B825EE" w:rsidP="00B825EE">
      <w:pPr>
        <w:rPr>
          <w:rFonts w:ascii="Calibri" w:hAnsi="Calibri" w:cs="Calibri"/>
          <w:color w:val="365F91"/>
          <w:shd w:val="clear" w:color="auto" w:fill="FFFFFF"/>
        </w:rPr>
      </w:pPr>
      <w:r w:rsidRPr="00484A4F">
        <w:rPr>
          <w:rFonts w:ascii="Calibri" w:hAnsi="Calibri" w:cs="Calibri"/>
          <w:color w:val="365F91"/>
          <w:shd w:val="clear" w:color="auto" w:fill="FFFFFF"/>
        </w:rPr>
        <w:t>Επιλογή μοντέλου και</w:t>
      </w:r>
      <w:r w:rsidRPr="00484A4F">
        <w:rPr>
          <w:rFonts w:ascii="Calibri" w:hAnsi="Calibri" w:cs="Calibri"/>
          <w:color w:val="365F91"/>
        </w:rPr>
        <w:t xml:space="preserve"> </w:t>
      </w:r>
      <w:r w:rsidRPr="00484A4F">
        <w:rPr>
          <w:rFonts w:ascii="Calibri" w:hAnsi="Calibri" w:cs="Calibri"/>
          <w:color w:val="365F91"/>
          <w:shd w:val="clear" w:color="auto" w:fill="FFFFFF"/>
        </w:rPr>
        <w:t>ποινικοποιημένες μέθοδοι (ridge και lasso).</w:t>
      </w:r>
    </w:p>
    <w:p w14:paraId="22FE3DC1" w14:textId="77777777" w:rsidR="00B825EE" w:rsidRPr="00484A4F" w:rsidRDefault="00B825EE" w:rsidP="00B825EE">
      <w:pPr>
        <w:rPr>
          <w:rFonts w:ascii="Calibri" w:hAnsi="Calibri" w:cs="Calibri"/>
          <w:color w:val="365F91"/>
          <w:shd w:val="clear" w:color="auto" w:fill="FFFFFF"/>
        </w:rPr>
      </w:pPr>
      <w:r w:rsidRPr="00484A4F">
        <w:rPr>
          <w:rFonts w:ascii="Calibri" w:hAnsi="Calibri" w:cs="Calibri"/>
          <w:color w:val="365F91"/>
          <w:shd w:val="clear" w:color="auto" w:fill="FFFFFF"/>
        </w:rPr>
        <w:t>Μη γραμμικά μοντέλα, splines και γενικευμένα προσθετικά μοντέλα.</w:t>
      </w:r>
    </w:p>
    <w:p w14:paraId="0E93E19E" w14:textId="77777777" w:rsidR="00B825EE" w:rsidRPr="00484A4F" w:rsidRDefault="00B825EE" w:rsidP="00B825EE">
      <w:pPr>
        <w:rPr>
          <w:rFonts w:ascii="Calibri" w:hAnsi="Calibri" w:cs="Calibri"/>
          <w:color w:val="365F91"/>
          <w:shd w:val="clear" w:color="auto" w:fill="FFFFFF"/>
          <w:lang w:val="en-US"/>
        </w:rPr>
      </w:pPr>
      <w:r w:rsidRPr="00484A4F">
        <w:rPr>
          <w:rFonts w:ascii="Calibri" w:hAnsi="Calibri" w:cs="Calibri"/>
          <w:color w:val="365F91"/>
          <w:shd w:val="clear" w:color="auto" w:fill="FFFFFF"/>
          <w:lang w:val="en-US"/>
        </w:rPr>
        <w:t xml:space="preserve">Tree-based methods,  random forests  </w:t>
      </w:r>
      <w:r w:rsidRPr="00484A4F">
        <w:rPr>
          <w:rFonts w:ascii="Calibri" w:hAnsi="Calibri" w:cs="Calibri"/>
          <w:color w:val="365F91"/>
          <w:shd w:val="clear" w:color="auto" w:fill="FFFFFF"/>
        </w:rPr>
        <w:t>και</w:t>
      </w:r>
      <w:r w:rsidRPr="00484A4F">
        <w:rPr>
          <w:rFonts w:ascii="Calibri" w:hAnsi="Calibri" w:cs="Calibri"/>
          <w:color w:val="365F91"/>
          <w:shd w:val="clear" w:color="auto" w:fill="FFFFFF"/>
          <w:lang w:val="en-US"/>
        </w:rPr>
        <w:t xml:space="preserve"> boosting.</w:t>
      </w:r>
    </w:p>
    <w:p w14:paraId="5A432F55" w14:textId="77777777" w:rsidR="00B825EE" w:rsidRPr="00484A4F" w:rsidRDefault="00B825EE" w:rsidP="00B825EE">
      <w:pPr>
        <w:rPr>
          <w:rFonts w:ascii="Calibri" w:hAnsi="Calibri" w:cs="Calibri"/>
          <w:color w:val="365F91"/>
          <w:shd w:val="clear" w:color="auto" w:fill="FFFFFF"/>
        </w:rPr>
      </w:pPr>
      <w:r w:rsidRPr="00484A4F">
        <w:rPr>
          <w:rFonts w:ascii="Calibri" w:hAnsi="Calibri" w:cs="Calibri"/>
          <w:color w:val="365F91"/>
          <w:shd w:val="clear" w:color="auto" w:fill="FFFFFF"/>
        </w:rPr>
        <w:t>Μηχανές διανυσμάτων υποστήριξης.</w:t>
      </w:r>
    </w:p>
    <w:p w14:paraId="5E7BADEA" w14:textId="77777777" w:rsidR="00B825EE" w:rsidRPr="00484A4F" w:rsidRDefault="00B825EE" w:rsidP="00B825EE">
      <w:pPr>
        <w:rPr>
          <w:rFonts w:ascii="Calibri" w:hAnsi="Calibri" w:cs="Calibri"/>
          <w:color w:val="365F91"/>
          <w:shd w:val="clear" w:color="auto" w:fill="FFFFFF"/>
        </w:rPr>
      </w:pPr>
      <w:r w:rsidRPr="00484A4F">
        <w:rPr>
          <w:rFonts w:ascii="Calibri" w:hAnsi="Calibri" w:cs="Calibri"/>
          <w:color w:val="365F91"/>
          <w:shd w:val="clear" w:color="auto" w:fill="FFFFFF"/>
        </w:rPr>
        <w:t>Μέθοδοι μάθησης χωρίς επίβλεψη.</w:t>
      </w:r>
    </w:p>
    <w:p w14:paraId="49CBC246" w14:textId="77777777" w:rsidR="00B825EE" w:rsidRPr="00484A4F" w:rsidRDefault="00B825EE" w:rsidP="00B825EE">
      <w:pPr>
        <w:rPr>
          <w:rFonts w:ascii="Calibri" w:hAnsi="Calibri" w:cs="Calibri"/>
          <w:b/>
          <w:bCs/>
          <w:color w:val="365F91"/>
          <w:u w:val="single"/>
        </w:rPr>
      </w:pPr>
      <w:r w:rsidRPr="00484A4F">
        <w:rPr>
          <w:rFonts w:ascii="Calibri" w:hAnsi="Calibri" w:cs="Calibri"/>
          <w:color w:val="365F91"/>
          <w:shd w:val="clear" w:color="auto" w:fill="FFFFFF"/>
        </w:rPr>
        <w:lastRenderedPageBreak/>
        <w:t>Ανάλυση κυρίων συνιστωσών  και ομαδοποίηση  δεδομένων (</w:t>
      </w:r>
      <w:r w:rsidRPr="00484A4F">
        <w:rPr>
          <w:rFonts w:ascii="Calibri" w:hAnsi="Calibri" w:cs="Calibri"/>
          <w:color w:val="365F91"/>
          <w:shd w:val="clear" w:color="auto" w:fill="FFFFFF"/>
          <w:lang w:val="en-US"/>
        </w:rPr>
        <w:t>k</w:t>
      </w:r>
      <w:r w:rsidRPr="00484A4F">
        <w:rPr>
          <w:rFonts w:ascii="Calibri" w:hAnsi="Calibri" w:cs="Calibri"/>
          <w:color w:val="365F91"/>
          <w:shd w:val="clear" w:color="auto" w:fill="FFFFFF"/>
        </w:rPr>
        <w:t>-</w:t>
      </w:r>
      <w:r w:rsidRPr="00484A4F">
        <w:rPr>
          <w:rFonts w:ascii="Calibri" w:hAnsi="Calibri" w:cs="Calibri"/>
          <w:color w:val="365F91"/>
          <w:shd w:val="clear" w:color="auto" w:fill="FFFFFF"/>
          <w:lang w:val="en-US"/>
        </w:rPr>
        <w:t>means</w:t>
      </w:r>
      <w:r w:rsidRPr="00484A4F">
        <w:rPr>
          <w:rFonts w:ascii="Calibri" w:hAnsi="Calibri" w:cs="Calibri"/>
          <w:color w:val="365F91"/>
          <w:shd w:val="clear" w:color="auto" w:fill="FFFFFF"/>
        </w:rPr>
        <w:t xml:space="preserve"> και ιεραρχική).</w:t>
      </w:r>
    </w:p>
    <w:p w14:paraId="28E8D039" w14:textId="77777777" w:rsidR="00B825EE" w:rsidRPr="00484A4F" w:rsidRDefault="00B825EE" w:rsidP="00B825EE">
      <w:pPr>
        <w:rPr>
          <w:rFonts w:ascii="Calibri" w:hAnsi="Calibri" w:cs="Calibri"/>
          <w:b/>
          <w:bCs/>
          <w:color w:val="365F91"/>
          <w:u w:val="single"/>
        </w:rPr>
      </w:pPr>
      <w:r w:rsidRPr="00484A4F">
        <w:rPr>
          <w:rFonts w:ascii="Calibri" w:hAnsi="Calibri" w:cs="Calibri"/>
          <w:b/>
          <w:bCs/>
          <w:color w:val="365F91"/>
          <w:u w:val="single"/>
        </w:rPr>
        <w:t>Βιβλιογραφία:</w:t>
      </w:r>
    </w:p>
    <w:p w14:paraId="0688D78D" w14:textId="77777777" w:rsidR="00B825EE" w:rsidRPr="00484A4F" w:rsidRDefault="00B825EE" w:rsidP="00B825EE">
      <w:pPr>
        <w:numPr>
          <w:ilvl w:val="0"/>
          <w:numId w:val="43"/>
        </w:numPr>
        <w:shd w:val="clear" w:color="auto" w:fill="FFFFFF"/>
        <w:spacing w:line="276" w:lineRule="auto"/>
        <w:textAlignment w:val="baseline"/>
        <w:rPr>
          <w:rFonts w:ascii="Calibri" w:hAnsi="Calibri" w:cs="Calibri"/>
          <w:color w:val="365F91"/>
          <w:lang w:val="en-US"/>
        </w:rPr>
      </w:pPr>
      <w:r w:rsidRPr="00484A4F">
        <w:rPr>
          <w:rFonts w:ascii="Calibri" w:hAnsi="Calibri" w:cs="Calibri"/>
          <w:color w:val="365F91"/>
          <w:lang w:val="en-US"/>
        </w:rPr>
        <w:t xml:space="preserve">T. Hastie,  R. Tibshirani and J. Friedman (2009). </w:t>
      </w:r>
      <w:r w:rsidRPr="00484A4F">
        <w:rPr>
          <w:rFonts w:ascii="Calibri" w:hAnsi="Calibri" w:cs="Calibri"/>
          <w:i/>
          <w:color w:val="365F91"/>
          <w:lang w:val="en-US"/>
        </w:rPr>
        <w:t>Elements of Statistical Learning</w:t>
      </w:r>
      <w:r w:rsidRPr="00484A4F">
        <w:rPr>
          <w:rFonts w:ascii="Calibri" w:hAnsi="Calibri" w:cs="Calibri"/>
          <w:color w:val="365F91"/>
          <w:lang w:val="en-US"/>
        </w:rPr>
        <w:t>, 2nd edition, Springer.</w:t>
      </w:r>
    </w:p>
    <w:p w14:paraId="4AC20294" w14:textId="77777777" w:rsidR="00B825EE" w:rsidRPr="00484A4F" w:rsidRDefault="00B825EE" w:rsidP="00B825EE">
      <w:pPr>
        <w:numPr>
          <w:ilvl w:val="0"/>
          <w:numId w:val="43"/>
        </w:numPr>
        <w:shd w:val="clear" w:color="auto" w:fill="FFFFFF"/>
        <w:spacing w:line="276" w:lineRule="auto"/>
        <w:textAlignment w:val="baseline"/>
        <w:rPr>
          <w:rFonts w:ascii="Calibri" w:hAnsi="Calibri" w:cs="Calibri"/>
          <w:color w:val="365F91"/>
          <w:lang w:val="en-US"/>
        </w:rPr>
      </w:pPr>
      <w:r w:rsidRPr="00484A4F">
        <w:rPr>
          <w:rFonts w:ascii="Calibri" w:hAnsi="Calibri" w:cs="Calibri"/>
          <w:color w:val="365F91"/>
          <w:lang w:val="en-US"/>
        </w:rPr>
        <w:t>T. Hastie, R. Tibshirani and M. Wainwright (2015). Statistical Learning with Sparsity: the Lasso and Generalizations, Chapman and Hall.</w:t>
      </w:r>
    </w:p>
    <w:p w14:paraId="0FE9D71D" w14:textId="77777777" w:rsidR="00B825EE" w:rsidRPr="00484A4F" w:rsidRDefault="00B825EE" w:rsidP="00B825EE">
      <w:pPr>
        <w:numPr>
          <w:ilvl w:val="0"/>
          <w:numId w:val="43"/>
        </w:numPr>
        <w:shd w:val="clear" w:color="auto" w:fill="FFFFFF"/>
        <w:spacing w:line="276" w:lineRule="auto"/>
        <w:textAlignment w:val="baseline"/>
        <w:rPr>
          <w:rFonts w:ascii="Calibri" w:hAnsi="Calibri" w:cs="Calibri"/>
          <w:color w:val="365F91"/>
          <w:lang w:val="en-US"/>
        </w:rPr>
      </w:pPr>
      <w:r w:rsidRPr="00484A4F">
        <w:rPr>
          <w:rFonts w:ascii="Calibri" w:hAnsi="Calibri" w:cs="Calibri"/>
          <w:color w:val="365F91"/>
          <w:lang w:val="en-US"/>
        </w:rPr>
        <w:t>G. James, D. Witten,T.  Hastie and R. Tibshirani (2013).  </w:t>
      </w:r>
      <w:r w:rsidRPr="00484A4F">
        <w:rPr>
          <w:rFonts w:ascii="Calibri" w:hAnsi="Calibri" w:cs="Calibri"/>
          <w:i/>
          <w:color w:val="365F91"/>
          <w:lang w:val="en-US"/>
        </w:rPr>
        <w:t>Introduction to Statistical Learning with  applications in R</w:t>
      </w:r>
      <w:r w:rsidRPr="00484A4F">
        <w:rPr>
          <w:rFonts w:ascii="Calibri" w:hAnsi="Calibri" w:cs="Calibri"/>
          <w:color w:val="365F91"/>
          <w:lang w:val="en-US"/>
        </w:rPr>
        <w:t>, Springer.</w:t>
      </w:r>
    </w:p>
    <w:p w14:paraId="18EE23DE" w14:textId="77777777" w:rsidR="00B825EE" w:rsidRPr="00484A4F" w:rsidRDefault="00B825EE" w:rsidP="00B825EE">
      <w:pPr>
        <w:numPr>
          <w:ilvl w:val="0"/>
          <w:numId w:val="43"/>
        </w:numPr>
        <w:shd w:val="clear" w:color="auto" w:fill="FFFFFF"/>
        <w:spacing w:line="276" w:lineRule="auto"/>
        <w:textAlignment w:val="baseline"/>
        <w:rPr>
          <w:rFonts w:ascii="Calibri" w:hAnsi="Calibri" w:cs="Calibri"/>
          <w:color w:val="365F91"/>
          <w:lang w:val="en-US"/>
        </w:rPr>
      </w:pPr>
      <w:r w:rsidRPr="00484A4F">
        <w:rPr>
          <w:rFonts w:ascii="Calibri" w:hAnsi="Calibri" w:cs="Calibri"/>
          <w:color w:val="365F91"/>
          <w:lang w:val="en-US"/>
        </w:rPr>
        <w:t>B. Efron and T. Hastie (2016). Computer Age Statistical Inference, Algorithms, Evidence, and Data Science, Cambridge, University Press.</w:t>
      </w:r>
    </w:p>
    <w:p w14:paraId="02E2B533" w14:textId="77777777" w:rsidR="00B825EE" w:rsidRPr="00484A4F" w:rsidRDefault="00B825EE" w:rsidP="00B825EE">
      <w:pPr>
        <w:numPr>
          <w:ilvl w:val="0"/>
          <w:numId w:val="43"/>
        </w:numPr>
        <w:shd w:val="clear" w:color="auto" w:fill="FFFFFF"/>
        <w:spacing w:line="276" w:lineRule="auto"/>
        <w:textAlignment w:val="baseline"/>
        <w:rPr>
          <w:rFonts w:ascii="Calibri" w:hAnsi="Calibri" w:cs="Calibri"/>
          <w:color w:val="365F91"/>
          <w:lang w:val="en-US"/>
        </w:rPr>
      </w:pPr>
      <w:r w:rsidRPr="00484A4F">
        <w:rPr>
          <w:rFonts w:ascii="Calibri" w:hAnsi="Calibri" w:cs="Calibri"/>
          <w:color w:val="365F91"/>
          <w:lang w:val="en-US"/>
        </w:rPr>
        <w:t>B. Efron and R. Tibshirani (1993).  An Introduction to the Bootstrap, Chapman and Hall.</w:t>
      </w:r>
    </w:p>
    <w:p w14:paraId="4E4E05D2" w14:textId="77777777" w:rsidR="00B825EE" w:rsidRPr="00484A4F" w:rsidRDefault="00B825EE" w:rsidP="00B825EE">
      <w:pPr>
        <w:tabs>
          <w:tab w:val="left" w:pos="1276"/>
        </w:tabs>
        <w:rPr>
          <w:rFonts w:ascii="Calibri" w:hAnsi="Calibri" w:cs="Calibri"/>
          <w:color w:val="365F91"/>
          <w:lang w:val="en-US"/>
        </w:rPr>
      </w:pPr>
    </w:p>
    <w:p w14:paraId="22422E26" w14:textId="77777777" w:rsidR="00B825EE" w:rsidRPr="005835D9" w:rsidRDefault="00B825EE" w:rsidP="00B825EE">
      <w:pPr>
        <w:rPr>
          <w:rFonts w:ascii="Calibri" w:hAnsi="Calibri" w:cs="Calibri"/>
          <w:bCs/>
          <w:color w:val="365F91"/>
          <w:lang w:val="en-GB"/>
        </w:rPr>
      </w:pPr>
    </w:p>
    <w:p w14:paraId="5FF11EA7" w14:textId="77777777" w:rsidR="00B825EE" w:rsidRPr="00484A4F" w:rsidRDefault="00B825EE" w:rsidP="00B825EE">
      <w:pPr>
        <w:spacing w:line="360" w:lineRule="auto"/>
        <w:rPr>
          <w:rFonts w:ascii="Calibri" w:hAnsi="Calibri" w:cs="Calibri"/>
          <w:b/>
          <w:color w:val="365F91"/>
          <w:u w:val="single"/>
        </w:rPr>
      </w:pPr>
      <w:r w:rsidRPr="00484A4F">
        <w:rPr>
          <w:rFonts w:ascii="Calibri" w:hAnsi="Calibri" w:cs="Calibri"/>
          <w:b/>
          <w:color w:val="365F91"/>
          <w:u w:val="single"/>
        </w:rPr>
        <w:t>*Διαχείριση και Επεξεργασία Μεγάλων Δεδομένων Παρατήρησης Γης</w:t>
      </w:r>
    </w:p>
    <w:p w14:paraId="4031C502"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color w:val="365F91"/>
          <w:u w:val="single"/>
        </w:rPr>
        <w:t>Διδάσκων</w:t>
      </w:r>
      <w:r w:rsidRPr="00484A4F">
        <w:rPr>
          <w:rFonts w:ascii="Calibri" w:hAnsi="Calibri" w:cs="Calibri"/>
          <w:b/>
          <w:color w:val="365F91"/>
        </w:rPr>
        <w:t>: Κωνσταντίνος Καράντζαλος</w:t>
      </w:r>
      <w:r w:rsidRPr="00484A4F">
        <w:rPr>
          <w:rFonts w:ascii="Calibri" w:hAnsi="Calibri" w:cs="Calibri"/>
          <w:bCs/>
          <w:color w:val="365F91"/>
        </w:rPr>
        <w:t xml:space="preserve">, ΣΑΤΜ </w:t>
      </w:r>
    </w:p>
    <w:p w14:paraId="505FBD7C" w14:textId="77777777" w:rsidR="00B825EE" w:rsidRPr="00484A4F" w:rsidRDefault="00B825EE" w:rsidP="00B825EE">
      <w:pPr>
        <w:spacing w:line="360" w:lineRule="auto"/>
        <w:rPr>
          <w:rFonts w:ascii="Calibri" w:hAnsi="Calibri" w:cs="Calibri"/>
          <w:color w:val="365F91"/>
        </w:rPr>
      </w:pPr>
      <w:r w:rsidRPr="00484A4F">
        <w:rPr>
          <w:rFonts w:ascii="Calibri" w:hAnsi="Calibri" w:cs="Calibri"/>
          <w:bCs/>
          <w:color w:val="365F91"/>
          <w:u w:val="single"/>
        </w:rPr>
        <w:t>Σεμινάριο</w:t>
      </w:r>
      <w:r w:rsidRPr="00484A4F">
        <w:rPr>
          <w:rFonts w:ascii="Calibri" w:hAnsi="Calibri" w:cs="Calibri"/>
          <w:bCs/>
          <w:color w:val="365F91"/>
        </w:rPr>
        <w:t>: Δρ. Α. Τζώτσος (12 ώρες/έτος)</w:t>
      </w:r>
    </w:p>
    <w:p w14:paraId="03F51D23"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b/>
          <w:color w:val="365F91"/>
          <w:u w:val="single"/>
        </w:rPr>
        <w:t>Ώρες διδασκαλίας</w:t>
      </w:r>
      <w:r w:rsidRPr="00484A4F">
        <w:rPr>
          <w:rFonts w:ascii="Calibri" w:hAnsi="Calibri" w:cs="Calibri"/>
          <w:b/>
          <w:color w:val="365F91"/>
        </w:rPr>
        <w:t xml:space="preserve">:  </w:t>
      </w:r>
      <w:r w:rsidRPr="00484A4F">
        <w:rPr>
          <w:rFonts w:ascii="Calibri" w:hAnsi="Calibri" w:cs="Calibri"/>
          <w:color w:val="365F91"/>
        </w:rPr>
        <w:t xml:space="preserve">3 ώρες εβδομαδιαία συμπεριλαμβανομένων και των εργαστηριακών </w:t>
      </w:r>
    </w:p>
    <w:p w14:paraId="6D6B6815"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color w:val="365F91"/>
        </w:rPr>
        <w:t>ασκήσεων.</w:t>
      </w:r>
    </w:p>
    <w:p w14:paraId="4C84D973"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b/>
          <w:color w:val="365F91"/>
          <w:u w:val="single"/>
        </w:rPr>
        <w:t xml:space="preserve">Πιστωτικές Μονάδες: </w:t>
      </w:r>
      <w:r w:rsidRPr="00484A4F">
        <w:rPr>
          <w:rFonts w:ascii="Calibri" w:hAnsi="Calibri" w:cs="Calibri"/>
          <w:color w:val="365F91"/>
        </w:rPr>
        <w:t xml:space="preserve"> 7</w:t>
      </w:r>
    </w:p>
    <w:p w14:paraId="1F96F94E"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bCs/>
          <w:color w:val="365F91"/>
          <w:u w:val="single"/>
        </w:rPr>
        <w:t>Εξάμηνο:</w:t>
      </w:r>
      <w:r w:rsidRPr="00484A4F">
        <w:rPr>
          <w:rFonts w:ascii="Calibri" w:hAnsi="Calibri" w:cs="Calibri"/>
          <w:bCs/>
          <w:color w:val="365F91"/>
        </w:rPr>
        <w:t xml:space="preserve"> 2</w:t>
      </w:r>
      <w:r w:rsidRPr="00484A4F">
        <w:rPr>
          <w:rFonts w:ascii="Calibri" w:hAnsi="Calibri" w:cs="Calibri"/>
          <w:bCs/>
          <w:color w:val="365F91"/>
          <w:vertAlign w:val="superscript"/>
        </w:rPr>
        <w:t>ο</w:t>
      </w:r>
      <w:r w:rsidRPr="00484A4F">
        <w:rPr>
          <w:rFonts w:ascii="Calibri" w:hAnsi="Calibri" w:cs="Calibri"/>
          <w:bCs/>
          <w:color w:val="365F91"/>
        </w:rPr>
        <w:t xml:space="preserve"> </w:t>
      </w:r>
    </w:p>
    <w:p w14:paraId="7DE6E7B8"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bCs/>
          <w:color w:val="365F91"/>
          <w:u w:val="single"/>
        </w:rPr>
        <w:t>Εργαστήρια</w:t>
      </w:r>
      <w:r w:rsidRPr="00484A4F">
        <w:rPr>
          <w:rFonts w:ascii="Calibri" w:hAnsi="Calibri" w:cs="Calibri"/>
          <w:bCs/>
          <w:color w:val="365F91"/>
        </w:rPr>
        <w:t xml:space="preserve">: </w:t>
      </w:r>
      <w:r w:rsidRPr="00484A4F">
        <w:rPr>
          <w:rFonts w:ascii="Calibri" w:hAnsi="Calibri" w:cs="Calibri"/>
          <w:color w:val="365F91"/>
        </w:rPr>
        <w:t>Εργαστηριακές ασκήσεις και εργαστηριακά προγραμματιστικά θέματα</w:t>
      </w:r>
    </w:p>
    <w:p w14:paraId="1E547B80"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color w:val="365F91"/>
          <w:u w:val="single"/>
        </w:rPr>
        <w:t>Προαπαιτούμενα:</w:t>
      </w:r>
      <w:r w:rsidRPr="00484A4F">
        <w:rPr>
          <w:rFonts w:ascii="Calibri" w:hAnsi="Calibri" w:cs="Calibri"/>
          <w:b/>
          <w:color w:val="365F91"/>
        </w:rPr>
        <w:t xml:space="preserve"> </w:t>
      </w:r>
      <w:r w:rsidRPr="00484A4F">
        <w:rPr>
          <w:rFonts w:ascii="Calibri" w:hAnsi="Calibri" w:cs="Calibri"/>
          <w:color w:val="365F91"/>
        </w:rPr>
        <w:t>Επιτυχή συμπλήρωση των μαθημάτων του πρώτου εξαμήνου.</w:t>
      </w:r>
    </w:p>
    <w:p w14:paraId="2A12A881" w14:textId="77777777" w:rsidR="00B825EE" w:rsidRPr="00484A4F" w:rsidRDefault="00B825EE" w:rsidP="00B825EE">
      <w:pPr>
        <w:spacing w:line="360" w:lineRule="auto"/>
        <w:rPr>
          <w:rFonts w:ascii="Calibri" w:hAnsi="Calibri" w:cs="Calibri"/>
          <w:color w:val="365F91"/>
        </w:rPr>
      </w:pPr>
      <w:r w:rsidRPr="00484A4F">
        <w:rPr>
          <w:rFonts w:ascii="Calibri" w:hAnsi="Calibri" w:cs="Calibri"/>
          <w:b/>
          <w:color w:val="365F91"/>
          <w:u w:val="single"/>
        </w:rPr>
        <w:t>Μέθοδος Εξέτασης</w:t>
      </w:r>
      <w:r w:rsidRPr="00484A4F">
        <w:rPr>
          <w:rFonts w:ascii="Calibri" w:hAnsi="Calibri" w:cs="Calibri"/>
          <w:b/>
          <w:color w:val="365F91"/>
        </w:rPr>
        <w:t xml:space="preserve">: </w:t>
      </w:r>
      <w:r w:rsidRPr="00484A4F">
        <w:rPr>
          <w:rFonts w:ascii="Calibri" w:hAnsi="Calibri" w:cs="Calibri"/>
          <w:color w:val="365F91"/>
        </w:rPr>
        <w:t>Παράδοση ασκήσεων, εργασία μαθήματος, και γραπτή εξέταση στο τέλος του εξαμήνου.</w:t>
      </w:r>
    </w:p>
    <w:p w14:paraId="28D72FE3"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b/>
          <w:color w:val="365F91"/>
          <w:u w:val="single"/>
        </w:rPr>
        <w:t>Στόχοι:</w:t>
      </w:r>
      <w:r w:rsidRPr="00484A4F">
        <w:rPr>
          <w:rFonts w:ascii="Calibri" w:hAnsi="Calibri" w:cs="Calibri"/>
          <w:b/>
          <w:color w:val="365F91"/>
        </w:rPr>
        <w:t xml:space="preserve"> </w:t>
      </w:r>
      <w:r w:rsidRPr="00484A4F">
        <w:rPr>
          <w:rFonts w:ascii="Calibri" w:hAnsi="Calibri" w:cs="Calibri"/>
          <w:color w:val="365F91"/>
        </w:rPr>
        <w:t>Εισαγωγή στην συλλογή, διαχείριση, ανάλυση, οπτικοποίηση και διάθεση μεγάλων δεδομένων παρατήρησης γης και γεωχωρικών προϊόντων. Σημερινές επιστημονικές και τεχνολογικές προκλήσεις για την εναρμόνιση, συγχώνευση και διαδικτυακή επεξεργασία ετερογενών δεδομένων και παραγωγή γεωχωρικών προϊόντων. Ανάλυση μεγάλων δεδομένων με τεχνικές μηχανικής μάθησης με εφαρμογές στην γεωργία ακριβείας, εκτίμηση της ποιότητας υδάτων, αυτόματη ανίχνευση μεταβολών στο αστικό, φυσικό και θαλάσσιο περιβάλλον.</w:t>
      </w:r>
    </w:p>
    <w:p w14:paraId="6254D4D4"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b/>
          <w:color w:val="365F91"/>
          <w:u w:val="single"/>
        </w:rPr>
        <w:t>Περιεχόμενα:</w:t>
      </w:r>
    </w:p>
    <w:p w14:paraId="6B75C026"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color w:val="365F91"/>
        </w:rPr>
        <w:t>Συλλογή δεδομένων και αυτοματοποίηση διαδικασιών εισαγωγής και ενημέρωσης γεωχωρικών βάσεων.</w:t>
      </w:r>
    </w:p>
    <w:p w14:paraId="1F596AAB"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color w:val="365F91"/>
        </w:rPr>
        <w:t>Μορφές και αναπαραστάσεις φασματικών χωροχρονικών δεδομένων και χαρακτηριστικών τους.</w:t>
      </w:r>
    </w:p>
    <w:p w14:paraId="445DD526"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color w:val="365F91"/>
        </w:rPr>
        <w:t>Συστήματα και αρχιτεκτονικές αποθήκευσης, διαχείρισης, ανάλυσης και διάθεσης μεγάλων γεωχωρικών δεδομένων και προϊόντων σε υπολογιστικά συστήματα νέφους.</w:t>
      </w:r>
    </w:p>
    <w:p w14:paraId="5EC6E107"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color w:val="365F91"/>
        </w:rPr>
        <w:t>Οπτικοποίηση δεδομένων και στρατηγικές μείωσης διαστάσεων.</w:t>
      </w:r>
    </w:p>
    <w:p w14:paraId="0EB3BBA9"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color w:val="365F91"/>
        </w:rPr>
        <w:t>Στατιστικές επεξεργασίες και ανάλυση για εναρμόνιση και συγχώνευση δεδομένων.</w:t>
      </w:r>
    </w:p>
    <w:p w14:paraId="20330E60"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color w:val="365F91"/>
        </w:rPr>
        <w:t>Διαδικτυακές επεξεργασίες και υπολογιστικά συστήματα υψηλής απόδοσης για γεωχωρικά δεδομένα.</w:t>
      </w:r>
    </w:p>
    <w:p w14:paraId="61BB3364"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color w:val="365F91"/>
        </w:rPr>
        <w:t>Ανάλυση δεδομένων και χρονοσειρών για ανίχνευση αλλαγών, αντικειμένων και χαρακτηριστικών.</w:t>
      </w:r>
    </w:p>
    <w:p w14:paraId="65AF7E35"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color w:val="365F91"/>
        </w:rPr>
        <w:t>Ανάλυση μεγάλων δεδομένων με τεχνικές μηχανικής μάθησης με εφαρμογές στην γεωργία ακριβείας, εκτίμηση της ποιότητας υδάτων, αυτόματη ανίχνευση μεταβολών στο αστικό, φυσικό και θαλάσσιο περιβάλλον.</w:t>
      </w:r>
    </w:p>
    <w:p w14:paraId="1889B343" w14:textId="77777777" w:rsidR="00B825EE" w:rsidRPr="00484A4F" w:rsidRDefault="00B825EE" w:rsidP="00B825EE">
      <w:pPr>
        <w:spacing w:line="100" w:lineRule="atLeast"/>
        <w:rPr>
          <w:rFonts w:ascii="Calibri" w:hAnsi="Calibri" w:cs="Calibri"/>
          <w:color w:val="365F91"/>
        </w:rPr>
      </w:pPr>
      <w:r w:rsidRPr="00484A4F">
        <w:rPr>
          <w:rFonts w:ascii="Calibri" w:hAnsi="Calibri" w:cs="Calibri"/>
          <w:b/>
          <w:color w:val="365F91"/>
          <w:u w:val="single"/>
        </w:rPr>
        <w:t>Βιβλιογραφία</w:t>
      </w:r>
      <w:r w:rsidRPr="00484A4F">
        <w:rPr>
          <w:rFonts w:ascii="Calibri" w:hAnsi="Calibri" w:cs="Calibri"/>
          <w:color w:val="365F91"/>
          <w:u w:val="single"/>
        </w:rPr>
        <w:t>:</w:t>
      </w:r>
    </w:p>
    <w:p w14:paraId="75AEDC6A" w14:textId="77777777" w:rsidR="00B825EE" w:rsidRPr="00484A4F" w:rsidRDefault="00B825EE" w:rsidP="00B825EE">
      <w:pPr>
        <w:widowControl w:val="0"/>
        <w:numPr>
          <w:ilvl w:val="0"/>
          <w:numId w:val="36"/>
        </w:numPr>
        <w:tabs>
          <w:tab w:val="left" w:pos="567"/>
          <w:tab w:val="left" w:pos="720"/>
        </w:tabs>
        <w:suppressAutoHyphens/>
        <w:spacing w:line="100" w:lineRule="atLeast"/>
        <w:jc w:val="both"/>
        <w:rPr>
          <w:rFonts w:ascii="Calibri" w:hAnsi="Calibri" w:cs="Calibri"/>
          <w:color w:val="365F91"/>
          <w:lang w:val="en-US"/>
        </w:rPr>
      </w:pPr>
      <w:r w:rsidRPr="00484A4F">
        <w:rPr>
          <w:rFonts w:ascii="Calibri" w:hAnsi="Calibri" w:cs="Calibri"/>
          <w:bCs/>
          <w:color w:val="365F91"/>
          <w:lang w:val="en-US"/>
        </w:rPr>
        <w:lastRenderedPageBreak/>
        <w:t>Mathieu, P. and Aubrecht, C. (Eds.) 2018. Earth Observation Open Science and Innovation, Springer, 332p., doi: 10.1007/978-3-319-65633-5 (open access)</w:t>
      </w:r>
    </w:p>
    <w:p w14:paraId="504ACEDC" w14:textId="77777777" w:rsidR="00B825EE" w:rsidRPr="00484A4F" w:rsidRDefault="00B825EE" w:rsidP="00B825EE">
      <w:pPr>
        <w:widowControl w:val="0"/>
        <w:numPr>
          <w:ilvl w:val="0"/>
          <w:numId w:val="36"/>
        </w:numPr>
        <w:tabs>
          <w:tab w:val="left" w:pos="567"/>
          <w:tab w:val="left" w:pos="720"/>
        </w:tabs>
        <w:suppressAutoHyphens/>
        <w:spacing w:line="100" w:lineRule="atLeast"/>
        <w:jc w:val="both"/>
        <w:rPr>
          <w:rFonts w:ascii="Calibri" w:hAnsi="Calibri" w:cs="Calibri"/>
          <w:color w:val="365F91"/>
          <w:lang w:val="en-US"/>
        </w:rPr>
      </w:pPr>
      <w:r w:rsidRPr="00484A4F">
        <w:rPr>
          <w:rFonts w:ascii="Calibri" w:hAnsi="Calibri" w:cs="Calibri"/>
          <w:bCs/>
          <w:color w:val="365F91"/>
          <w:lang w:val="en-US"/>
        </w:rPr>
        <w:t>Jiang, Z. and Shekhar, S., 2017. Spatial Big Data Science: Classification Techniques for Earth Observation Imagery Springer, 131p., doi: 10.1007/978-3-319-60195-3</w:t>
      </w:r>
    </w:p>
    <w:p w14:paraId="60EEAD9B" w14:textId="77777777" w:rsidR="00B825EE" w:rsidRPr="00484A4F" w:rsidRDefault="00B825EE" w:rsidP="00B825EE">
      <w:pPr>
        <w:widowControl w:val="0"/>
        <w:numPr>
          <w:ilvl w:val="0"/>
          <w:numId w:val="36"/>
        </w:numPr>
        <w:tabs>
          <w:tab w:val="left" w:pos="567"/>
          <w:tab w:val="left" w:pos="720"/>
        </w:tabs>
        <w:suppressAutoHyphens/>
        <w:spacing w:line="100" w:lineRule="atLeast"/>
        <w:jc w:val="both"/>
        <w:rPr>
          <w:rFonts w:ascii="Calibri" w:hAnsi="Calibri" w:cs="Calibri"/>
          <w:color w:val="365F91"/>
          <w:lang w:val="en-US"/>
        </w:rPr>
      </w:pPr>
      <w:r w:rsidRPr="00484A4F">
        <w:rPr>
          <w:rFonts w:ascii="Calibri" w:hAnsi="Calibri" w:cs="Calibri"/>
          <w:bCs/>
          <w:color w:val="365F91"/>
          <w:lang w:val="en-US"/>
        </w:rPr>
        <w:t>Casu, F., Manunta, M., Agram, P., Crippen R., (Eds) 2017. Big Remotely Sensed Data: Tools, Applications and Experiences, Remote Sensing of Environment (Special Issue), Elsevier, Vol.202, 292p.</w:t>
      </w:r>
    </w:p>
    <w:p w14:paraId="3F86EB6D" w14:textId="77777777" w:rsidR="00B825EE" w:rsidRPr="00484A4F" w:rsidRDefault="00B825EE" w:rsidP="00B825EE">
      <w:pPr>
        <w:widowControl w:val="0"/>
        <w:numPr>
          <w:ilvl w:val="0"/>
          <w:numId w:val="36"/>
        </w:numPr>
        <w:tabs>
          <w:tab w:val="left" w:pos="567"/>
          <w:tab w:val="left" w:pos="720"/>
        </w:tabs>
        <w:suppressAutoHyphens/>
        <w:spacing w:line="100" w:lineRule="atLeast"/>
        <w:jc w:val="both"/>
        <w:rPr>
          <w:rFonts w:ascii="Calibri" w:hAnsi="Calibri" w:cs="Calibri"/>
          <w:color w:val="365F91"/>
          <w:lang w:val="en-US"/>
        </w:rPr>
      </w:pPr>
      <w:r w:rsidRPr="00484A4F">
        <w:rPr>
          <w:rFonts w:ascii="Calibri" w:hAnsi="Calibri" w:cs="Calibri"/>
          <w:bCs/>
          <w:color w:val="365F91"/>
          <w:lang w:val="en-US"/>
        </w:rPr>
        <w:t>Yu S. and Guo S., 2016. Big Data Concepts, Theories, and Applications, 437p., doi: https://doi.org/10.1007/978-3-319-27763-9 (open access)</w:t>
      </w:r>
    </w:p>
    <w:p w14:paraId="36027F74" w14:textId="77777777" w:rsidR="00B825EE" w:rsidRPr="005835D9" w:rsidRDefault="00B825EE" w:rsidP="00B825EE">
      <w:pPr>
        <w:tabs>
          <w:tab w:val="left" w:pos="720"/>
        </w:tabs>
        <w:spacing w:line="100" w:lineRule="atLeast"/>
        <w:rPr>
          <w:rFonts w:ascii="Calibri" w:hAnsi="Calibri" w:cs="Calibri"/>
          <w:color w:val="365F91"/>
          <w:lang w:val="en-GB"/>
        </w:rPr>
      </w:pPr>
    </w:p>
    <w:p w14:paraId="18E04A3A" w14:textId="77777777" w:rsidR="00B825EE" w:rsidRPr="00484A4F" w:rsidRDefault="00B825EE" w:rsidP="00B825EE">
      <w:pPr>
        <w:rPr>
          <w:rFonts w:ascii="Calibri" w:hAnsi="Calibri" w:cs="Calibri"/>
          <w:color w:val="365F91"/>
          <w:lang w:val="en-US"/>
        </w:rPr>
      </w:pPr>
    </w:p>
    <w:p w14:paraId="6F8C58AD" w14:textId="77777777" w:rsidR="00B825EE" w:rsidRPr="00484A4F" w:rsidRDefault="00B825EE" w:rsidP="00B825EE">
      <w:pPr>
        <w:rPr>
          <w:rFonts w:ascii="Calibri" w:hAnsi="Calibri" w:cs="Calibri"/>
          <w:b/>
          <w:i/>
          <w:color w:val="365F91"/>
          <w:u w:val="single"/>
          <w:shd w:val="clear" w:color="auto" w:fill="FFFFFF"/>
        </w:rPr>
      </w:pPr>
      <w:r w:rsidRPr="00484A4F">
        <w:rPr>
          <w:rFonts w:ascii="Calibri" w:hAnsi="Calibri" w:cs="Calibri"/>
          <w:b/>
          <w:i/>
          <w:color w:val="365F91"/>
          <w:u w:val="single"/>
          <w:shd w:val="clear" w:color="auto" w:fill="FFFFFF"/>
        </w:rPr>
        <w:t xml:space="preserve">*  Συστήματα </w:t>
      </w:r>
      <w:r w:rsidRPr="005835D9">
        <w:rPr>
          <w:rFonts w:ascii="Calibri" w:hAnsi="Calibri" w:cs="Calibri"/>
          <w:b/>
          <w:i/>
          <w:color w:val="365F91"/>
          <w:u w:val="single"/>
          <w:shd w:val="clear" w:color="auto" w:fill="FFFFFF"/>
        </w:rPr>
        <w:t>/</w:t>
      </w:r>
      <w:r w:rsidRPr="00484A4F">
        <w:rPr>
          <w:rFonts w:ascii="Calibri" w:hAnsi="Calibri" w:cs="Calibri"/>
          <w:b/>
          <w:i/>
          <w:color w:val="365F91"/>
          <w:u w:val="single"/>
          <w:shd w:val="clear" w:color="auto" w:fill="FFFFFF"/>
        </w:rPr>
        <w:t>Εργαλία Αναλυτικής Δεδομένων</w:t>
      </w:r>
    </w:p>
    <w:p w14:paraId="7632DB3B"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Διδάσκοντες:</w:t>
      </w:r>
      <w:r w:rsidRPr="00484A4F">
        <w:rPr>
          <w:rFonts w:ascii="Calibri" w:hAnsi="Calibri" w:cs="Calibri"/>
          <w:b/>
          <w:color w:val="365F91"/>
        </w:rPr>
        <w:t xml:space="preserve">  </w:t>
      </w:r>
      <w:r w:rsidRPr="00484A4F">
        <w:rPr>
          <w:rFonts w:ascii="Calibri" w:hAnsi="Calibri" w:cs="Calibri"/>
          <w:color w:val="365F91"/>
        </w:rPr>
        <w:t xml:space="preserve">……………………….   </w:t>
      </w:r>
    </w:p>
    <w:p w14:paraId="18116657"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Εργαστήρια:</w:t>
      </w:r>
      <w:r w:rsidRPr="00484A4F">
        <w:rPr>
          <w:rFonts w:ascii="Calibri" w:hAnsi="Calibri" w:cs="Calibri"/>
          <w:b/>
          <w:color w:val="365F91"/>
        </w:rPr>
        <w:t xml:space="preserve">  </w:t>
      </w:r>
      <w:r w:rsidRPr="00484A4F">
        <w:rPr>
          <w:rFonts w:ascii="Calibri" w:hAnsi="Calibri" w:cs="Calibri"/>
          <w:color w:val="365F91"/>
        </w:rPr>
        <w:t>ΟΧΙ</w:t>
      </w:r>
    </w:p>
    <w:p w14:paraId="6E8FCD7A"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Ώρες διδασκαλίας</w:t>
      </w:r>
      <w:r w:rsidRPr="00484A4F">
        <w:rPr>
          <w:rFonts w:ascii="Calibri" w:hAnsi="Calibri" w:cs="Calibri"/>
          <w:b/>
          <w:color w:val="365F91"/>
        </w:rPr>
        <w:t xml:space="preserve">: </w:t>
      </w:r>
      <w:r w:rsidRPr="00484A4F">
        <w:rPr>
          <w:rFonts w:ascii="Calibri" w:hAnsi="Calibri" w:cs="Calibri"/>
          <w:color w:val="365F91"/>
        </w:rPr>
        <w:t>3 ώρες / εβδομάδα</w:t>
      </w:r>
    </w:p>
    <w:p w14:paraId="1DCAB22A"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Πιστωτικές Μονάδες:</w:t>
      </w:r>
      <w:r w:rsidRPr="00484A4F">
        <w:rPr>
          <w:rFonts w:ascii="Calibri" w:hAnsi="Calibri" w:cs="Calibri"/>
          <w:color w:val="365F91"/>
        </w:rPr>
        <w:t xml:space="preserve"> 6</w:t>
      </w:r>
    </w:p>
    <w:p w14:paraId="0421BE04"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 xml:space="preserve">Εξάμηνο </w:t>
      </w:r>
      <w:r w:rsidRPr="00484A4F">
        <w:rPr>
          <w:rFonts w:ascii="Calibri" w:hAnsi="Calibri" w:cs="Calibri"/>
          <w:b/>
          <w:color w:val="365F91"/>
        </w:rPr>
        <w:t>:  2</w:t>
      </w:r>
      <w:r w:rsidRPr="00484A4F">
        <w:rPr>
          <w:rFonts w:ascii="Calibri" w:hAnsi="Calibri" w:cs="Calibri"/>
          <w:color w:val="365F91"/>
        </w:rPr>
        <w:t>ο</w:t>
      </w:r>
    </w:p>
    <w:p w14:paraId="1D83613E" w14:textId="77777777" w:rsidR="00B825EE" w:rsidRPr="00484A4F" w:rsidRDefault="00B825EE" w:rsidP="00B825EE">
      <w:pPr>
        <w:rPr>
          <w:rFonts w:ascii="Calibri" w:hAnsi="Calibri" w:cs="Calibri"/>
          <w:b/>
          <w:bCs/>
          <w:color w:val="365F91"/>
          <w:shd w:val="clear" w:color="auto" w:fill="FFFFFF"/>
        </w:rPr>
      </w:pPr>
      <w:r w:rsidRPr="00484A4F">
        <w:rPr>
          <w:rFonts w:ascii="Calibri" w:hAnsi="Calibri" w:cs="Calibri"/>
          <w:b/>
          <w:bCs/>
          <w:color w:val="365F91"/>
          <w:shd w:val="clear" w:color="auto" w:fill="FFFFFF"/>
        </w:rPr>
        <w:t>Ο σκοπός του μαθήματα είναι:</w:t>
      </w:r>
    </w:p>
    <w:p w14:paraId="54364D6E" w14:textId="77777777" w:rsidR="00B825EE" w:rsidRPr="00484A4F" w:rsidRDefault="00B825EE" w:rsidP="00B825EE">
      <w:pPr>
        <w:rPr>
          <w:rFonts w:ascii="Calibri" w:hAnsi="Calibri" w:cs="Calibri"/>
          <w:color w:val="365F91"/>
          <w:shd w:val="clear" w:color="auto" w:fill="FFFFFF"/>
        </w:rPr>
      </w:pPr>
      <w:r w:rsidRPr="00484A4F">
        <w:rPr>
          <w:rFonts w:ascii="Calibri" w:hAnsi="Calibri" w:cs="Calibri"/>
          <w:color w:val="365F91"/>
          <w:shd w:val="clear" w:color="auto" w:fill="FFFFFF"/>
        </w:rPr>
        <w:t>(1) η εξοικείωση των φοιτητών με τις τεχνικές, το σχεδιασμό, και τις εφαρμογές συστημάτων διαχείρισης μεγάλων δεδομένων, και συστημάτων διαχείρισης δεδομένων στο νέφος</w:t>
      </w:r>
      <w:r w:rsidRPr="00484A4F">
        <w:rPr>
          <w:rFonts w:ascii="Calibri" w:hAnsi="Calibri" w:cs="Calibri"/>
          <w:color w:val="365F91"/>
        </w:rPr>
        <w:br/>
      </w:r>
      <w:r w:rsidRPr="00484A4F">
        <w:rPr>
          <w:rFonts w:ascii="Calibri" w:hAnsi="Calibri" w:cs="Calibri"/>
          <w:color w:val="365F91"/>
          <w:shd w:val="clear" w:color="auto" w:fill="FFFFFF"/>
        </w:rPr>
        <w:t>(2) η εξοικείωση των φοιτητών με τις δυνατότητες και τις προκλήσεις που παρέχουν οι νέες τεχνολογίες υλικού (new hardware technologies) στο σχεδιασμό συστημάτων διαχείρισης δεδομένων </w:t>
      </w:r>
      <w:r w:rsidRPr="00484A4F">
        <w:rPr>
          <w:rFonts w:ascii="Calibri" w:hAnsi="Calibri" w:cs="Calibri"/>
          <w:color w:val="365F91"/>
        </w:rPr>
        <w:br/>
      </w:r>
      <w:r w:rsidRPr="00484A4F">
        <w:rPr>
          <w:rFonts w:ascii="Calibri" w:hAnsi="Calibri" w:cs="Calibri"/>
          <w:color w:val="365F91"/>
          <w:shd w:val="clear" w:color="auto" w:fill="FFFFFF"/>
        </w:rPr>
        <w:t>(3) η εξοικείωση των φοιτητών με τις τεχνικές, το σχεδιασμό, και τις εφαρμογές συστημάτων διαδραστικής ανάλυσης και οπτικοποίησης δεδομένων</w:t>
      </w:r>
    </w:p>
    <w:p w14:paraId="424560DC" w14:textId="77777777" w:rsidR="00B825EE" w:rsidRPr="00484A4F" w:rsidRDefault="00B825EE" w:rsidP="00B825EE">
      <w:pPr>
        <w:pStyle w:val="Textbody"/>
        <w:spacing w:line="240" w:lineRule="auto"/>
        <w:rPr>
          <w:rFonts w:ascii="Calibri" w:hAnsi="Calibri" w:cs="Calibri"/>
          <w:color w:val="365F91"/>
        </w:rPr>
      </w:pPr>
      <w:r w:rsidRPr="00484A4F">
        <w:rPr>
          <w:rFonts w:ascii="Calibri" w:hAnsi="Calibri" w:cs="Calibri"/>
          <w:b/>
          <w:bCs/>
          <w:color w:val="365F91"/>
          <w:lang w:val="en-US"/>
        </w:rPr>
        <w:t>M</w:t>
      </w:r>
      <w:r w:rsidRPr="00484A4F">
        <w:rPr>
          <w:rFonts w:ascii="Calibri" w:hAnsi="Calibri" w:cs="Calibri"/>
          <w:b/>
          <w:bCs/>
          <w:color w:val="365F91"/>
        </w:rPr>
        <w:t>έθοδος Εξέτασης</w:t>
      </w:r>
      <w:r w:rsidRPr="00484A4F">
        <w:rPr>
          <w:rFonts w:ascii="Calibri" w:hAnsi="Calibri" w:cs="Calibri"/>
          <w:color w:val="365F91"/>
        </w:rPr>
        <w:t>: Παράδοση ασκήσεων και εργασιών, γραπτή εξέταση στο τέλος του εξαμήνου.</w:t>
      </w:r>
    </w:p>
    <w:p w14:paraId="7AA1A0F9" w14:textId="77777777" w:rsidR="00B825EE" w:rsidRPr="00484A4F" w:rsidRDefault="00B825EE" w:rsidP="00B825EE">
      <w:pPr>
        <w:rPr>
          <w:rFonts w:ascii="Calibri" w:hAnsi="Calibri" w:cs="Calibri"/>
          <w:b/>
          <w:bCs/>
          <w:color w:val="365F91"/>
          <w:shd w:val="clear" w:color="auto" w:fill="FFFFFF"/>
        </w:rPr>
      </w:pPr>
      <w:r w:rsidRPr="00484A4F">
        <w:rPr>
          <w:rFonts w:ascii="Calibri" w:hAnsi="Calibri" w:cs="Calibri"/>
          <w:b/>
          <w:bCs/>
          <w:color w:val="365F91"/>
          <w:shd w:val="clear" w:color="auto" w:fill="FFFFFF"/>
        </w:rPr>
        <w:t>Περιγραφή του μαθήματος: </w:t>
      </w:r>
    </w:p>
    <w:p w14:paraId="25A9747C" w14:textId="77777777" w:rsidR="00B825EE" w:rsidRPr="00484A4F" w:rsidRDefault="00B825EE" w:rsidP="00B825EE">
      <w:pPr>
        <w:rPr>
          <w:rFonts w:ascii="Calibri" w:hAnsi="Calibri" w:cs="Calibri"/>
          <w:color w:val="365F91"/>
          <w:shd w:val="clear" w:color="auto" w:fill="FFFFFF"/>
        </w:rPr>
      </w:pPr>
      <w:r w:rsidRPr="00484A4F">
        <w:rPr>
          <w:rFonts w:ascii="Calibri" w:hAnsi="Calibri" w:cs="Calibri"/>
          <w:color w:val="365F91"/>
          <w:shd w:val="clear" w:color="auto" w:fill="FFFFFF"/>
        </w:rPr>
        <w:t>Η δεδομενοκεντρική επιστημονική μέθοδος (data-drive scientific method) αναδεικνύεται ως ένας από τους πυλώνες της σύγχρονης επιστήμης και τεχνολογίας. Σε συνδυασμό με τον διαρκώς αυξανόμενο όγκο των δεδομένων (volume), την ταχύτητα με την οποία τα δεδομένα εξελίσσονται αλλά και απαιτούν ανάλυση (velocity), καθώς και την ποικιλία είδους δεδομένων (variety), η επιστήμη των δεδομένων (data science) απαιτεί τόσο την θεωρητική κατανόηση της μοντελοποίησης των δεδομένων όσο και την γνώση πληροφοριακών συστημάτων που επιτρέπουν την ταχεία διαχείριση (data management), ανάλυση (data analysis), και παρουσίαση/οπτικοποίηση των δεδομένων (data visualization), και εν τέλει την εξαγωγή γνώσης (knowledge extraction) και την μηχανική μάθηση (machine learning).</w:t>
      </w:r>
    </w:p>
    <w:p w14:paraId="70E66E9E" w14:textId="77777777" w:rsidR="00B825EE" w:rsidRPr="00484A4F" w:rsidRDefault="00B825EE" w:rsidP="00B825EE">
      <w:pPr>
        <w:rPr>
          <w:rFonts w:ascii="Calibri" w:hAnsi="Calibri" w:cs="Calibri"/>
          <w:color w:val="365F91"/>
          <w:shd w:val="clear" w:color="auto" w:fill="FFFFFF"/>
        </w:rPr>
      </w:pPr>
      <w:r w:rsidRPr="00484A4F">
        <w:rPr>
          <w:rFonts w:ascii="Calibri" w:hAnsi="Calibri" w:cs="Calibri"/>
          <w:color w:val="365F91"/>
          <w:shd w:val="clear" w:color="auto" w:fill="FFFFFF"/>
        </w:rPr>
        <w:t>Στο μάθημα αυτό θα συζητηθούν οι βασικές αρχές σχεδιασμού και χρήσης συστημάτων και αλγορίθμων διαχείρισης μεγάλων δεδομένων. Εδικότερα, θα συζητηθούν τεχνικές υλοποίησης και εφαρμογές για: κλιμακωσιμότητα συστημάτων διαχείρισης δεδομένων (scale-up and scale-out), διαχείριση δεδομένων στο νέφος (cloud data management), συστήματα οπτικοποίησης δεδομένων (data visualization systems), εξερεύνηση δεδομένων (data exploration), και συστήματα για μηχανική μάθηση (data systems for machine learning). Θα χρησιμοποιηθούν παραδείγματα από διάφορες σχετικές περιοχές, τεχνικές που επιτρέπουν χρήση νέων τεχνολογιών όπως αύξηση του αριθμού των υπολογιστικών πυρήνων (CPU cores) και των μονάδων επεξεργασίας γραφικών (GPU), σχεσιακά συστήματα διαχείρισης δεδομένων (relational data management systems), συστήματα διαχείρισης δεδομένων σε μορφή γράφων (graph data systems), αποθήκες δεδομένων κλειδιού-τιμής (key-value systems), και συστήματα διαδραστικής ανάλυσης και οπτικοποίησης (interactive and visual analytics).</w:t>
      </w:r>
    </w:p>
    <w:p w14:paraId="532E9EBB" w14:textId="77777777" w:rsidR="00B825EE" w:rsidRPr="00484A4F" w:rsidRDefault="00B825EE" w:rsidP="00B825EE">
      <w:pPr>
        <w:rPr>
          <w:rFonts w:ascii="Calibri" w:hAnsi="Calibri" w:cs="Calibri"/>
          <w:color w:val="365F91"/>
        </w:rPr>
      </w:pPr>
    </w:p>
    <w:p w14:paraId="3E8C452C" w14:textId="77777777" w:rsidR="00B825EE" w:rsidRPr="00484A4F" w:rsidRDefault="00B825EE" w:rsidP="00B825EE">
      <w:pPr>
        <w:rPr>
          <w:rFonts w:ascii="Calibri" w:hAnsi="Calibri" w:cs="Calibri"/>
          <w:color w:val="365F91"/>
        </w:rPr>
      </w:pPr>
      <w:r w:rsidRPr="00484A4F">
        <w:rPr>
          <w:rFonts w:ascii="Calibri" w:hAnsi="Calibri" w:cs="Calibri"/>
          <w:b/>
          <w:color w:val="365F91"/>
        </w:rPr>
        <w:t xml:space="preserve">Βιβλιογραφία: </w:t>
      </w:r>
      <w:r w:rsidRPr="00484A4F">
        <w:rPr>
          <w:rFonts w:ascii="Calibri" w:hAnsi="Calibri" w:cs="Calibri"/>
          <w:color w:val="365F91"/>
        </w:rPr>
        <w:t>Η ύλη έχει διαμορφωθεί με βάση πρόσφατες εργασίες σε σχετικά διεθνή περιοδικά.</w:t>
      </w:r>
    </w:p>
    <w:p w14:paraId="26468FA3" w14:textId="77777777" w:rsidR="00B825EE" w:rsidRPr="00484A4F" w:rsidRDefault="00B825EE" w:rsidP="00B825EE">
      <w:pPr>
        <w:rPr>
          <w:rFonts w:ascii="Calibri" w:hAnsi="Calibri" w:cs="Calibri"/>
          <w:color w:val="365F91"/>
        </w:rPr>
      </w:pPr>
    </w:p>
    <w:p w14:paraId="7C013435" w14:textId="77777777" w:rsidR="00B825EE" w:rsidRPr="00484A4F" w:rsidRDefault="00B825EE" w:rsidP="00B825EE">
      <w:pPr>
        <w:rPr>
          <w:rFonts w:ascii="Calibri" w:hAnsi="Calibri" w:cs="Calibri"/>
          <w:color w:val="365F91"/>
        </w:rPr>
      </w:pPr>
    </w:p>
    <w:p w14:paraId="553CC6D8" w14:textId="77777777" w:rsidR="00B825EE" w:rsidRPr="00484A4F" w:rsidRDefault="00B825EE" w:rsidP="00B825EE">
      <w:pPr>
        <w:rPr>
          <w:rFonts w:ascii="Calibri" w:hAnsi="Calibri" w:cs="Calibri"/>
          <w:color w:val="365F91"/>
        </w:rPr>
      </w:pPr>
    </w:p>
    <w:p w14:paraId="17A53466" w14:textId="77777777" w:rsidR="00B825EE" w:rsidRPr="00484A4F" w:rsidRDefault="00B825EE" w:rsidP="00B825EE">
      <w:pPr>
        <w:pStyle w:val="Heading2"/>
        <w:keepNext w:val="0"/>
        <w:numPr>
          <w:ilvl w:val="1"/>
          <w:numId w:val="22"/>
        </w:numPr>
        <w:tabs>
          <w:tab w:val="left" w:pos="720"/>
        </w:tabs>
        <w:suppressAutoHyphens/>
        <w:spacing w:before="28" w:after="28" w:line="100" w:lineRule="atLeast"/>
        <w:rPr>
          <w:rFonts w:ascii="Calibri" w:hAnsi="Calibri" w:cs="Calibri"/>
          <w:color w:val="365F91"/>
          <w:szCs w:val="22"/>
          <w:u w:val="single"/>
        </w:rPr>
      </w:pPr>
      <w:r w:rsidRPr="00484A4F">
        <w:rPr>
          <w:rFonts w:ascii="Calibri" w:hAnsi="Calibri" w:cs="Calibri"/>
          <w:color w:val="365F91"/>
          <w:szCs w:val="22"/>
          <w:u w:val="single"/>
        </w:rPr>
        <w:t xml:space="preserve">*Ανάλυση Επιβίωσης και Αξιοπιστίας </w:t>
      </w:r>
    </w:p>
    <w:p w14:paraId="37D7DE0F" w14:textId="77777777" w:rsidR="00B825EE" w:rsidRPr="00484A4F" w:rsidRDefault="00B825EE" w:rsidP="00B825EE">
      <w:pPr>
        <w:rPr>
          <w:rFonts w:ascii="Calibri" w:hAnsi="Calibri" w:cs="Calibri"/>
          <w:color w:val="365F91"/>
        </w:rPr>
      </w:pPr>
      <w:r w:rsidRPr="00484A4F">
        <w:rPr>
          <w:rFonts w:ascii="Calibri" w:hAnsi="Calibri" w:cs="Calibri"/>
          <w:b/>
          <w:bCs/>
          <w:color w:val="365F91"/>
        </w:rPr>
        <w:t>Διδάσκοντες</w:t>
      </w:r>
      <w:r w:rsidRPr="00484A4F">
        <w:rPr>
          <w:rFonts w:ascii="Calibri" w:hAnsi="Calibri" w:cs="Calibri"/>
          <w:color w:val="365F91"/>
        </w:rPr>
        <w:t xml:space="preserve">: </w:t>
      </w:r>
      <w:r w:rsidRPr="00484A4F">
        <w:rPr>
          <w:rFonts w:ascii="Calibri" w:hAnsi="Calibri" w:cs="Calibri"/>
          <w:b/>
          <w:color w:val="365F91"/>
        </w:rPr>
        <w:t>Χ. Καρώνη</w:t>
      </w:r>
      <w:r w:rsidRPr="00484A4F">
        <w:rPr>
          <w:rFonts w:ascii="Calibri" w:hAnsi="Calibri" w:cs="Calibri"/>
          <w:color w:val="365F91"/>
        </w:rPr>
        <w:t>,  ΣΕΜΦΕ</w:t>
      </w:r>
    </w:p>
    <w:p w14:paraId="6F6EB758" w14:textId="77777777" w:rsidR="00B825EE" w:rsidRPr="00484A4F" w:rsidRDefault="00B825EE" w:rsidP="00B825EE">
      <w:pPr>
        <w:rPr>
          <w:rFonts w:ascii="Calibri" w:hAnsi="Calibri" w:cs="Calibri"/>
          <w:color w:val="365F91"/>
        </w:rPr>
      </w:pPr>
      <w:r w:rsidRPr="00484A4F">
        <w:rPr>
          <w:rFonts w:ascii="Calibri" w:hAnsi="Calibri" w:cs="Calibri"/>
          <w:b/>
          <w:bCs/>
          <w:color w:val="365F91"/>
        </w:rPr>
        <w:t>Ώρες διδασκαλίας</w:t>
      </w:r>
      <w:r w:rsidRPr="00484A4F">
        <w:rPr>
          <w:rFonts w:ascii="Calibri" w:hAnsi="Calibri" w:cs="Calibri"/>
          <w:color w:val="365F91"/>
        </w:rPr>
        <w:t xml:space="preserve">: 3 ώρες / εβδομάδα </w:t>
      </w:r>
    </w:p>
    <w:p w14:paraId="057C9944" w14:textId="77777777" w:rsidR="00B825EE" w:rsidRPr="00484A4F" w:rsidRDefault="00B825EE" w:rsidP="00B825EE">
      <w:pPr>
        <w:rPr>
          <w:rFonts w:ascii="Calibri" w:hAnsi="Calibri" w:cs="Calibri"/>
          <w:color w:val="365F91"/>
        </w:rPr>
      </w:pPr>
      <w:r w:rsidRPr="00484A4F">
        <w:rPr>
          <w:rFonts w:ascii="Calibri" w:hAnsi="Calibri" w:cs="Calibri"/>
          <w:b/>
          <w:color w:val="365F91"/>
        </w:rPr>
        <w:t>Εργαστήρια:</w:t>
      </w:r>
      <w:r w:rsidRPr="00484A4F">
        <w:rPr>
          <w:rFonts w:ascii="Calibri" w:hAnsi="Calibri" w:cs="Calibri"/>
          <w:color w:val="365F91"/>
        </w:rPr>
        <w:t xml:space="preserve"> 1/2 ώρα /εβδομάδα</w:t>
      </w:r>
    </w:p>
    <w:p w14:paraId="18108791"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Πιστωτικές Μονάδες:</w:t>
      </w:r>
      <w:r w:rsidRPr="00484A4F">
        <w:rPr>
          <w:rFonts w:ascii="Calibri" w:hAnsi="Calibri" w:cs="Calibri"/>
          <w:color w:val="365F91"/>
        </w:rPr>
        <w:t xml:space="preserve"> 7</w:t>
      </w:r>
    </w:p>
    <w:p w14:paraId="4D2D928D" w14:textId="77777777" w:rsidR="00B825EE" w:rsidRPr="00484A4F" w:rsidRDefault="00B825EE" w:rsidP="00B825EE">
      <w:pPr>
        <w:rPr>
          <w:rFonts w:ascii="Calibri" w:hAnsi="Calibri" w:cs="Calibri"/>
          <w:color w:val="365F91"/>
        </w:rPr>
      </w:pPr>
      <w:r w:rsidRPr="00484A4F">
        <w:rPr>
          <w:rFonts w:ascii="Calibri" w:hAnsi="Calibri" w:cs="Calibri"/>
          <w:b/>
          <w:color w:val="365F91"/>
        </w:rPr>
        <w:t>Εξάμηνο:</w:t>
      </w:r>
      <w:r w:rsidRPr="00484A4F">
        <w:rPr>
          <w:rFonts w:ascii="Calibri" w:hAnsi="Calibri" w:cs="Calibri"/>
          <w:color w:val="365F91"/>
        </w:rPr>
        <w:t xml:space="preserve"> 2ο</w:t>
      </w:r>
    </w:p>
    <w:p w14:paraId="685C12FF" w14:textId="77777777" w:rsidR="00B825EE" w:rsidRPr="00484A4F" w:rsidRDefault="00B825EE" w:rsidP="00B825EE">
      <w:pPr>
        <w:rPr>
          <w:rFonts w:ascii="Calibri" w:hAnsi="Calibri" w:cs="Calibri"/>
          <w:color w:val="365F91"/>
        </w:rPr>
      </w:pPr>
      <w:r w:rsidRPr="00484A4F">
        <w:rPr>
          <w:rFonts w:ascii="Calibri" w:hAnsi="Calibri" w:cs="Calibri"/>
          <w:b/>
          <w:bCs/>
          <w:color w:val="365F91"/>
        </w:rPr>
        <w:t>Προαπαιτούμενα</w:t>
      </w:r>
      <w:r w:rsidRPr="00484A4F">
        <w:rPr>
          <w:rFonts w:ascii="Calibri" w:hAnsi="Calibri" w:cs="Calibri"/>
          <w:color w:val="365F91"/>
        </w:rPr>
        <w:t>: Θεωρία πιθανοτήτων, στατιστική συμπερασματολογία, μοντέλα παλινδρόμησης,  γνώσεις υπολογιστή.</w:t>
      </w:r>
    </w:p>
    <w:p w14:paraId="2F51B06E" w14:textId="77777777" w:rsidR="00B825EE" w:rsidRPr="00484A4F" w:rsidRDefault="00B825EE" w:rsidP="00B825EE">
      <w:pPr>
        <w:rPr>
          <w:rFonts w:ascii="Calibri" w:hAnsi="Calibri" w:cs="Calibri"/>
          <w:color w:val="365F91"/>
        </w:rPr>
      </w:pPr>
      <w:r w:rsidRPr="00484A4F">
        <w:rPr>
          <w:rFonts w:ascii="Calibri" w:hAnsi="Calibri" w:cs="Calibri"/>
          <w:b/>
          <w:bCs/>
          <w:color w:val="365F91"/>
        </w:rPr>
        <w:t>Στόχος του μαθήματος</w:t>
      </w:r>
      <w:r w:rsidRPr="00484A4F">
        <w:rPr>
          <w:rFonts w:ascii="Calibri" w:hAnsi="Calibri" w:cs="Calibri"/>
          <w:color w:val="365F91"/>
        </w:rPr>
        <w:t xml:space="preserve">: </w:t>
      </w:r>
      <w:r w:rsidRPr="00484A4F">
        <w:rPr>
          <w:rFonts w:ascii="Calibri" w:hAnsi="Calibri" w:cs="Calibri"/>
          <w:bCs/>
          <w:color w:val="365F91"/>
        </w:rPr>
        <w:t>Εκτενής παρουσίαση της στατιστικής μεθοδολογίας ανάλυσης δεδομένων διάρκειας ζωής, δηλαδή, του χρόνου μέχρις ότου προκύψει το γεγονός ενδιαφέροντος, και των παραγόντων που τον επηρεάζει. Εφαρμογές, στο βιο-ιατρικό, τραπεζικό και ασφαλιστικό χώρο κ.ά.</w:t>
      </w:r>
    </w:p>
    <w:p w14:paraId="6BEA4619" w14:textId="77777777" w:rsidR="00B825EE" w:rsidRPr="00484A4F" w:rsidRDefault="00B825EE" w:rsidP="00B825EE">
      <w:pPr>
        <w:pStyle w:val="Textbody"/>
        <w:spacing w:line="240" w:lineRule="auto"/>
        <w:rPr>
          <w:rFonts w:ascii="Calibri" w:hAnsi="Calibri" w:cs="Calibri"/>
          <w:color w:val="365F91"/>
        </w:rPr>
      </w:pPr>
      <w:r w:rsidRPr="00484A4F">
        <w:rPr>
          <w:rFonts w:ascii="Calibri" w:hAnsi="Calibri" w:cs="Calibri"/>
          <w:b/>
          <w:bCs/>
          <w:color w:val="365F91"/>
          <w:lang w:val="en-US"/>
        </w:rPr>
        <w:t>M</w:t>
      </w:r>
      <w:r w:rsidRPr="00484A4F">
        <w:rPr>
          <w:rFonts w:ascii="Calibri" w:hAnsi="Calibri" w:cs="Calibri"/>
          <w:b/>
          <w:bCs/>
          <w:color w:val="365F91"/>
        </w:rPr>
        <w:t>έθοδος Εξέτασης</w:t>
      </w:r>
      <w:r w:rsidRPr="00484A4F">
        <w:rPr>
          <w:rFonts w:ascii="Calibri" w:hAnsi="Calibri" w:cs="Calibri"/>
          <w:color w:val="365F91"/>
        </w:rPr>
        <w:t>: Παράδοση ασκήσεων και εργασιών, γραπτή εξέταση στο τέλος του εξαμήνου.</w:t>
      </w:r>
    </w:p>
    <w:p w14:paraId="15901AA1" w14:textId="77777777" w:rsidR="00B825EE" w:rsidRPr="00484A4F" w:rsidRDefault="00B825EE" w:rsidP="00B825EE">
      <w:pPr>
        <w:rPr>
          <w:rFonts w:ascii="Calibri" w:hAnsi="Calibri" w:cs="Calibri"/>
          <w:color w:val="365F91"/>
        </w:rPr>
      </w:pPr>
      <w:r w:rsidRPr="00484A4F">
        <w:rPr>
          <w:rFonts w:ascii="Calibri" w:hAnsi="Calibri" w:cs="Calibri"/>
          <w:b/>
          <w:bCs/>
          <w:color w:val="365F91"/>
        </w:rPr>
        <w:t>Περιεχόμενα</w:t>
      </w:r>
      <w:r w:rsidRPr="00484A4F">
        <w:rPr>
          <w:rFonts w:ascii="Calibri" w:hAnsi="Calibri" w:cs="Calibri"/>
          <w:color w:val="365F91"/>
        </w:rPr>
        <w:t xml:space="preserve">: Δεδομένα διάρκειας ζωής. Αποκομμένες παρατηρήσεις. Συναρτήσεις επιβίωσης και αξιοπιστίας. Συνάρτηση διακινδύνευσης. Βασικά μοντέλα (Εκθετική, Γάμμα, </w:t>
      </w:r>
      <w:r w:rsidRPr="00484A4F">
        <w:rPr>
          <w:rFonts w:ascii="Calibri" w:hAnsi="Calibri" w:cs="Calibri"/>
          <w:color w:val="365F91"/>
          <w:lang w:val="en-US"/>
        </w:rPr>
        <w:t>Weibull</w:t>
      </w:r>
      <w:r w:rsidRPr="00484A4F">
        <w:rPr>
          <w:rFonts w:ascii="Calibri" w:hAnsi="Calibri" w:cs="Calibri"/>
          <w:color w:val="365F91"/>
        </w:rPr>
        <w:t xml:space="preserve">, Λογαριθμο-λογιστική, Γενικευμένη Γάμμα, Γενικευμένη </w:t>
      </w:r>
      <w:r w:rsidRPr="00484A4F">
        <w:rPr>
          <w:rFonts w:ascii="Calibri" w:hAnsi="Calibri" w:cs="Calibri"/>
          <w:color w:val="365F91"/>
          <w:lang w:val="en-US"/>
        </w:rPr>
        <w:t>F</w:t>
      </w:r>
      <w:r w:rsidRPr="00484A4F">
        <w:rPr>
          <w:rFonts w:ascii="Calibri" w:hAnsi="Calibri" w:cs="Calibri"/>
          <w:color w:val="365F91"/>
        </w:rPr>
        <w:t xml:space="preserve"> και άλλες κατανομές). Μη-παραμετρική εκτίμηση. Εκτιμήτρια</w:t>
      </w:r>
      <w:r w:rsidRPr="00484A4F">
        <w:rPr>
          <w:rFonts w:ascii="Calibri" w:hAnsi="Calibri" w:cs="Calibri"/>
          <w:color w:val="365F91"/>
          <w:lang w:val="de-DE"/>
        </w:rPr>
        <w:t xml:space="preserve">  Kaplan-Meier.  </w:t>
      </w:r>
      <w:r w:rsidRPr="00484A4F">
        <w:rPr>
          <w:rFonts w:ascii="Calibri" w:hAnsi="Calibri" w:cs="Calibri"/>
          <w:color w:val="365F91"/>
        </w:rPr>
        <w:t xml:space="preserve">Εκτιμήτρια  </w:t>
      </w:r>
      <w:r w:rsidRPr="00484A4F">
        <w:rPr>
          <w:rFonts w:ascii="Calibri" w:hAnsi="Calibri" w:cs="Calibri"/>
          <w:color w:val="365F91"/>
          <w:lang w:val="en-US"/>
        </w:rPr>
        <w:t>Nelson</w:t>
      </w:r>
      <w:r w:rsidRPr="00484A4F">
        <w:rPr>
          <w:rFonts w:ascii="Calibri" w:hAnsi="Calibri" w:cs="Calibri"/>
          <w:color w:val="365F91"/>
        </w:rPr>
        <w:t>-</w:t>
      </w:r>
      <w:r w:rsidRPr="00484A4F">
        <w:rPr>
          <w:rFonts w:ascii="Calibri" w:hAnsi="Calibri" w:cs="Calibri"/>
          <w:color w:val="365F91"/>
          <w:lang w:val="en-US"/>
        </w:rPr>
        <w:t>Aalen</w:t>
      </w:r>
      <w:r w:rsidRPr="00484A4F">
        <w:rPr>
          <w:rFonts w:ascii="Calibri" w:hAnsi="Calibri" w:cs="Calibri"/>
          <w:color w:val="365F91"/>
        </w:rPr>
        <w:t xml:space="preserve">. Συγκρίσεις κατανομών επιβίωσης. Έλεγχος </w:t>
      </w:r>
      <w:r w:rsidRPr="00484A4F">
        <w:rPr>
          <w:rFonts w:ascii="Calibri" w:hAnsi="Calibri" w:cs="Calibri"/>
          <w:color w:val="365F91"/>
          <w:lang w:val="en-US"/>
        </w:rPr>
        <w:t>log</w:t>
      </w:r>
      <w:r w:rsidRPr="00484A4F">
        <w:rPr>
          <w:rFonts w:ascii="Calibri" w:hAnsi="Calibri" w:cs="Calibri"/>
          <w:color w:val="365F91"/>
        </w:rPr>
        <w:t>-</w:t>
      </w:r>
      <w:r w:rsidRPr="00484A4F">
        <w:rPr>
          <w:rFonts w:ascii="Calibri" w:hAnsi="Calibri" w:cs="Calibri"/>
          <w:color w:val="365F91"/>
          <w:lang w:val="en-US"/>
        </w:rPr>
        <w:t>rank</w:t>
      </w:r>
      <w:r w:rsidRPr="00484A4F">
        <w:rPr>
          <w:rFonts w:ascii="Calibri" w:hAnsi="Calibri" w:cs="Calibri"/>
          <w:color w:val="365F91"/>
        </w:rPr>
        <w:t xml:space="preserve">. Προσαρμογή μοντέλων. Έλεγχοι καλής προσαρμογής. Μοντέλα παλινδρόμησης. </w:t>
      </w:r>
      <w:r w:rsidRPr="00484A4F">
        <w:rPr>
          <w:rFonts w:ascii="Calibri" w:hAnsi="Calibri" w:cs="Calibri"/>
          <w:color w:val="365F91"/>
          <w:lang w:val="en-US"/>
        </w:rPr>
        <w:t>M</w:t>
      </w:r>
      <w:r w:rsidRPr="00484A4F">
        <w:rPr>
          <w:rFonts w:ascii="Calibri" w:hAnsi="Calibri" w:cs="Calibri"/>
          <w:color w:val="365F91"/>
        </w:rPr>
        <w:t>οντέλα αναλογικής διακινδύνευσης (</w:t>
      </w:r>
      <w:r w:rsidRPr="00484A4F">
        <w:rPr>
          <w:rFonts w:ascii="Calibri" w:hAnsi="Calibri" w:cs="Calibri"/>
          <w:color w:val="365F91"/>
          <w:lang w:val="en-US"/>
        </w:rPr>
        <w:t>proportional</w:t>
      </w:r>
      <w:r w:rsidRPr="00484A4F">
        <w:rPr>
          <w:rFonts w:ascii="Calibri" w:hAnsi="Calibri" w:cs="Calibri"/>
          <w:color w:val="365F91"/>
        </w:rPr>
        <w:t xml:space="preserve"> </w:t>
      </w:r>
      <w:r w:rsidRPr="00484A4F">
        <w:rPr>
          <w:rFonts w:ascii="Calibri" w:hAnsi="Calibri" w:cs="Calibri"/>
          <w:color w:val="365F91"/>
          <w:lang w:val="en-US"/>
        </w:rPr>
        <w:t>hazards</w:t>
      </w:r>
      <w:r w:rsidRPr="00484A4F">
        <w:rPr>
          <w:rFonts w:ascii="Calibri" w:hAnsi="Calibri" w:cs="Calibri"/>
          <w:color w:val="365F91"/>
        </w:rPr>
        <w:t xml:space="preserve">). Το ημι-παραμετρικό μοντέλο του </w:t>
      </w:r>
      <w:r w:rsidRPr="00484A4F">
        <w:rPr>
          <w:rFonts w:ascii="Calibri" w:hAnsi="Calibri" w:cs="Calibri"/>
          <w:color w:val="365F91"/>
          <w:lang w:val="en-US"/>
        </w:rPr>
        <w:t>Cox</w:t>
      </w:r>
      <w:r w:rsidRPr="00484A4F">
        <w:rPr>
          <w:rFonts w:ascii="Calibri" w:hAnsi="Calibri" w:cs="Calibri"/>
          <w:color w:val="365F91"/>
        </w:rPr>
        <w:t xml:space="preserve"> και επεκτάσεις αυτού. Μοντέλα επιταχυνόμενης διακοπής (</w:t>
      </w:r>
      <w:r w:rsidRPr="00484A4F">
        <w:rPr>
          <w:rFonts w:ascii="Calibri" w:hAnsi="Calibri" w:cs="Calibri"/>
          <w:color w:val="365F91"/>
          <w:lang w:val="en-US"/>
        </w:rPr>
        <w:t>accelerated</w:t>
      </w:r>
      <w:r w:rsidRPr="00484A4F">
        <w:rPr>
          <w:rFonts w:ascii="Calibri" w:hAnsi="Calibri" w:cs="Calibri"/>
          <w:color w:val="365F91"/>
        </w:rPr>
        <w:t xml:space="preserve"> </w:t>
      </w:r>
      <w:r w:rsidRPr="00484A4F">
        <w:rPr>
          <w:rFonts w:ascii="Calibri" w:hAnsi="Calibri" w:cs="Calibri"/>
          <w:color w:val="365F91"/>
          <w:lang w:val="en-US"/>
        </w:rPr>
        <w:t>failure</w:t>
      </w:r>
      <w:r w:rsidRPr="00484A4F">
        <w:rPr>
          <w:rFonts w:ascii="Calibri" w:hAnsi="Calibri" w:cs="Calibri"/>
          <w:color w:val="365F91"/>
        </w:rPr>
        <w:t xml:space="preserve"> </w:t>
      </w:r>
      <w:r w:rsidRPr="00484A4F">
        <w:rPr>
          <w:rFonts w:ascii="Calibri" w:hAnsi="Calibri" w:cs="Calibri"/>
          <w:color w:val="365F91"/>
          <w:lang w:val="en-US"/>
        </w:rPr>
        <w:t>time</w:t>
      </w:r>
      <w:r w:rsidRPr="00484A4F">
        <w:rPr>
          <w:rFonts w:ascii="Calibri" w:hAnsi="Calibri" w:cs="Calibri"/>
          <w:color w:val="365F91"/>
        </w:rPr>
        <w:t>). Παλινδρόμηση πρώτης μετάβασης. Προσαρμογή και ανάπτυξη μοντέλου. Διαγνωστικές μέθοδοι, υπόλοιπα Cox-Snell, Schoenfeld κ.ά. Μοντέλα ευπάθειας (</w:t>
      </w:r>
      <w:r w:rsidRPr="00484A4F">
        <w:rPr>
          <w:rFonts w:ascii="Calibri" w:hAnsi="Calibri" w:cs="Calibri"/>
          <w:color w:val="365F91"/>
          <w:lang w:val="en-US"/>
        </w:rPr>
        <w:t>frailty</w:t>
      </w:r>
      <w:r w:rsidRPr="00484A4F">
        <w:rPr>
          <w:rFonts w:ascii="Calibri" w:hAnsi="Calibri" w:cs="Calibri"/>
          <w:color w:val="365F91"/>
        </w:rPr>
        <w:t xml:space="preserve">). Επαναλαμβανόμενα γεγονότα. Ανταγωνιστικοί κίνδυνοι. </w:t>
      </w:r>
    </w:p>
    <w:p w14:paraId="545A5B8B" w14:textId="77777777" w:rsidR="00B825EE" w:rsidRPr="00484A4F" w:rsidRDefault="00B825EE" w:rsidP="00B825EE">
      <w:pPr>
        <w:rPr>
          <w:rFonts w:ascii="Calibri" w:hAnsi="Calibri" w:cs="Calibri"/>
          <w:color w:val="365F91"/>
        </w:rPr>
      </w:pPr>
      <w:r w:rsidRPr="00484A4F">
        <w:rPr>
          <w:rFonts w:ascii="Calibri" w:hAnsi="Calibri" w:cs="Calibri"/>
          <w:b/>
          <w:color w:val="365F91"/>
        </w:rPr>
        <w:t>Εφαρμογές με χρήση στατιστικών προγραμμάτων.</w:t>
      </w:r>
    </w:p>
    <w:p w14:paraId="2976C128" w14:textId="77777777" w:rsidR="00B825EE" w:rsidRPr="00484A4F" w:rsidRDefault="00B825EE" w:rsidP="00B825EE">
      <w:pPr>
        <w:rPr>
          <w:rFonts w:ascii="Calibri" w:hAnsi="Calibri" w:cs="Calibri"/>
          <w:color w:val="365F91"/>
        </w:rPr>
      </w:pPr>
      <w:r w:rsidRPr="00484A4F">
        <w:rPr>
          <w:rFonts w:ascii="Calibri" w:hAnsi="Calibri" w:cs="Calibri"/>
          <w:b/>
          <w:color w:val="365F91"/>
        </w:rPr>
        <w:t>Βιβλιογραφία:</w:t>
      </w:r>
    </w:p>
    <w:p w14:paraId="4BDCF751"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 xml:space="preserve">1)  C. Caroni (2017). </w:t>
      </w:r>
      <w:r w:rsidRPr="00484A4F">
        <w:rPr>
          <w:rFonts w:ascii="Calibri" w:hAnsi="Calibri" w:cs="Calibri"/>
          <w:i/>
          <w:color w:val="365F91"/>
          <w:lang w:val="en-US"/>
        </w:rPr>
        <w:t>First Hitting Time Regression Models</w:t>
      </w:r>
      <w:r w:rsidRPr="00484A4F">
        <w:rPr>
          <w:rFonts w:ascii="Calibri" w:hAnsi="Calibri" w:cs="Calibri"/>
          <w:color w:val="365F91"/>
          <w:lang w:val="en-US"/>
        </w:rPr>
        <w:t>. Wiley-ISTE</w:t>
      </w:r>
    </w:p>
    <w:p w14:paraId="7708CBD1"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 xml:space="preserve">2)  D. Collett (2015). </w:t>
      </w:r>
      <w:r w:rsidRPr="00484A4F">
        <w:rPr>
          <w:rFonts w:ascii="Calibri" w:hAnsi="Calibri" w:cs="Calibri"/>
          <w:i/>
          <w:color w:val="365F91"/>
          <w:lang w:val="en-US"/>
        </w:rPr>
        <w:t>Modelling Survival Data in Medical Research</w:t>
      </w:r>
      <w:r w:rsidRPr="00484A4F">
        <w:rPr>
          <w:rFonts w:ascii="Calibri" w:hAnsi="Calibri" w:cs="Calibri"/>
          <w:color w:val="365F91"/>
          <w:lang w:val="en-US"/>
        </w:rPr>
        <w:t>. 3</w:t>
      </w:r>
      <w:r w:rsidRPr="00484A4F">
        <w:rPr>
          <w:rFonts w:ascii="Calibri" w:hAnsi="Calibri" w:cs="Calibri"/>
          <w:color w:val="365F91"/>
          <w:vertAlign w:val="superscript"/>
          <w:lang w:val="en-US"/>
        </w:rPr>
        <w:t>rd</w:t>
      </w:r>
      <w:r w:rsidRPr="00484A4F">
        <w:rPr>
          <w:rFonts w:ascii="Calibri" w:hAnsi="Calibri" w:cs="Calibri"/>
          <w:color w:val="365F91"/>
          <w:lang w:val="en-US"/>
        </w:rPr>
        <w:t xml:space="preserve"> ed.</w:t>
      </w:r>
    </w:p>
    <w:p w14:paraId="2780189F"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 xml:space="preserve">      CRC Press.</w:t>
      </w:r>
    </w:p>
    <w:p w14:paraId="783D63CD"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3)  D.W. Hosmer,  S. Lemeshow,  S. May (2008). .</w:t>
      </w:r>
      <w:r w:rsidRPr="00484A4F">
        <w:rPr>
          <w:rFonts w:ascii="Calibri" w:hAnsi="Calibri" w:cs="Calibri"/>
          <w:i/>
          <w:color w:val="365F91"/>
          <w:lang w:val="en-US"/>
        </w:rPr>
        <w:t xml:space="preserve">Applied Survival Analysis: </w:t>
      </w:r>
    </w:p>
    <w:p w14:paraId="662A99B8" w14:textId="77777777" w:rsidR="00B825EE" w:rsidRPr="00484A4F" w:rsidRDefault="00B825EE" w:rsidP="00B825EE">
      <w:pPr>
        <w:rPr>
          <w:rFonts w:ascii="Calibri" w:hAnsi="Calibri" w:cs="Calibri"/>
          <w:color w:val="365F91"/>
          <w:lang w:val="en-US"/>
        </w:rPr>
      </w:pPr>
      <w:r w:rsidRPr="00484A4F">
        <w:rPr>
          <w:rFonts w:ascii="Calibri" w:hAnsi="Calibri" w:cs="Calibri"/>
          <w:i/>
          <w:color w:val="365F91"/>
          <w:lang w:val="en-US"/>
        </w:rPr>
        <w:t xml:space="preserve">     Regression Modeling of Time-to-Event Data</w:t>
      </w:r>
      <w:r w:rsidRPr="00484A4F">
        <w:rPr>
          <w:rFonts w:ascii="Calibri" w:hAnsi="Calibri" w:cs="Calibri"/>
          <w:color w:val="365F91"/>
          <w:lang w:val="en-US"/>
        </w:rPr>
        <w:t>. 2</w:t>
      </w:r>
      <w:r w:rsidRPr="00484A4F">
        <w:rPr>
          <w:rFonts w:ascii="Calibri" w:hAnsi="Calibri" w:cs="Calibri"/>
          <w:color w:val="365F91"/>
          <w:vertAlign w:val="superscript"/>
          <w:lang w:val="en-US"/>
        </w:rPr>
        <w:t>nd</w:t>
      </w:r>
      <w:r w:rsidRPr="00484A4F">
        <w:rPr>
          <w:rFonts w:ascii="Calibri" w:hAnsi="Calibri" w:cs="Calibri"/>
          <w:color w:val="365F91"/>
          <w:lang w:val="en-US"/>
        </w:rPr>
        <w:t xml:space="preserve"> ed. Wiley.</w:t>
      </w:r>
    </w:p>
    <w:p w14:paraId="0B581791"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 xml:space="preserve">4)  J.P. Klein and M.L. Moeschberger (2003). </w:t>
      </w:r>
      <w:r w:rsidRPr="00484A4F">
        <w:rPr>
          <w:rFonts w:ascii="Calibri" w:hAnsi="Calibri" w:cs="Calibri"/>
          <w:i/>
          <w:color w:val="365F91"/>
          <w:lang w:val="en-US"/>
        </w:rPr>
        <w:t>Survival Analysis</w:t>
      </w:r>
      <w:r w:rsidRPr="00484A4F">
        <w:rPr>
          <w:rFonts w:ascii="Calibri" w:hAnsi="Calibri" w:cs="Calibri"/>
          <w:color w:val="365F91"/>
          <w:lang w:val="en-US"/>
        </w:rPr>
        <w:t>.  2</w:t>
      </w:r>
      <w:r w:rsidRPr="00484A4F">
        <w:rPr>
          <w:rFonts w:ascii="Calibri" w:hAnsi="Calibri" w:cs="Calibri"/>
          <w:color w:val="365F91"/>
          <w:vertAlign w:val="superscript"/>
          <w:lang w:val="en-US"/>
        </w:rPr>
        <w:t>nd</w:t>
      </w:r>
      <w:r w:rsidRPr="00484A4F">
        <w:rPr>
          <w:rFonts w:ascii="Calibri" w:hAnsi="Calibri" w:cs="Calibri"/>
          <w:color w:val="365F91"/>
          <w:lang w:val="en-US"/>
        </w:rPr>
        <w:t xml:space="preserve"> ed. Springer.</w:t>
      </w:r>
    </w:p>
    <w:p w14:paraId="4D8CC27B"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 xml:space="preserve">5)  J.F. Lawless (2003). </w:t>
      </w:r>
      <w:r w:rsidRPr="00484A4F">
        <w:rPr>
          <w:rFonts w:ascii="Calibri" w:hAnsi="Calibri" w:cs="Calibri"/>
          <w:i/>
          <w:color w:val="365F91"/>
          <w:lang w:val="en-US"/>
        </w:rPr>
        <w:t>Statistical Models and Methods for Lifetime Data</w:t>
      </w:r>
      <w:r w:rsidRPr="00484A4F">
        <w:rPr>
          <w:rFonts w:ascii="Calibri" w:hAnsi="Calibri" w:cs="Calibri"/>
          <w:color w:val="365F91"/>
          <w:lang w:val="en-US"/>
        </w:rPr>
        <w:t>. 2</w:t>
      </w:r>
      <w:r w:rsidRPr="00484A4F">
        <w:rPr>
          <w:rFonts w:ascii="Calibri" w:hAnsi="Calibri" w:cs="Calibri"/>
          <w:color w:val="365F91"/>
          <w:vertAlign w:val="superscript"/>
          <w:lang w:val="en-US"/>
        </w:rPr>
        <w:t>nd</w:t>
      </w:r>
      <w:r w:rsidRPr="00484A4F">
        <w:rPr>
          <w:rFonts w:ascii="Calibri" w:hAnsi="Calibri" w:cs="Calibri"/>
          <w:color w:val="365F91"/>
          <w:lang w:val="en-US"/>
        </w:rPr>
        <w:t xml:space="preserve"> ed. </w:t>
      </w:r>
    </w:p>
    <w:p w14:paraId="2C0DDA5A"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 xml:space="preserve">      Wiley.</w:t>
      </w:r>
    </w:p>
    <w:p w14:paraId="2A7E773A" w14:textId="77777777" w:rsidR="00B825EE" w:rsidRPr="00484A4F" w:rsidRDefault="00B825EE" w:rsidP="00B825EE">
      <w:pPr>
        <w:ind w:left="142" w:hanging="142"/>
        <w:rPr>
          <w:rFonts w:ascii="Calibri" w:hAnsi="Calibri" w:cs="Calibri"/>
          <w:color w:val="365F91"/>
          <w:lang w:val="en-US"/>
        </w:rPr>
      </w:pPr>
      <w:r w:rsidRPr="00484A4F">
        <w:rPr>
          <w:rFonts w:ascii="Calibri" w:hAnsi="Calibri" w:cs="Calibri"/>
          <w:color w:val="365F91"/>
          <w:lang w:val="en-US"/>
        </w:rPr>
        <w:t xml:space="preserve">6)  E.T. Lee, J. W. Wang (2013). </w:t>
      </w:r>
      <w:r w:rsidRPr="00484A4F">
        <w:rPr>
          <w:rFonts w:ascii="Calibri" w:hAnsi="Calibri" w:cs="Calibri"/>
          <w:i/>
          <w:color w:val="365F91"/>
          <w:lang w:val="en-US"/>
        </w:rPr>
        <w:t>Statistical Methods for Survival Data Analysis</w:t>
      </w:r>
      <w:r w:rsidRPr="00484A4F">
        <w:rPr>
          <w:rFonts w:ascii="Calibri" w:hAnsi="Calibri" w:cs="Calibri"/>
          <w:color w:val="365F91"/>
          <w:lang w:val="en-US"/>
        </w:rPr>
        <w:t>.</w:t>
      </w:r>
    </w:p>
    <w:p w14:paraId="50B0BF51" w14:textId="77777777" w:rsidR="00B825EE" w:rsidRPr="00484A4F" w:rsidRDefault="00B825EE" w:rsidP="00B825EE">
      <w:pPr>
        <w:ind w:left="142" w:hanging="142"/>
        <w:rPr>
          <w:rFonts w:ascii="Calibri" w:hAnsi="Calibri" w:cs="Calibri"/>
          <w:color w:val="365F91"/>
          <w:lang w:val="en-US"/>
        </w:rPr>
      </w:pPr>
      <w:r w:rsidRPr="00484A4F">
        <w:rPr>
          <w:rFonts w:ascii="Calibri" w:hAnsi="Calibri" w:cs="Calibri"/>
          <w:color w:val="365F91"/>
          <w:lang w:val="en-US"/>
        </w:rPr>
        <w:t xml:space="preserve">     4</w:t>
      </w:r>
      <w:r w:rsidRPr="00484A4F">
        <w:rPr>
          <w:rFonts w:ascii="Calibri" w:hAnsi="Calibri" w:cs="Calibri"/>
          <w:color w:val="365F91"/>
          <w:vertAlign w:val="superscript"/>
          <w:lang w:val="en-US"/>
        </w:rPr>
        <w:t>th</w:t>
      </w:r>
      <w:r w:rsidRPr="00484A4F">
        <w:rPr>
          <w:rFonts w:ascii="Calibri" w:hAnsi="Calibri" w:cs="Calibri"/>
          <w:color w:val="365F91"/>
          <w:lang w:val="en-US"/>
        </w:rPr>
        <w:t xml:space="preserve"> ed. Wiley.</w:t>
      </w:r>
    </w:p>
    <w:p w14:paraId="27A858B3" w14:textId="77777777" w:rsidR="00B825EE" w:rsidRPr="00484A4F" w:rsidRDefault="00B825EE" w:rsidP="00B825EE">
      <w:pPr>
        <w:rPr>
          <w:rFonts w:ascii="Calibri" w:hAnsi="Calibri" w:cs="Calibri"/>
          <w:color w:val="365F91"/>
        </w:rPr>
      </w:pPr>
      <w:r w:rsidRPr="005835D9">
        <w:rPr>
          <w:rFonts w:ascii="Calibri" w:hAnsi="Calibri" w:cs="Calibri"/>
          <w:color w:val="365F91"/>
        </w:rPr>
        <w:t xml:space="preserve">7)  </w:t>
      </w:r>
      <w:r w:rsidRPr="00484A4F">
        <w:rPr>
          <w:rFonts w:ascii="Calibri" w:hAnsi="Calibri" w:cs="Calibri"/>
          <w:color w:val="365F91"/>
          <w:lang w:val="en-US"/>
        </w:rPr>
        <w:t>X</w:t>
      </w:r>
      <w:r w:rsidRPr="005835D9">
        <w:rPr>
          <w:rFonts w:ascii="Calibri" w:hAnsi="Calibri" w:cs="Calibri"/>
          <w:color w:val="365F91"/>
        </w:rPr>
        <w:t xml:space="preserve">. </w:t>
      </w:r>
      <w:r w:rsidRPr="00484A4F">
        <w:rPr>
          <w:rFonts w:ascii="Calibri" w:hAnsi="Calibri" w:cs="Calibri"/>
          <w:color w:val="365F91"/>
        </w:rPr>
        <w:t>Καρώνη</w:t>
      </w:r>
      <w:r w:rsidRPr="005835D9">
        <w:rPr>
          <w:rFonts w:ascii="Calibri" w:hAnsi="Calibri" w:cs="Calibri"/>
          <w:color w:val="365F91"/>
        </w:rPr>
        <w:t xml:space="preserve"> (2009). </w:t>
      </w:r>
      <w:r w:rsidRPr="00484A4F">
        <w:rPr>
          <w:rFonts w:ascii="Calibri" w:hAnsi="Calibri" w:cs="Calibri"/>
          <w:i/>
          <w:color w:val="365F91"/>
        </w:rPr>
        <w:t>Μοντέλα Αξιοπιστίας και Επιβίωσης</w:t>
      </w:r>
      <w:r w:rsidRPr="00484A4F">
        <w:rPr>
          <w:rFonts w:ascii="Calibri" w:hAnsi="Calibri" w:cs="Calibri"/>
          <w:color w:val="365F91"/>
        </w:rPr>
        <w:t>. Εκδόσεις Συμεών.</w:t>
      </w:r>
    </w:p>
    <w:p w14:paraId="005F8F71" w14:textId="77777777" w:rsidR="00B825EE" w:rsidRPr="00484A4F" w:rsidRDefault="00B825EE" w:rsidP="00B825EE">
      <w:pPr>
        <w:rPr>
          <w:rFonts w:ascii="Calibri" w:hAnsi="Calibri" w:cs="Calibri"/>
          <w:color w:val="365F91"/>
        </w:rPr>
      </w:pPr>
    </w:p>
    <w:p w14:paraId="6D0E8F4E" w14:textId="77777777" w:rsidR="00B825EE" w:rsidRPr="00484A4F" w:rsidRDefault="00B825EE" w:rsidP="00B825EE">
      <w:pPr>
        <w:spacing w:line="360" w:lineRule="auto"/>
        <w:rPr>
          <w:rFonts w:ascii="Calibri" w:hAnsi="Calibri" w:cs="Calibri"/>
          <w:b/>
          <w:color w:val="365F91"/>
          <w:u w:val="single"/>
        </w:rPr>
      </w:pPr>
      <w:r w:rsidRPr="00484A4F">
        <w:rPr>
          <w:rFonts w:ascii="Calibri" w:hAnsi="Calibri" w:cs="Calibri"/>
          <w:b/>
          <w:color w:val="365F91"/>
          <w:u w:val="single"/>
        </w:rPr>
        <w:t>*Υπολογιστική Στατιστική και Στοχαστική Βελτιστοποίηση</w:t>
      </w:r>
    </w:p>
    <w:p w14:paraId="629C9873" w14:textId="77777777" w:rsidR="00B825EE" w:rsidRPr="00484A4F" w:rsidRDefault="00B825EE" w:rsidP="00B825EE">
      <w:pPr>
        <w:spacing w:line="360" w:lineRule="auto"/>
        <w:rPr>
          <w:rFonts w:ascii="Calibri" w:hAnsi="Calibri" w:cs="Calibri"/>
          <w:b/>
          <w:bCs/>
          <w:color w:val="365F91"/>
        </w:rPr>
      </w:pPr>
      <w:r w:rsidRPr="00484A4F">
        <w:rPr>
          <w:rFonts w:ascii="Calibri" w:hAnsi="Calibri" w:cs="Calibri"/>
          <w:b/>
          <w:bCs/>
          <w:color w:val="365F91"/>
          <w:u w:val="single"/>
        </w:rPr>
        <w:t xml:space="preserve">Διδάσκων: </w:t>
      </w:r>
      <w:r w:rsidRPr="00484A4F">
        <w:rPr>
          <w:rFonts w:ascii="Calibri" w:hAnsi="Calibri" w:cs="Calibri"/>
          <w:b/>
          <w:bCs/>
          <w:color w:val="365F91"/>
        </w:rPr>
        <w:t>Δ. Φουσκάκης, ΣΕΜΦΕ</w:t>
      </w:r>
    </w:p>
    <w:p w14:paraId="2C915868" w14:textId="77777777" w:rsidR="00B825EE" w:rsidRPr="00484A4F" w:rsidRDefault="00B825EE" w:rsidP="00B825EE">
      <w:pPr>
        <w:spacing w:line="360" w:lineRule="auto"/>
        <w:rPr>
          <w:rFonts w:ascii="Calibri" w:hAnsi="Calibri" w:cs="Calibri"/>
          <w:b/>
          <w:color w:val="365F91"/>
          <w:u w:val="single"/>
        </w:rPr>
      </w:pPr>
      <w:r w:rsidRPr="00484A4F">
        <w:rPr>
          <w:rFonts w:ascii="Calibri" w:hAnsi="Calibri" w:cs="Calibri"/>
          <w:b/>
          <w:bCs/>
          <w:color w:val="365F91"/>
          <w:u w:val="single"/>
        </w:rPr>
        <w:t>Ώρες διδασκαλίας</w:t>
      </w:r>
      <w:r w:rsidRPr="00484A4F">
        <w:rPr>
          <w:rFonts w:ascii="Calibri" w:hAnsi="Calibri" w:cs="Calibri"/>
          <w:b/>
          <w:bCs/>
          <w:color w:val="365F91"/>
        </w:rPr>
        <w:t>:</w:t>
      </w:r>
      <w:r w:rsidRPr="00484A4F">
        <w:rPr>
          <w:rFonts w:ascii="Calibri" w:hAnsi="Calibri" w:cs="Calibri"/>
          <w:color w:val="365F91"/>
        </w:rPr>
        <w:t xml:space="preserve"> 4 ώρες εβδομαδιαία</w:t>
      </w:r>
    </w:p>
    <w:p w14:paraId="5EF96572" w14:textId="77777777" w:rsidR="00B825EE" w:rsidRPr="00484A4F" w:rsidRDefault="00B825EE" w:rsidP="00B825EE">
      <w:pPr>
        <w:rPr>
          <w:rFonts w:ascii="Calibri" w:hAnsi="Calibri" w:cs="Calibri"/>
          <w:color w:val="365F91"/>
        </w:rPr>
      </w:pPr>
      <w:r w:rsidRPr="00484A4F">
        <w:rPr>
          <w:rFonts w:ascii="Calibri" w:hAnsi="Calibri" w:cs="Calibri"/>
          <w:b/>
          <w:bCs/>
          <w:color w:val="365F91"/>
          <w:u w:val="single"/>
        </w:rPr>
        <w:t>Περιγραφή:</w:t>
      </w:r>
      <w:r w:rsidRPr="00484A4F">
        <w:rPr>
          <w:rFonts w:ascii="Calibri" w:hAnsi="Calibri" w:cs="Calibri"/>
          <w:color w:val="365F91"/>
        </w:rPr>
        <w:t xml:space="preserve"> Εκτίμηση Κατανομών με χρήση Πυρήνων και εφαρμογές. Μη παραμετρική παλινδρόμηση. Στοχαστική Προσομοίωση. Μέθοδοι Παραγωγής Τυχαίων Μεταβλητών: (α) Μέθοδος Αντιστροφής, (β) Μέθοδος Απόρριψης. Τεχνικές Ελάττωσης Διασποράς και Δειγματοληψία Σπουδαιότητας. Μέθοδοι Επαναδειγματοληψίας: (α) Bootstrap, (β) </w:t>
      </w:r>
      <w:r w:rsidRPr="00484A4F">
        <w:rPr>
          <w:rFonts w:ascii="Calibri" w:hAnsi="Calibri" w:cs="Calibri"/>
          <w:color w:val="365F91"/>
          <w:lang w:val="en-US"/>
        </w:rPr>
        <w:t>Jackknife</w:t>
      </w:r>
      <w:r w:rsidRPr="00484A4F">
        <w:rPr>
          <w:rFonts w:ascii="Calibri" w:hAnsi="Calibri" w:cs="Calibri"/>
          <w:color w:val="365F91"/>
        </w:rPr>
        <w:t xml:space="preserve">. Η μέθοδος Cross-Validation. Στοχαστική Βελτιστοποίηση: (α) Genetic Algorithm, (β) Simulated </w:t>
      </w:r>
      <w:r w:rsidRPr="00484A4F">
        <w:rPr>
          <w:rFonts w:ascii="Calibri" w:hAnsi="Calibri" w:cs="Calibri"/>
          <w:color w:val="365F91"/>
        </w:rPr>
        <w:lastRenderedPageBreak/>
        <w:t>Annealing, (γ) Tabu Search. Επιλογή Επεξηγηματικών Μεταβλητών σε Μοντέλα Παλινδρόμησης. Lasso και Ridge Παλινδρόμηση.</w:t>
      </w:r>
    </w:p>
    <w:p w14:paraId="20B5B430" w14:textId="77777777" w:rsidR="00B825EE" w:rsidRPr="00484A4F" w:rsidRDefault="00B825EE" w:rsidP="00B825EE">
      <w:pPr>
        <w:rPr>
          <w:rFonts w:ascii="Calibri" w:hAnsi="Calibri" w:cs="Calibri"/>
          <w:color w:val="365F91"/>
        </w:rPr>
      </w:pPr>
    </w:p>
    <w:p w14:paraId="75CE4CE2" w14:textId="77777777" w:rsidR="00B825EE" w:rsidRPr="00484A4F" w:rsidRDefault="00B825EE" w:rsidP="00B825EE">
      <w:pPr>
        <w:rPr>
          <w:rFonts w:ascii="Calibri" w:hAnsi="Calibri" w:cs="Calibri"/>
          <w:color w:val="365F91"/>
        </w:rPr>
      </w:pPr>
    </w:p>
    <w:p w14:paraId="066863D4" w14:textId="77777777" w:rsidR="00B825EE" w:rsidRPr="00484A4F" w:rsidRDefault="00B825EE" w:rsidP="00B825EE">
      <w:pPr>
        <w:widowControl w:val="0"/>
        <w:numPr>
          <w:ilvl w:val="0"/>
          <w:numId w:val="22"/>
        </w:numPr>
        <w:shd w:val="clear" w:color="auto" w:fill="FFFFFF"/>
        <w:tabs>
          <w:tab w:val="left" w:pos="567"/>
        </w:tabs>
        <w:suppressAutoHyphens/>
        <w:spacing w:line="235" w:lineRule="atLeast"/>
        <w:jc w:val="both"/>
        <w:rPr>
          <w:rFonts w:ascii="Calibri" w:hAnsi="Calibri" w:cs="Calibri"/>
          <w:color w:val="365F91"/>
        </w:rPr>
      </w:pPr>
      <w:r w:rsidRPr="00484A4F">
        <w:rPr>
          <w:rFonts w:ascii="Calibri" w:hAnsi="Calibri" w:cs="Calibri"/>
          <w:b/>
          <w:bCs/>
          <w:color w:val="365F91"/>
          <w:u w:val="single"/>
        </w:rPr>
        <w:t>*Τεχνορύθμιση και Επιστήμη των Δεδομένων</w:t>
      </w:r>
    </w:p>
    <w:p w14:paraId="6DCA7AE1" w14:textId="77777777" w:rsidR="00B825EE" w:rsidRPr="00484A4F" w:rsidRDefault="00B825EE" w:rsidP="00B825EE">
      <w:pPr>
        <w:widowControl w:val="0"/>
        <w:numPr>
          <w:ilvl w:val="0"/>
          <w:numId w:val="22"/>
        </w:numPr>
        <w:shd w:val="clear" w:color="auto" w:fill="FFFFFF"/>
        <w:tabs>
          <w:tab w:val="left" w:pos="567"/>
        </w:tabs>
        <w:suppressAutoHyphens/>
        <w:jc w:val="both"/>
        <w:rPr>
          <w:rFonts w:ascii="Calibri" w:hAnsi="Calibri" w:cs="Calibri"/>
          <w:b/>
          <w:bCs/>
          <w:color w:val="365F91"/>
          <w:u w:val="single"/>
        </w:rPr>
      </w:pPr>
    </w:p>
    <w:p w14:paraId="0BD8F2CB" w14:textId="77777777" w:rsidR="00B825EE" w:rsidRPr="00484A4F" w:rsidRDefault="00B825EE" w:rsidP="00B825EE">
      <w:pPr>
        <w:widowControl w:val="0"/>
        <w:numPr>
          <w:ilvl w:val="0"/>
          <w:numId w:val="22"/>
        </w:numPr>
        <w:shd w:val="clear" w:color="auto" w:fill="FFFFFF"/>
        <w:tabs>
          <w:tab w:val="left" w:pos="567"/>
        </w:tabs>
        <w:suppressAutoHyphens/>
        <w:jc w:val="both"/>
        <w:rPr>
          <w:rFonts w:ascii="Calibri" w:hAnsi="Calibri" w:cs="Calibri"/>
          <w:b/>
          <w:bCs/>
          <w:color w:val="365F91"/>
          <w:u w:val="single"/>
        </w:rPr>
      </w:pPr>
      <w:r w:rsidRPr="00484A4F">
        <w:rPr>
          <w:rFonts w:ascii="Calibri" w:hAnsi="Calibri" w:cs="Calibri"/>
          <w:b/>
          <w:bCs/>
          <w:color w:val="365F91"/>
          <w:u w:val="single"/>
        </w:rPr>
        <w:t>Διδάσκοντες:</w:t>
      </w:r>
      <w:r w:rsidRPr="00484A4F">
        <w:rPr>
          <w:rFonts w:ascii="Calibri" w:hAnsi="Calibri" w:cs="Calibri"/>
          <w:b/>
          <w:bCs/>
          <w:color w:val="365F91"/>
        </w:rPr>
        <w:t xml:space="preserve"> Πέτρος Στεφανέας, Πρόδρομος Τσιαβός, Θεόδωρος Καρούνος</w:t>
      </w:r>
    </w:p>
    <w:p w14:paraId="1CE6FC56" w14:textId="77777777" w:rsidR="00B825EE" w:rsidRPr="00484A4F" w:rsidRDefault="00B825EE" w:rsidP="00B825EE">
      <w:pPr>
        <w:widowControl w:val="0"/>
        <w:numPr>
          <w:ilvl w:val="0"/>
          <w:numId w:val="22"/>
        </w:numPr>
        <w:shd w:val="clear" w:color="auto" w:fill="FFFFFF"/>
        <w:tabs>
          <w:tab w:val="left" w:pos="567"/>
        </w:tabs>
        <w:suppressAutoHyphens/>
        <w:jc w:val="both"/>
        <w:rPr>
          <w:rFonts w:ascii="Calibri" w:hAnsi="Calibri" w:cs="Calibri"/>
          <w:color w:val="365F91"/>
        </w:rPr>
      </w:pPr>
      <w:r w:rsidRPr="00484A4F">
        <w:rPr>
          <w:rFonts w:ascii="Calibri" w:hAnsi="Calibri" w:cs="Calibri"/>
          <w:b/>
          <w:bCs/>
          <w:color w:val="365F91"/>
          <w:lang w:val="en-US"/>
        </w:rPr>
        <w:t>E</w:t>
      </w:r>
      <w:r w:rsidRPr="00484A4F">
        <w:rPr>
          <w:rFonts w:ascii="Calibri" w:hAnsi="Calibri" w:cs="Calibri"/>
          <w:b/>
          <w:bCs/>
          <w:color w:val="365F91"/>
        </w:rPr>
        <w:t>ργαστήρια:</w:t>
      </w:r>
      <w:r w:rsidRPr="00484A4F">
        <w:rPr>
          <w:rFonts w:ascii="Calibri" w:hAnsi="Calibri" w:cs="Calibri"/>
          <w:b/>
          <w:bCs/>
          <w:color w:val="365F91"/>
          <w:u w:val="single"/>
        </w:rPr>
        <w:t xml:space="preserve"> </w:t>
      </w:r>
      <w:r w:rsidRPr="00484A4F">
        <w:rPr>
          <w:rFonts w:ascii="Calibri" w:hAnsi="Calibri" w:cs="Calibri"/>
          <w:bCs/>
          <w:color w:val="365F91"/>
        </w:rPr>
        <w:t xml:space="preserve">Εργαστήριο μοντελοποίησης </w:t>
      </w:r>
      <w:r w:rsidRPr="00484A4F">
        <w:rPr>
          <w:rFonts w:ascii="Calibri" w:hAnsi="Calibri" w:cs="Calibri"/>
          <w:bCs/>
          <w:color w:val="365F91"/>
          <w:lang w:val="en-US"/>
        </w:rPr>
        <w:t>UML</w:t>
      </w:r>
      <w:r w:rsidRPr="00484A4F">
        <w:rPr>
          <w:rFonts w:ascii="Calibri" w:hAnsi="Calibri" w:cs="Calibri"/>
          <w:bCs/>
          <w:color w:val="365F91"/>
        </w:rPr>
        <w:t xml:space="preserve"> </w:t>
      </w:r>
    </w:p>
    <w:p w14:paraId="646B379F" w14:textId="77777777" w:rsidR="00B825EE" w:rsidRPr="00484A4F" w:rsidRDefault="00B825EE" w:rsidP="00B825EE">
      <w:pPr>
        <w:widowControl w:val="0"/>
        <w:numPr>
          <w:ilvl w:val="0"/>
          <w:numId w:val="22"/>
        </w:numPr>
        <w:shd w:val="clear" w:color="auto" w:fill="FFFFFF"/>
        <w:tabs>
          <w:tab w:val="left" w:pos="567"/>
        </w:tabs>
        <w:suppressAutoHyphens/>
        <w:jc w:val="both"/>
        <w:rPr>
          <w:rFonts w:ascii="Calibri" w:hAnsi="Calibri" w:cs="Calibri"/>
          <w:b/>
          <w:bCs/>
          <w:color w:val="365F91"/>
        </w:rPr>
      </w:pPr>
      <w:r w:rsidRPr="00484A4F">
        <w:rPr>
          <w:rFonts w:ascii="Calibri" w:hAnsi="Calibri" w:cs="Calibri"/>
          <w:b/>
          <w:bCs/>
          <w:color w:val="365F91"/>
        </w:rPr>
        <w:t>Ωρες Διδασκαλίας: 3     Ωρες Εργαστηρίου: 1        Εξάμηνο: 2</w:t>
      </w:r>
      <w:r w:rsidRPr="00484A4F">
        <w:rPr>
          <w:rFonts w:ascii="Calibri" w:hAnsi="Calibri" w:cs="Calibri"/>
          <w:b/>
          <w:bCs/>
          <w:color w:val="365F91"/>
          <w:vertAlign w:val="superscript"/>
        </w:rPr>
        <w:t>ο</w:t>
      </w:r>
      <w:r w:rsidRPr="00484A4F">
        <w:rPr>
          <w:rFonts w:ascii="Calibri" w:hAnsi="Calibri" w:cs="Calibri"/>
          <w:b/>
          <w:bCs/>
          <w:color w:val="365F91"/>
        </w:rPr>
        <w:t xml:space="preserve"> </w:t>
      </w:r>
    </w:p>
    <w:p w14:paraId="0041BA70" w14:textId="77777777" w:rsidR="00B825EE" w:rsidRPr="00484A4F" w:rsidRDefault="00B825EE" w:rsidP="00B825EE">
      <w:pPr>
        <w:widowControl w:val="0"/>
        <w:numPr>
          <w:ilvl w:val="0"/>
          <w:numId w:val="22"/>
        </w:numPr>
        <w:shd w:val="clear" w:color="auto" w:fill="FFFFFF"/>
        <w:tabs>
          <w:tab w:val="left" w:pos="567"/>
        </w:tabs>
        <w:suppressAutoHyphens/>
        <w:jc w:val="both"/>
        <w:rPr>
          <w:rFonts w:ascii="Calibri" w:hAnsi="Calibri" w:cs="Calibri"/>
          <w:b/>
          <w:bCs/>
          <w:color w:val="365F91"/>
          <w:u w:val="single"/>
        </w:rPr>
      </w:pPr>
      <w:r w:rsidRPr="00484A4F">
        <w:rPr>
          <w:rFonts w:ascii="Calibri" w:hAnsi="Calibri" w:cs="Calibri"/>
          <w:b/>
          <w:bCs/>
          <w:color w:val="365F91"/>
        </w:rPr>
        <w:t>Προαπαιτούμενα:</w:t>
      </w:r>
      <w:r w:rsidRPr="00484A4F">
        <w:rPr>
          <w:rFonts w:ascii="Calibri" w:hAnsi="Calibri" w:cs="Calibri"/>
          <w:bCs/>
          <w:color w:val="365F91"/>
        </w:rPr>
        <w:t xml:space="preserve">   Δεν υπάρχουν </w:t>
      </w:r>
    </w:p>
    <w:p w14:paraId="749A0ED6" w14:textId="77777777" w:rsidR="00B825EE" w:rsidRPr="00484A4F" w:rsidRDefault="00B825EE" w:rsidP="00B825EE">
      <w:pPr>
        <w:widowControl w:val="0"/>
        <w:numPr>
          <w:ilvl w:val="0"/>
          <w:numId w:val="22"/>
        </w:numPr>
        <w:shd w:val="clear" w:color="auto" w:fill="FFFFFF"/>
        <w:tabs>
          <w:tab w:val="left" w:pos="567"/>
        </w:tabs>
        <w:suppressAutoHyphens/>
        <w:jc w:val="both"/>
        <w:rPr>
          <w:rFonts w:ascii="Calibri" w:hAnsi="Calibri" w:cs="Calibri"/>
          <w:bCs/>
          <w:color w:val="365F91"/>
        </w:rPr>
      </w:pPr>
      <w:r w:rsidRPr="00484A4F">
        <w:rPr>
          <w:rFonts w:ascii="Calibri" w:hAnsi="Calibri" w:cs="Calibri"/>
          <w:b/>
          <w:bCs/>
          <w:color w:val="365F91"/>
          <w:u w:val="single"/>
        </w:rPr>
        <w:t xml:space="preserve">Στόχος του μαθήματος: </w:t>
      </w:r>
      <w:r w:rsidRPr="00484A4F">
        <w:rPr>
          <w:rFonts w:ascii="Calibri" w:hAnsi="Calibri" w:cs="Calibri"/>
          <w:bCs/>
          <w:color w:val="365F91"/>
        </w:rPr>
        <w:t>Η κατανόηση και μοντελοποίηση των τεχνορυθμιστικών ζητήμάτων της επιστήμης των δεδομένων</w:t>
      </w:r>
    </w:p>
    <w:p w14:paraId="553811C4" w14:textId="77777777" w:rsidR="00B825EE" w:rsidRPr="00484A4F" w:rsidRDefault="00B825EE" w:rsidP="00B825EE">
      <w:pPr>
        <w:widowControl w:val="0"/>
        <w:numPr>
          <w:ilvl w:val="0"/>
          <w:numId w:val="22"/>
        </w:numPr>
        <w:shd w:val="clear" w:color="auto" w:fill="FFFFFF"/>
        <w:tabs>
          <w:tab w:val="left" w:pos="567"/>
        </w:tabs>
        <w:suppressAutoHyphens/>
        <w:jc w:val="both"/>
        <w:rPr>
          <w:rFonts w:ascii="Calibri" w:hAnsi="Calibri" w:cs="Calibri"/>
          <w:color w:val="365F91"/>
        </w:rPr>
      </w:pPr>
      <w:r w:rsidRPr="00484A4F">
        <w:rPr>
          <w:rFonts w:ascii="Calibri" w:hAnsi="Calibri" w:cs="Calibri"/>
          <w:b/>
          <w:bCs/>
          <w:color w:val="365F91"/>
          <w:u w:val="single"/>
        </w:rPr>
        <w:t xml:space="preserve">Μέθοδος Εξέτασης: </w:t>
      </w:r>
      <w:r w:rsidRPr="00484A4F">
        <w:rPr>
          <w:rFonts w:ascii="Calibri" w:hAnsi="Calibri" w:cs="Calibri"/>
          <w:bCs/>
          <w:color w:val="365F91"/>
        </w:rPr>
        <w:t>Δύο ατομικές και μια ομαδική εργασία, Προφορική εξέταση και παρουσίαση</w:t>
      </w:r>
    </w:p>
    <w:p w14:paraId="630E7553" w14:textId="77777777" w:rsidR="00B825EE" w:rsidRPr="00484A4F" w:rsidRDefault="00B825EE" w:rsidP="00B825EE">
      <w:pPr>
        <w:widowControl w:val="0"/>
        <w:numPr>
          <w:ilvl w:val="0"/>
          <w:numId w:val="22"/>
        </w:numPr>
        <w:shd w:val="clear" w:color="auto" w:fill="FFFFFF"/>
        <w:tabs>
          <w:tab w:val="left" w:pos="567"/>
        </w:tabs>
        <w:suppressAutoHyphens/>
        <w:spacing w:line="235" w:lineRule="atLeast"/>
        <w:jc w:val="both"/>
        <w:rPr>
          <w:rFonts w:ascii="Calibri" w:hAnsi="Calibri" w:cs="Calibri"/>
          <w:color w:val="365F91"/>
        </w:rPr>
      </w:pPr>
      <w:r w:rsidRPr="00484A4F">
        <w:rPr>
          <w:rFonts w:ascii="Calibri" w:hAnsi="Calibri" w:cs="Calibri"/>
          <w:b/>
          <w:bCs/>
          <w:color w:val="365F91"/>
          <w:u w:val="single"/>
        </w:rPr>
        <w:t>Περιεχόμενα: </w:t>
      </w:r>
      <w:r w:rsidRPr="00484A4F">
        <w:rPr>
          <w:rFonts w:ascii="Calibri" w:hAnsi="Calibri" w:cs="Calibri"/>
          <w:color w:val="365F91"/>
          <w:shd w:val="clear" w:color="auto" w:fill="FFFFFF"/>
        </w:rPr>
        <w:t>Εισαγωγή στην τεχνο-ρυθμιστική προσέγγιση για την επίλυση προβλημάτων της επιστήμης των δεδομένων. Πολιτικές και Δίκαιο Πνευματικής Ιδιοκτησίας και επιστήμη των δεδομένων. Μοντελοποίηση, πολιτικές και ρύθμιση δημόσιας πληροφορίας. Πρόσβαση στην Πληροφορία και Περαιτέρω Χρήση αυτής. Υποθέσεις Μελέτης από το Χώρο της Δημόσιας Διοίκησης και της επιχειρηματικότητας της πληροφορίας. Γεωχωρική και Μετεωρολογική Πληροφορία. Οικονομικά μοντέλα διαμοιρασμού και πλατφόρμας. Επιστήμη των Δεδομένων στην Έρευνα και την Εκπαίδευση. Πολιτικές, ρύθμισιη και τεχνολογίες για την προστασία Δεδομένων Προσωπικού Χαρακτήρα Μελοντικές Τάσεις στο χώρο της τεχνορύθμισης: Νομικά ζητήματα από Ψη-φυσικά (phigital) αντικείμενα, μετα-προϊόντα και το Διαδίκτυο των Πραγμάτων </w:t>
      </w:r>
    </w:p>
    <w:p w14:paraId="3CB7EB49" w14:textId="77777777" w:rsidR="00B825EE" w:rsidRPr="00484A4F" w:rsidRDefault="00B825EE" w:rsidP="00B825EE">
      <w:pPr>
        <w:widowControl w:val="0"/>
        <w:numPr>
          <w:ilvl w:val="0"/>
          <w:numId w:val="22"/>
        </w:numPr>
        <w:tabs>
          <w:tab w:val="left" w:pos="567"/>
        </w:tabs>
        <w:suppressAutoHyphens/>
        <w:jc w:val="both"/>
        <w:rPr>
          <w:rFonts w:ascii="Calibri" w:hAnsi="Calibri" w:cs="Calibri"/>
          <w:b/>
          <w:bCs/>
          <w:color w:val="365F91"/>
          <w:u w:val="single"/>
        </w:rPr>
      </w:pPr>
      <w:r w:rsidRPr="00484A4F">
        <w:rPr>
          <w:rFonts w:ascii="Calibri" w:hAnsi="Calibri" w:cs="Calibri"/>
          <w:b/>
          <w:bCs/>
          <w:color w:val="365F91"/>
          <w:u w:val="single"/>
        </w:rPr>
        <w:t xml:space="preserve">Βιβλιογραφία: </w:t>
      </w:r>
    </w:p>
    <w:p w14:paraId="76CA2C34" w14:textId="77777777" w:rsidR="00B825EE" w:rsidRPr="00484A4F" w:rsidRDefault="00B825EE" w:rsidP="00B825EE">
      <w:pPr>
        <w:pStyle w:val="NormalWeb"/>
        <w:numPr>
          <w:ilvl w:val="0"/>
          <w:numId w:val="22"/>
        </w:numPr>
        <w:shd w:val="clear" w:color="auto" w:fill="FFFFFF"/>
        <w:tabs>
          <w:tab w:val="left" w:pos="567"/>
        </w:tabs>
        <w:spacing w:before="120" w:after="120"/>
        <w:jc w:val="both"/>
        <w:rPr>
          <w:color w:val="365F91"/>
        </w:rPr>
      </w:pPr>
      <w:r w:rsidRPr="005835D9">
        <w:rPr>
          <w:color w:val="365F91"/>
          <w:lang w:val="en-GB"/>
        </w:rPr>
        <w:t xml:space="preserve">Benkler, Y., 2006. The Wealth of Networks: How Social Production Transforms Markets and Freedom. </w:t>
      </w:r>
      <w:r w:rsidRPr="00484A4F">
        <w:rPr>
          <w:color w:val="365F91"/>
        </w:rPr>
        <w:t>Yale University Press, New Haven and London.</w:t>
      </w:r>
    </w:p>
    <w:p w14:paraId="450EBB2E" w14:textId="77777777" w:rsidR="00B825EE" w:rsidRPr="00484A4F" w:rsidRDefault="00B825EE" w:rsidP="00B825EE">
      <w:pPr>
        <w:pStyle w:val="NormalWeb"/>
        <w:numPr>
          <w:ilvl w:val="0"/>
          <w:numId w:val="22"/>
        </w:numPr>
        <w:shd w:val="clear" w:color="auto" w:fill="FFFFFF"/>
        <w:tabs>
          <w:tab w:val="left" w:pos="567"/>
        </w:tabs>
        <w:spacing w:before="120" w:after="120"/>
        <w:jc w:val="both"/>
        <w:rPr>
          <w:color w:val="365F91"/>
        </w:rPr>
      </w:pPr>
      <w:r w:rsidRPr="005835D9">
        <w:rPr>
          <w:color w:val="365F91"/>
          <w:lang w:val="en-GB"/>
        </w:rPr>
        <w:t xml:space="preserve">Benkler, Y., 2002. Coase’s Penguin,or Linux and the Nature of the Firm. </w:t>
      </w:r>
      <w:r w:rsidRPr="00484A4F">
        <w:rPr>
          <w:color w:val="365F91"/>
        </w:rPr>
        <w:t>Yale Law J. 112, 369.</w:t>
      </w:r>
    </w:p>
    <w:p w14:paraId="612FA9F4" w14:textId="77777777" w:rsidR="00B825EE" w:rsidRPr="00484A4F" w:rsidRDefault="00B825EE" w:rsidP="00B825EE">
      <w:pPr>
        <w:pStyle w:val="NormalWeb"/>
        <w:numPr>
          <w:ilvl w:val="0"/>
          <w:numId w:val="22"/>
        </w:numPr>
        <w:shd w:val="clear" w:color="auto" w:fill="FFFFFF"/>
        <w:tabs>
          <w:tab w:val="left" w:pos="567"/>
        </w:tabs>
        <w:spacing w:before="120" w:after="120"/>
        <w:jc w:val="both"/>
        <w:rPr>
          <w:color w:val="365F91"/>
        </w:rPr>
      </w:pPr>
      <w:r w:rsidRPr="005835D9">
        <w:rPr>
          <w:color w:val="365F91"/>
          <w:lang w:val="en-GB"/>
        </w:rPr>
        <w:t xml:space="preserve">Bess, M., 1993. Realism, Utopia, and the Mushroom Cloud: Four Activist Intellectuals and their Strategies for Peace, 1945–1989. </w:t>
      </w:r>
      <w:r w:rsidRPr="00484A4F">
        <w:rPr>
          <w:color w:val="365F91"/>
        </w:rPr>
        <w:t>University of Chicago Press., Chicago.</w:t>
      </w:r>
    </w:p>
    <w:p w14:paraId="7C97D219" w14:textId="77777777" w:rsidR="00B825EE" w:rsidRPr="00484A4F" w:rsidRDefault="00B825EE" w:rsidP="00B825EE">
      <w:pPr>
        <w:pStyle w:val="NormalWeb"/>
        <w:numPr>
          <w:ilvl w:val="0"/>
          <w:numId w:val="22"/>
        </w:numPr>
        <w:shd w:val="clear" w:color="auto" w:fill="FFFFFF"/>
        <w:tabs>
          <w:tab w:val="left" w:pos="567"/>
        </w:tabs>
        <w:spacing w:before="120" w:after="120"/>
        <w:jc w:val="both"/>
        <w:rPr>
          <w:color w:val="365F91"/>
        </w:rPr>
      </w:pPr>
      <w:r w:rsidRPr="005835D9">
        <w:rPr>
          <w:color w:val="365F91"/>
          <w:lang w:val="en-GB"/>
        </w:rPr>
        <w:t xml:space="preserve">Budapest Open Access Initiative, 2002. Budapest Open Access Initiative [WWW Document]. </w:t>
      </w:r>
      <w:r w:rsidRPr="00484A4F">
        <w:rPr>
          <w:color w:val="365F91"/>
        </w:rPr>
        <w:t>URL </w:t>
      </w:r>
      <w:hyperlink r:id="rId23" w:history="1">
        <w:r w:rsidRPr="00484A4F">
          <w:rPr>
            <w:rStyle w:val="Hyperlink"/>
            <w:rFonts w:eastAsia="SimSun"/>
            <w:color w:val="365F91"/>
          </w:rPr>
          <w:t>http://www.soros.org/openaccess/forum.shtml</w:t>
        </w:r>
      </w:hyperlink>
    </w:p>
    <w:p w14:paraId="67640ED4" w14:textId="77777777" w:rsidR="00B825EE" w:rsidRPr="005835D9" w:rsidRDefault="00B825EE" w:rsidP="00B825EE">
      <w:pPr>
        <w:pStyle w:val="NormalWeb"/>
        <w:numPr>
          <w:ilvl w:val="0"/>
          <w:numId w:val="22"/>
        </w:numPr>
        <w:shd w:val="clear" w:color="auto" w:fill="FFFFFF"/>
        <w:tabs>
          <w:tab w:val="left" w:pos="567"/>
        </w:tabs>
        <w:spacing w:before="120" w:after="120"/>
        <w:jc w:val="both"/>
        <w:rPr>
          <w:color w:val="365F91"/>
          <w:lang w:val="en-GB"/>
        </w:rPr>
      </w:pPr>
      <w:r w:rsidRPr="005835D9">
        <w:rPr>
          <w:color w:val="365F91"/>
          <w:lang w:val="en-GB"/>
        </w:rPr>
        <w:t>Bush R. and Meyer D. (2002) Some Internet Architectural Guidelines and Philosophy </w:t>
      </w:r>
      <w:hyperlink r:id="rId24" w:history="1">
        <w:r w:rsidRPr="005835D9">
          <w:rPr>
            <w:rStyle w:val="Hyperlink"/>
            <w:rFonts w:eastAsia="SimSun"/>
            <w:color w:val="365F91"/>
            <w:lang w:val="en-GB"/>
          </w:rPr>
          <w:t>RFC 3439</w:t>
        </w:r>
      </w:hyperlink>
      <w:r w:rsidRPr="005835D9">
        <w:rPr>
          <w:color w:val="365F91"/>
          <w:lang w:val="en-GB"/>
        </w:rPr>
        <w:t> URL </w:t>
      </w:r>
      <w:hyperlink r:id="rId25" w:history="1">
        <w:r w:rsidRPr="005835D9">
          <w:rPr>
            <w:rStyle w:val="Hyperlink"/>
            <w:rFonts w:eastAsia="SimSun"/>
            <w:color w:val="365F91"/>
            <w:lang w:val="en-GB"/>
          </w:rPr>
          <w:t>http://www.rfc-base.org/txt/rfc-3439.txt</w:t>
        </w:r>
      </w:hyperlink>
    </w:p>
    <w:p w14:paraId="0499BDB3" w14:textId="77777777" w:rsidR="00B825EE" w:rsidRPr="005835D9" w:rsidRDefault="00B825EE" w:rsidP="00B825EE">
      <w:pPr>
        <w:pStyle w:val="NormalWeb"/>
        <w:numPr>
          <w:ilvl w:val="0"/>
          <w:numId w:val="22"/>
        </w:numPr>
        <w:shd w:val="clear" w:color="auto" w:fill="FFFFFF"/>
        <w:tabs>
          <w:tab w:val="left" w:pos="567"/>
        </w:tabs>
        <w:spacing w:before="120" w:after="120"/>
        <w:jc w:val="both"/>
        <w:rPr>
          <w:color w:val="365F91"/>
          <w:lang w:val="en-GB"/>
        </w:rPr>
      </w:pPr>
      <w:r w:rsidRPr="005835D9">
        <w:rPr>
          <w:color w:val="365F91"/>
          <w:lang w:val="en-GB"/>
        </w:rPr>
        <w:t>Carpenter, B., 1996. Architectural Principles of the Internet </w:t>
      </w:r>
      <w:hyperlink r:id="rId26" w:history="1">
        <w:r w:rsidRPr="005835D9">
          <w:rPr>
            <w:rStyle w:val="Hyperlink"/>
            <w:rFonts w:eastAsia="SimSun"/>
            <w:color w:val="365F91"/>
            <w:lang w:val="en-GB"/>
          </w:rPr>
          <w:t>RFC 1958</w:t>
        </w:r>
      </w:hyperlink>
      <w:r w:rsidRPr="005835D9">
        <w:rPr>
          <w:color w:val="365F91"/>
          <w:lang w:val="en-GB"/>
        </w:rPr>
        <w:t>.</w:t>
      </w:r>
    </w:p>
    <w:p w14:paraId="190F37F9" w14:textId="77777777" w:rsidR="00B825EE" w:rsidRPr="00484A4F" w:rsidRDefault="00B825EE" w:rsidP="00B825EE">
      <w:pPr>
        <w:pStyle w:val="NormalWeb"/>
        <w:numPr>
          <w:ilvl w:val="0"/>
          <w:numId w:val="22"/>
        </w:numPr>
        <w:shd w:val="clear" w:color="auto" w:fill="FFFFFF"/>
        <w:tabs>
          <w:tab w:val="left" w:pos="567"/>
        </w:tabs>
        <w:spacing w:before="120" w:after="120"/>
        <w:jc w:val="both"/>
        <w:rPr>
          <w:color w:val="365F91"/>
        </w:rPr>
      </w:pPr>
      <w:r w:rsidRPr="005835D9">
        <w:rPr>
          <w:color w:val="365F91"/>
          <w:lang w:val="en-GB"/>
        </w:rPr>
        <w:t xml:space="preserve">Ceruzzi, P.E., 1991. When Computers Were Human. </w:t>
      </w:r>
      <w:r w:rsidRPr="00484A4F">
        <w:rPr>
          <w:color w:val="365F91"/>
        </w:rPr>
        <w:t>Ann. Hist. Comput. 13, 237–244.</w:t>
      </w:r>
    </w:p>
    <w:p w14:paraId="77E30AEB" w14:textId="77777777" w:rsidR="00B825EE" w:rsidRPr="005835D9" w:rsidRDefault="00B825EE" w:rsidP="00B825EE">
      <w:pPr>
        <w:pStyle w:val="NormalWeb"/>
        <w:numPr>
          <w:ilvl w:val="0"/>
          <w:numId w:val="22"/>
        </w:numPr>
        <w:shd w:val="clear" w:color="auto" w:fill="FFFFFF"/>
        <w:tabs>
          <w:tab w:val="left" w:pos="567"/>
        </w:tabs>
        <w:spacing w:before="120" w:after="120"/>
        <w:jc w:val="both"/>
        <w:rPr>
          <w:color w:val="365F91"/>
          <w:lang w:val="en-GB"/>
        </w:rPr>
      </w:pPr>
      <w:r w:rsidRPr="005835D9">
        <w:rPr>
          <w:color w:val="365F91"/>
          <w:lang w:val="en-GB"/>
        </w:rPr>
        <w:t xml:space="preserve">Davies, </w:t>
      </w:r>
      <w:r w:rsidRPr="00484A4F">
        <w:rPr>
          <w:color w:val="365F91"/>
        </w:rPr>
        <w:t>Τ</w:t>
      </w:r>
      <w:r w:rsidRPr="005835D9">
        <w:rPr>
          <w:color w:val="365F91"/>
          <w:lang w:val="en-GB"/>
        </w:rPr>
        <w:t>. 2012. Evaluating open government data initiatives: can a 5-star framework work? [WWW Document]. URL </w:t>
      </w:r>
      <w:hyperlink r:id="rId27" w:history="1">
        <w:r w:rsidRPr="005835D9">
          <w:rPr>
            <w:rStyle w:val="Hyperlink"/>
            <w:rFonts w:eastAsia="SimSun"/>
            <w:color w:val="365F91"/>
            <w:lang w:val="en-GB"/>
          </w:rPr>
          <w:t>http://www.opendataimpacts.net/2011/11/evaluating-open-government-data-initiatives-can-a-5-star-framework-work/</w:t>
        </w:r>
      </w:hyperlink>
      <w:r w:rsidRPr="005835D9">
        <w:rPr>
          <w:color w:val="365F91"/>
          <w:lang w:val="en-GB"/>
        </w:rPr>
        <w:t> (accessed 9.21.12).</w:t>
      </w:r>
    </w:p>
    <w:p w14:paraId="5C26D3CD" w14:textId="77777777" w:rsidR="00B825EE" w:rsidRPr="00484A4F" w:rsidRDefault="00B825EE" w:rsidP="00B825EE">
      <w:pPr>
        <w:pStyle w:val="NormalWeb"/>
        <w:numPr>
          <w:ilvl w:val="0"/>
          <w:numId w:val="22"/>
        </w:numPr>
        <w:shd w:val="clear" w:color="auto" w:fill="FFFFFF"/>
        <w:tabs>
          <w:tab w:val="left" w:pos="567"/>
        </w:tabs>
        <w:spacing w:before="120" w:after="120"/>
        <w:jc w:val="both"/>
        <w:rPr>
          <w:color w:val="365F91"/>
        </w:rPr>
      </w:pPr>
      <w:r w:rsidRPr="005835D9">
        <w:rPr>
          <w:color w:val="365F91"/>
          <w:lang w:val="en-GB"/>
        </w:rPr>
        <w:t xml:space="preserve">Gershenfield, </w:t>
      </w:r>
      <w:r w:rsidRPr="00484A4F">
        <w:rPr>
          <w:color w:val="365F91"/>
        </w:rPr>
        <w:t>Ν</w:t>
      </w:r>
      <w:r w:rsidRPr="005835D9">
        <w:rPr>
          <w:color w:val="365F91"/>
          <w:lang w:val="en-GB"/>
        </w:rPr>
        <w:t xml:space="preserve">. 2005. Fab: the coming revolution on your desktop—from personal computers to personal fabrication. </w:t>
      </w:r>
      <w:r w:rsidRPr="00484A4F">
        <w:rPr>
          <w:color w:val="365F91"/>
        </w:rPr>
        <w:t>Basic Books, New York.</w:t>
      </w:r>
    </w:p>
    <w:p w14:paraId="5898582E" w14:textId="77777777" w:rsidR="00B825EE" w:rsidRPr="00484A4F" w:rsidRDefault="00B825EE" w:rsidP="00B825EE">
      <w:pPr>
        <w:pStyle w:val="NormalWeb"/>
        <w:numPr>
          <w:ilvl w:val="0"/>
          <w:numId w:val="22"/>
        </w:numPr>
        <w:shd w:val="clear" w:color="auto" w:fill="FFFFFF"/>
        <w:tabs>
          <w:tab w:val="left" w:pos="567"/>
        </w:tabs>
        <w:spacing w:before="120" w:after="120"/>
        <w:jc w:val="both"/>
        <w:rPr>
          <w:color w:val="365F91"/>
        </w:rPr>
      </w:pPr>
      <w:r w:rsidRPr="005835D9">
        <w:rPr>
          <w:color w:val="365F91"/>
          <w:lang w:val="en-GB"/>
        </w:rPr>
        <w:t xml:space="preserve">Gomulkiewicz, R.W., 1999. How Copyleft Uses License Rights to Succeed in the Open Source Revolution and the Implications for Article 2B. </w:t>
      </w:r>
      <w:r w:rsidRPr="00484A4F">
        <w:rPr>
          <w:color w:val="365F91"/>
        </w:rPr>
        <w:t>Houst. Law Rev. 36.</w:t>
      </w:r>
    </w:p>
    <w:p w14:paraId="677BCE73" w14:textId="77777777" w:rsidR="00B825EE" w:rsidRPr="005835D9" w:rsidRDefault="00B825EE" w:rsidP="00B825EE">
      <w:pPr>
        <w:pStyle w:val="NormalWeb"/>
        <w:numPr>
          <w:ilvl w:val="0"/>
          <w:numId w:val="22"/>
        </w:numPr>
        <w:shd w:val="clear" w:color="auto" w:fill="FFFFFF"/>
        <w:tabs>
          <w:tab w:val="left" w:pos="567"/>
        </w:tabs>
        <w:spacing w:before="120" w:after="120"/>
        <w:jc w:val="both"/>
        <w:rPr>
          <w:color w:val="365F91"/>
          <w:lang w:val="en-GB"/>
        </w:rPr>
      </w:pPr>
      <w:r w:rsidRPr="005835D9">
        <w:rPr>
          <w:color w:val="365F91"/>
          <w:lang w:val="en-GB"/>
        </w:rPr>
        <w:t>Gruss, P., 2006. Berlin Declaration on Open Access to Knowledge in the Sciences and Humanities [WWW Document]. Conf. Open Access Knowl. Sci. Humanit. URL </w:t>
      </w:r>
      <w:hyperlink r:id="rId28" w:anchor="top" w:history="1">
        <w:r w:rsidRPr="005835D9">
          <w:rPr>
            <w:rStyle w:val="Hyperlink"/>
            <w:rFonts w:eastAsia="SimSun"/>
            <w:color w:val="365F91"/>
            <w:lang w:val="en-GB"/>
          </w:rPr>
          <w:t>http://www.zim.mpg.de/openaccess-berlin/berlindeclaration.html#top</w:t>
        </w:r>
      </w:hyperlink>
    </w:p>
    <w:p w14:paraId="13AC07A4" w14:textId="77777777" w:rsidR="00B825EE" w:rsidRPr="00484A4F" w:rsidRDefault="00B825EE" w:rsidP="00B825EE">
      <w:pPr>
        <w:pStyle w:val="NormalWeb"/>
        <w:numPr>
          <w:ilvl w:val="0"/>
          <w:numId w:val="22"/>
        </w:numPr>
        <w:shd w:val="clear" w:color="auto" w:fill="FFFFFF"/>
        <w:tabs>
          <w:tab w:val="left" w:pos="567"/>
        </w:tabs>
        <w:spacing w:before="120" w:after="120"/>
        <w:jc w:val="both"/>
        <w:rPr>
          <w:color w:val="365F91"/>
        </w:rPr>
      </w:pPr>
      <w:r w:rsidRPr="005835D9">
        <w:rPr>
          <w:color w:val="365F91"/>
          <w:lang w:val="en-GB"/>
        </w:rPr>
        <w:t xml:space="preserve">Höller, J. (Ed.), 2014. From machine-to-machine to the Internet of things: introduction to a new age of intelligence. </w:t>
      </w:r>
      <w:r w:rsidRPr="00484A4F">
        <w:rPr>
          <w:color w:val="365F91"/>
        </w:rPr>
        <w:t>Elsevier Academic Press, Amsterdam.</w:t>
      </w:r>
    </w:p>
    <w:p w14:paraId="49ADEDB4" w14:textId="77777777" w:rsidR="00B825EE" w:rsidRPr="00484A4F" w:rsidRDefault="00B825EE" w:rsidP="00B825EE">
      <w:pPr>
        <w:pStyle w:val="NormalWeb"/>
        <w:numPr>
          <w:ilvl w:val="0"/>
          <w:numId w:val="22"/>
        </w:numPr>
        <w:shd w:val="clear" w:color="auto" w:fill="FFFFFF"/>
        <w:tabs>
          <w:tab w:val="left" w:pos="567"/>
        </w:tabs>
        <w:spacing w:before="120" w:after="120"/>
        <w:jc w:val="both"/>
        <w:rPr>
          <w:color w:val="365F91"/>
        </w:rPr>
      </w:pPr>
      <w:r w:rsidRPr="005835D9">
        <w:rPr>
          <w:color w:val="365F91"/>
          <w:lang w:val="en-GB"/>
        </w:rPr>
        <w:lastRenderedPageBreak/>
        <w:t xml:space="preserve">Kallinikos, J., 2001. The age of flexibility : managing organizations and technology. </w:t>
      </w:r>
      <w:r w:rsidRPr="00484A4F">
        <w:rPr>
          <w:color w:val="365F91"/>
        </w:rPr>
        <w:t>Academia Adacta, Lund.</w:t>
      </w:r>
    </w:p>
    <w:p w14:paraId="3084E50A" w14:textId="77777777" w:rsidR="00B825EE" w:rsidRPr="005835D9" w:rsidRDefault="00B825EE" w:rsidP="00B825EE">
      <w:pPr>
        <w:pStyle w:val="NormalWeb"/>
        <w:numPr>
          <w:ilvl w:val="0"/>
          <w:numId w:val="22"/>
        </w:numPr>
        <w:shd w:val="clear" w:color="auto" w:fill="FFFFFF"/>
        <w:tabs>
          <w:tab w:val="left" w:pos="567"/>
        </w:tabs>
        <w:spacing w:before="120" w:after="120"/>
        <w:jc w:val="both"/>
        <w:rPr>
          <w:color w:val="365F91"/>
          <w:lang w:val="en-GB"/>
        </w:rPr>
      </w:pPr>
      <w:r w:rsidRPr="005835D9">
        <w:rPr>
          <w:color w:val="365F91"/>
          <w:lang w:val="en-GB"/>
        </w:rPr>
        <w:t>Lessig, L., 2007. Creative Commons @ 5 Years [WWW Document]. Lessig Lett. URL </w:t>
      </w:r>
      <w:hyperlink r:id="rId29" w:history="1">
        <w:r w:rsidRPr="005835D9">
          <w:rPr>
            <w:rStyle w:val="Hyperlink"/>
            <w:rFonts w:eastAsia="SimSun"/>
            <w:color w:val="365F91"/>
            <w:lang w:val="en-GB"/>
          </w:rPr>
          <w:t>http://lists.ibiblio.org/pipermail/cc-lessigletter/2007/000022.html</w:t>
        </w:r>
      </w:hyperlink>
    </w:p>
    <w:p w14:paraId="75537185" w14:textId="77777777" w:rsidR="00B825EE" w:rsidRPr="00484A4F" w:rsidRDefault="00B825EE" w:rsidP="00B825EE">
      <w:pPr>
        <w:pStyle w:val="NormalWeb"/>
        <w:numPr>
          <w:ilvl w:val="0"/>
          <w:numId w:val="22"/>
        </w:numPr>
        <w:shd w:val="clear" w:color="auto" w:fill="FFFFFF"/>
        <w:tabs>
          <w:tab w:val="left" w:pos="567"/>
        </w:tabs>
        <w:spacing w:before="120" w:after="120"/>
        <w:jc w:val="both"/>
        <w:rPr>
          <w:color w:val="365F91"/>
        </w:rPr>
      </w:pPr>
      <w:r w:rsidRPr="005835D9">
        <w:rPr>
          <w:color w:val="365F91"/>
          <w:lang w:val="en-GB"/>
        </w:rPr>
        <w:t xml:space="preserve">Lessig, L., 2005. CC in Review: Lawrence Lessig on How it All Began [WWW Document]. </w:t>
      </w:r>
      <w:r w:rsidRPr="00484A4F">
        <w:rPr>
          <w:color w:val="365F91"/>
        </w:rPr>
        <w:t>Lessig Lett. URL </w:t>
      </w:r>
      <w:hyperlink r:id="rId30" w:history="1">
        <w:r w:rsidRPr="00484A4F">
          <w:rPr>
            <w:rStyle w:val="Hyperlink"/>
            <w:rFonts w:eastAsia="SimSun"/>
            <w:color w:val="365F91"/>
          </w:rPr>
          <w:t>http://creativecommons.org/weblog/entry/5668</w:t>
        </w:r>
      </w:hyperlink>
    </w:p>
    <w:p w14:paraId="1D36E0B2" w14:textId="77777777" w:rsidR="00B825EE" w:rsidRPr="00484A4F" w:rsidRDefault="00B825EE" w:rsidP="00B825EE">
      <w:pPr>
        <w:pStyle w:val="NormalWeb"/>
        <w:numPr>
          <w:ilvl w:val="0"/>
          <w:numId w:val="22"/>
        </w:numPr>
        <w:shd w:val="clear" w:color="auto" w:fill="FFFFFF"/>
        <w:tabs>
          <w:tab w:val="left" w:pos="567"/>
        </w:tabs>
        <w:spacing w:before="120" w:after="120"/>
        <w:jc w:val="both"/>
        <w:rPr>
          <w:color w:val="365F91"/>
        </w:rPr>
      </w:pPr>
      <w:r w:rsidRPr="005835D9">
        <w:rPr>
          <w:color w:val="365F91"/>
          <w:lang w:val="en-GB"/>
        </w:rPr>
        <w:t xml:space="preserve">Lessig, L., 2002. Introduction to “Free Software, Free Society: Selected Essays of Richard M. Stallman,” in: Gay, J. (Ed.), Free Software, Free Society: Selected Essays of Richard M. Stallman. </w:t>
      </w:r>
      <w:r w:rsidRPr="00484A4F">
        <w:rPr>
          <w:color w:val="365F91"/>
        </w:rPr>
        <w:t>GNU Press.</w:t>
      </w:r>
    </w:p>
    <w:p w14:paraId="5D56DD5C" w14:textId="77777777" w:rsidR="00B825EE" w:rsidRPr="00484A4F" w:rsidRDefault="00B825EE" w:rsidP="00B825EE">
      <w:pPr>
        <w:pStyle w:val="NormalWeb"/>
        <w:numPr>
          <w:ilvl w:val="0"/>
          <w:numId w:val="22"/>
        </w:numPr>
        <w:shd w:val="clear" w:color="auto" w:fill="FFFFFF"/>
        <w:tabs>
          <w:tab w:val="left" w:pos="567"/>
        </w:tabs>
        <w:spacing w:before="120" w:after="120"/>
        <w:jc w:val="both"/>
        <w:rPr>
          <w:color w:val="365F91"/>
        </w:rPr>
      </w:pPr>
      <w:r w:rsidRPr="005835D9">
        <w:rPr>
          <w:color w:val="365F91"/>
          <w:lang w:val="en-GB"/>
        </w:rPr>
        <w:t xml:space="preserve">Littman, J., 1997. Copyright NonCompliance (or Why We Can’t “Just Say Yes” to Licensing). </w:t>
      </w:r>
      <w:r w:rsidRPr="00484A4F">
        <w:rPr>
          <w:color w:val="365F91"/>
        </w:rPr>
        <w:t>N. Y. Univ. J. Int. Law Policy 29.</w:t>
      </w:r>
    </w:p>
    <w:p w14:paraId="68770450" w14:textId="77777777" w:rsidR="00B825EE" w:rsidRPr="00484A4F" w:rsidRDefault="00B825EE" w:rsidP="00B825EE">
      <w:pPr>
        <w:pStyle w:val="NormalWeb"/>
        <w:numPr>
          <w:ilvl w:val="0"/>
          <w:numId w:val="22"/>
        </w:numPr>
        <w:shd w:val="clear" w:color="auto" w:fill="FFFFFF"/>
        <w:tabs>
          <w:tab w:val="left" w:pos="567"/>
        </w:tabs>
        <w:spacing w:before="120" w:after="120"/>
        <w:jc w:val="both"/>
        <w:rPr>
          <w:color w:val="365F91"/>
        </w:rPr>
      </w:pPr>
      <w:r w:rsidRPr="005835D9">
        <w:rPr>
          <w:color w:val="365F91"/>
          <w:lang w:val="en-GB"/>
        </w:rPr>
        <w:t xml:space="preserve">MacKenzie Wark, K., 2014. Treating All Culture As Collective Property And A Gift. </w:t>
      </w:r>
      <w:r w:rsidRPr="00484A4F">
        <w:rPr>
          <w:color w:val="365F91"/>
        </w:rPr>
        <w:t>Freeebay.</w:t>
      </w:r>
    </w:p>
    <w:p w14:paraId="38ED4E80" w14:textId="77777777" w:rsidR="00B825EE" w:rsidRPr="00484A4F" w:rsidRDefault="00B825EE" w:rsidP="00B825EE">
      <w:pPr>
        <w:pStyle w:val="NormalWeb"/>
        <w:numPr>
          <w:ilvl w:val="0"/>
          <w:numId w:val="22"/>
        </w:numPr>
        <w:shd w:val="clear" w:color="auto" w:fill="FFFFFF"/>
        <w:tabs>
          <w:tab w:val="left" w:pos="567"/>
        </w:tabs>
        <w:spacing w:before="120" w:after="120"/>
        <w:jc w:val="both"/>
        <w:rPr>
          <w:color w:val="365F91"/>
        </w:rPr>
      </w:pPr>
      <w:r w:rsidRPr="005835D9">
        <w:rPr>
          <w:color w:val="365F91"/>
          <w:lang w:val="en-GB"/>
        </w:rPr>
        <w:t xml:space="preserve">Merges, R.P., 2004. Compulsory Licensing vs. the Three “Golden Oldies” Property Rights, Contracts, and Markets. </w:t>
      </w:r>
      <w:r w:rsidRPr="00484A4F">
        <w:rPr>
          <w:color w:val="365F91"/>
        </w:rPr>
        <w:t>Cato Institute.</w:t>
      </w:r>
    </w:p>
    <w:p w14:paraId="02E94B63" w14:textId="77777777" w:rsidR="00B825EE" w:rsidRPr="005835D9" w:rsidRDefault="00B825EE" w:rsidP="00B825EE">
      <w:pPr>
        <w:pStyle w:val="NormalWeb"/>
        <w:numPr>
          <w:ilvl w:val="0"/>
          <w:numId w:val="22"/>
        </w:numPr>
        <w:shd w:val="clear" w:color="auto" w:fill="FFFFFF"/>
        <w:tabs>
          <w:tab w:val="left" w:pos="567"/>
        </w:tabs>
        <w:spacing w:before="120" w:after="120"/>
        <w:jc w:val="both"/>
        <w:rPr>
          <w:color w:val="365F91"/>
          <w:lang w:val="en-GB"/>
        </w:rPr>
      </w:pPr>
      <w:r w:rsidRPr="005835D9">
        <w:rPr>
          <w:color w:val="365F91"/>
          <w:lang w:val="en-GB"/>
        </w:rPr>
        <w:t>Moglen, E., 2005. Anarchism Triumphant: Free Software and the Death of Copyright [WWW Document]. First Monday. URL </w:t>
      </w:r>
      <w:hyperlink r:id="rId31" w:history="1">
        <w:r w:rsidRPr="005835D9">
          <w:rPr>
            <w:rStyle w:val="Hyperlink"/>
            <w:rFonts w:eastAsia="SimSun"/>
            <w:color w:val="365F91"/>
            <w:lang w:val="en-GB"/>
          </w:rPr>
          <w:t>http://emoglen.law.columbia.edu/publications/anarchism.ps</w:t>
        </w:r>
      </w:hyperlink>
    </w:p>
    <w:p w14:paraId="4AFDC1FF" w14:textId="77777777" w:rsidR="00B825EE" w:rsidRPr="00484A4F" w:rsidRDefault="00B825EE" w:rsidP="00B825EE">
      <w:pPr>
        <w:pStyle w:val="NormalWeb"/>
        <w:numPr>
          <w:ilvl w:val="0"/>
          <w:numId w:val="22"/>
        </w:numPr>
        <w:shd w:val="clear" w:color="auto" w:fill="FFFFFF"/>
        <w:tabs>
          <w:tab w:val="left" w:pos="567"/>
        </w:tabs>
        <w:spacing w:before="120" w:after="120"/>
        <w:jc w:val="both"/>
        <w:rPr>
          <w:color w:val="365F91"/>
        </w:rPr>
      </w:pPr>
      <w:r w:rsidRPr="005835D9">
        <w:rPr>
          <w:color w:val="365F91"/>
          <w:lang w:val="en-GB"/>
        </w:rPr>
        <w:t xml:space="preserve">Moglen, E., 1997. The Invisible Barbecue. </w:t>
      </w:r>
      <w:r w:rsidRPr="00484A4F">
        <w:rPr>
          <w:color w:val="365F91"/>
        </w:rPr>
        <w:t>Columbia Law Rev. 97, 945.</w:t>
      </w:r>
    </w:p>
    <w:p w14:paraId="040833DA" w14:textId="77777777" w:rsidR="00B825EE" w:rsidRPr="00484A4F" w:rsidRDefault="00B825EE" w:rsidP="00B825EE">
      <w:pPr>
        <w:pStyle w:val="NormalWeb"/>
        <w:numPr>
          <w:ilvl w:val="0"/>
          <w:numId w:val="22"/>
        </w:numPr>
        <w:shd w:val="clear" w:color="auto" w:fill="FFFFFF"/>
        <w:tabs>
          <w:tab w:val="left" w:pos="567"/>
        </w:tabs>
        <w:spacing w:before="120" w:after="120"/>
        <w:jc w:val="both"/>
        <w:rPr>
          <w:color w:val="365F91"/>
        </w:rPr>
      </w:pPr>
      <w:r w:rsidRPr="005835D9">
        <w:rPr>
          <w:color w:val="365F91"/>
          <w:lang w:val="en-GB"/>
        </w:rPr>
        <w:t xml:space="preserve">Raymond, E.S., 2001. The cathedral and the bazaar: musings on linux and open source by an accidental revolutionary. </w:t>
      </w:r>
      <w:r w:rsidRPr="00484A4F">
        <w:rPr>
          <w:color w:val="365F91"/>
        </w:rPr>
        <w:t>O’Reilly, Cambridge, Mass.</w:t>
      </w:r>
    </w:p>
    <w:p w14:paraId="49B9DF01" w14:textId="77777777" w:rsidR="00B825EE" w:rsidRPr="00484A4F" w:rsidRDefault="00B825EE" w:rsidP="00B825EE">
      <w:pPr>
        <w:pStyle w:val="NormalWeb"/>
        <w:numPr>
          <w:ilvl w:val="0"/>
          <w:numId w:val="22"/>
        </w:numPr>
        <w:shd w:val="clear" w:color="auto" w:fill="FFFFFF"/>
        <w:tabs>
          <w:tab w:val="left" w:pos="567"/>
        </w:tabs>
        <w:spacing w:before="120" w:after="120"/>
        <w:jc w:val="both"/>
        <w:rPr>
          <w:color w:val="365F91"/>
        </w:rPr>
      </w:pPr>
      <w:r w:rsidRPr="00484A4F">
        <w:rPr>
          <w:color w:val="365F91"/>
        </w:rPr>
        <w:t>Samuelson, P., 2003. Digital Rights Management {and, or, vs.} the Law. Commun. ACM 46, 41–45.</w:t>
      </w:r>
    </w:p>
    <w:p w14:paraId="7AACF4AA" w14:textId="77777777" w:rsidR="00B825EE" w:rsidRPr="00484A4F" w:rsidRDefault="00B825EE" w:rsidP="00B825EE">
      <w:pPr>
        <w:pStyle w:val="NormalWeb"/>
        <w:numPr>
          <w:ilvl w:val="0"/>
          <w:numId w:val="22"/>
        </w:numPr>
        <w:shd w:val="clear" w:color="auto" w:fill="FFFFFF"/>
        <w:tabs>
          <w:tab w:val="left" w:pos="567"/>
        </w:tabs>
        <w:spacing w:before="120" w:after="120"/>
        <w:jc w:val="both"/>
        <w:rPr>
          <w:color w:val="365F91"/>
        </w:rPr>
      </w:pPr>
      <w:r w:rsidRPr="00484A4F">
        <w:rPr>
          <w:color w:val="365F91"/>
        </w:rPr>
        <w:t>Samuelson, P., 1993. A Case Study on Computer Programs, in: Wallerstein, M.B., Mogee, M.E., Schoen, and R.A. (Eds.), Global Dimensions of Intellectual Property Rights in Science and Technology.</w:t>
      </w:r>
    </w:p>
    <w:p w14:paraId="58330CA7" w14:textId="77777777" w:rsidR="00B825EE" w:rsidRPr="00484A4F" w:rsidRDefault="00B825EE" w:rsidP="00B825EE">
      <w:pPr>
        <w:pStyle w:val="NormalWeb"/>
        <w:numPr>
          <w:ilvl w:val="0"/>
          <w:numId w:val="22"/>
        </w:numPr>
        <w:shd w:val="clear" w:color="auto" w:fill="FFFFFF"/>
        <w:tabs>
          <w:tab w:val="left" w:pos="567"/>
        </w:tabs>
        <w:spacing w:before="120" w:after="120"/>
        <w:jc w:val="both"/>
        <w:rPr>
          <w:color w:val="365F91"/>
        </w:rPr>
      </w:pPr>
      <w:r w:rsidRPr="00484A4F">
        <w:rPr>
          <w:color w:val="365F91"/>
        </w:rPr>
        <w:t>Stallman, R.M., 2002. Why Software Should Not Have Owners, in: Gay, J. (Ed.), Free Software, Free Society: Selected Essays of Richard M. Stallman. GNU Press, p. 224.</w:t>
      </w:r>
    </w:p>
    <w:p w14:paraId="397935EA" w14:textId="77777777" w:rsidR="00B825EE" w:rsidRPr="00484A4F" w:rsidRDefault="00B825EE" w:rsidP="00B825EE">
      <w:pPr>
        <w:pStyle w:val="NormalWeb"/>
        <w:numPr>
          <w:ilvl w:val="0"/>
          <w:numId w:val="22"/>
        </w:numPr>
        <w:shd w:val="clear" w:color="auto" w:fill="FFFFFF"/>
        <w:tabs>
          <w:tab w:val="left" w:pos="567"/>
        </w:tabs>
        <w:spacing w:before="120" w:after="120"/>
        <w:jc w:val="both"/>
        <w:rPr>
          <w:color w:val="365F91"/>
        </w:rPr>
      </w:pPr>
      <w:r w:rsidRPr="00484A4F">
        <w:rPr>
          <w:color w:val="365F91"/>
        </w:rPr>
        <w:t>Suber, P., 2006. Bethesda Statement on Open Access Publishing [WWW Document]. URL </w:t>
      </w:r>
      <w:hyperlink r:id="rId32" w:history="1">
        <w:r w:rsidRPr="00484A4F">
          <w:rPr>
            <w:rStyle w:val="Hyperlink"/>
            <w:rFonts w:eastAsia="SimSun"/>
            <w:color w:val="365F91"/>
          </w:rPr>
          <w:t>http://www.earlham.edu/~peters/fos/bethesda.htm</w:t>
        </w:r>
      </w:hyperlink>
    </w:p>
    <w:p w14:paraId="7A162447" w14:textId="77777777" w:rsidR="00B825EE" w:rsidRPr="00484A4F" w:rsidRDefault="00B825EE" w:rsidP="00B825EE">
      <w:pPr>
        <w:pStyle w:val="NormalWeb"/>
        <w:numPr>
          <w:ilvl w:val="0"/>
          <w:numId w:val="22"/>
        </w:numPr>
        <w:shd w:val="clear" w:color="auto" w:fill="FFFFFF"/>
        <w:tabs>
          <w:tab w:val="left" w:pos="567"/>
        </w:tabs>
        <w:spacing w:before="120" w:after="120"/>
        <w:jc w:val="both"/>
        <w:rPr>
          <w:color w:val="365F91"/>
        </w:rPr>
      </w:pPr>
      <w:r w:rsidRPr="00484A4F">
        <w:rPr>
          <w:color w:val="365F91"/>
        </w:rPr>
        <w:t>Tapscott, D., Williams, A.D., 2008. Wikinomics: how mass collaboration changes everything. Atlantic, London.</w:t>
      </w:r>
    </w:p>
    <w:p w14:paraId="3E7AA291" w14:textId="77777777" w:rsidR="00B825EE" w:rsidRPr="00484A4F" w:rsidRDefault="00B825EE" w:rsidP="00B825EE">
      <w:pPr>
        <w:pStyle w:val="NormalWeb"/>
        <w:numPr>
          <w:ilvl w:val="0"/>
          <w:numId w:val="22"/>
        </w:numPr>
        <w:shd w:val="clear" w:color="auto" w:fill="FFFFFF"/>
        <w:tabs>
          <w:tab w:val="left" w:pos="567"/>
        </w:tabs>
        <w:spacing w:before="120" w:after="120"/>
        <w:jc w:val="both"/>
        <w:rPr>
          <w:color w:val="365F91"/>
        </w:rPr>
      </w:pPr>
      <w:r w:rsidRPr="00484A4F">
        <w:rPr>
          <w:color w:val="365F91"/>
        </w:rPr>
        <w:t>Troxler, P., 2011. Libraries of the Peer Production Era, in: Open Design Now. Why Design Cannot Remain Exclusive.</w:t>
      </w:r>
    </w:p>
    <w:p w14:paraId="01BB6860" w14:textId="77777777" w:rsidR="00B825EE" w:rsidRPr="00484A4F" w:rsidRDefault="00B825EE" w:rsidP="00B825EE">
      <w:pPr>
        <w:pStyle w:val="NormalWeb"/>
        <w:numPr>
          <w:ilvl w:val="0"/>
          <w:numId w:val="22"/>
        </w:numPr>
        <w:shd w:val="clear" w:color="auto" w:fill="FFFFFF"/>
        <w:tabs>
          <w:tab w:val="left" w:pos="567"/>
        </w:tabs>
        <w:spacing w:before="120" w:after="120"/>
        <w:jc w:val="both"/>
        <w:rPr>
          <w:color w:val="365F91"/>
        </w:rPr>
      </w:pPr>
      <w:r w:rsidRPr="00484A4F">
        <w:rPr>
          <w:color w:val="365F91"/>
        </w:rPr>
        <w:t>Tsiavos, P., 2007. Cultivating Creative Commons: From Creative Regulation to Regulatory Commons. London School of Economics and Political Science, London.</w:t>
      </w:r>
    </w:p>
    <w:p w14:paraId="0D9FDA3C" w14:textId="77777777" w:rsidR="00B825EE" w:rsidRPr="00484A4F" w:rsidRDefault="00B825EE" w:rsidP="00B825EE">
      <w:pPr>
        <w:pStyle w:val="NormalWeb"/>
        <w:numPr>
          <w:ilvl w:val="0"/>
          <w:numId w:val="22"/>
        </w:numPr>
        <w:shd w:val="clear" w:color="auto" w:fill="FFFFFF"/>
        <w:tabs>
          <w:tab w:val="left" w:pos="567"/>
        </w:tabs>
        <w:spacing w:before="120" w:after="120"/>
        <w:jc w:val="both"/>
        <w:rPr>
          <w:color w:val="365F91"/>
        </w:rPr>
      </w:pPr>
    </w:p>
    <w:p w14:paraId="4883DB7B" w14:textId="77777777" w:rsidR="00B825EE" w:rsidRPr="00484A4F" w:rsidRDefault="00B825EE" w:rsidP="00B825EE">
      <w:pPr>
        <w:pStyle w:val="Heading5"/>
        <w:rPr>
          <w:rFonts w:cs="Calibri"/>
          <w:i w:val="0"/>
          <w:color w:val="365F91"/>
          <w:sz w:val="22"/>
          <w:szCs w:val="22"/>
          <w:u w:val="single"/>
        </w:rPr>
      </w:pPr>
      <w:r w:rsidRPr="00484A4F">
        <w:rPr>
          <w:rFonts w:cs="Calibri"/>
          <w:i w:val="0"/>
          <w:color w:val="365F91"/>
          <w:sz w:val="22"/>
          <w:szCs w:val="22"/>
          <w:u w:val="single"/>
        </w:rPr>
        <w:t xml:space="preserve">*Μη-Μαρκοβιανές στοχαστικές συναρτήσεις. Στοχαστική δυναμική </w:t>
      </w:r>
    </w:p>
    <w:p w14:paraId="0587EA8F" w14:textId="77777777" w:rsidR="00B825EE" w:rsidRPr="00484A4F" w:rsidRDefault="00B825EE" w:rsidP="00B825EE">
      <w:pPr>
        <w:rPr>
          <w:rFonts w:ascii="Calibri" w:hAnsi="Calibri" w:cs="Calibri"/>
          <w:color w:val="365F91"/>
        </w:rPr>
      </w:pPr>
    </w:p>
    <w:p w14:paraId="4A3E2081"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Διδάσκοντες:</w:t>
      </w:r>
      <w:r w:rsidRPr="00484A4F">
        <w:rPr>
          <w:rFonts w:ascii="Calibri" w:hAnsi="Calibri" w:cs="Calibri"/>
          <w:b/>
          <w:color w:val="365F91"/>
        </w:rPr>
        <w:t xml:space="preserve">     Γ.Α. Αθανασούλης, Καθηγητής ΣΝΜΜ </w:t>
      </w:r>
    </w:p>
    <w:p w14:paraId="4C71C350"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Εργαστήρια:</w:t>
      </w:r>
      <w:r w:rsidRPr="00484A4F">
        <w:rPr>
          <w:rFonts w:ascii="Calibri" w:hAnsi="Calibri" w:cs="Calibri"/>
          <w:b/>
          <w:color w:val="365F91"/>
        </w:rPr>
        <w:t xml:space="preserve">  </w:t>
      </w:r>
    </w:p>
    <w:p w14:paraId="435EB4B8"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Ώρες διδασκαλίας</w:t>
      </w:r>
      <w:r w:rsidRPr="00484A4F">
        <w:rPr>
          <w:rFonts w:ascii="Calibri" w:hAnsi="Calibri" w:cs="Calibri"/>
          <w:b/>
          <w:color w:val="365F91"/>
        </w:rPr>
        <w:t xml:space="preserve">:     3  </w:t>
      </w:r>
    </w:p>
    <w:p w14:paraId="2347DCD3"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Εξάμηνο (1</w:t>
      </w:r>
      <w:r w:rsidRPr="00484A4F">
        <w:rPr>
          <w:rFonts w:ascii="Calibri" w:hAnsi="Calibri" w:cs="Calibri"/>
          <w:b/>
          <w:color w:val="365F91"/>
          <w:u w:val="single"/>
          <w:vertAlign w:val="superscript"/>
        </w:rPr>
        <w:t>ο</w:t>
      </w:r>
      <w:r w:rsidRPr="00484A4F">
        <w:rPr>
          <w:rFonts w:ascii="Calibri" w:hAnsi="Calibri" w:cs="Calibri"/>
          <w:b/>
          <w:color w:val="365F91"/>
          <w:u w:val="single"/>
        </w:rPr>
        <w:t>, 2</w:t>
      </w:r>
      <w:r w:rsidRPr="00484A4F">
        <w:rPr>
          <w:rFonts w:ascii="Calibri" w:hAnsi="Calibri" w:cs="Calibri"/>
          <w:b/>
          <w:color w:val="365F91"/>
          <w:u w:val="single"/>
          <w:vertAlign w:val="superscript"/>
        </w:rPr>
        <w:t>ο</w:t>
      </w:r>
      <w:r w:rsidRPr="00484A4F">
        <w:rPr>
          <w:rFonts w:ascii="Calibri" w:hAnsi="Calibri" w:cs="Calibri"/>
          <w:b/>
          <w:color w:val="365F91"/>
          <w:u w:val="single"/>
        </w:rPr>
        <w:t xml:space="preserve"> ή 3</w:t>
      </w:r>
      <w:r w:rsidRPr="00484A4F">
        <w:rPr>
          <w:rFonts w:ascii="Calibri" w:hAnsi="Calibri" w:cs="Calibri"/>
          <w:b/>
          <w:color w:val="365F91"/>
          <w:u w:val="single"/>
          <w:vertAlign w:val="superscript"/>
        </w:rPr>
        <w:t>ο</w:t>
      </w:r>
      <w:r w:rsidRPr="00484A4F">
        <w:rPr>
          <w:rFonts w:ascii="Calibri" w:hAnsi="Calibri" w:cs="Calibri"/>
          <w:b/>
          <w:color w:val="365F91"/>
          <w:u w:val="single"/>
        </w:rPr>
        <w:t>)</w:t>
      </w:r>
      <w:r w:rsidRPr="00484A4F">
        <w:rPr>
          <w:rFonts w:ascii="Calibri" w:hAnsi="Calibri" w:cs="Calibri"/>
          <w:b/>
          <w:color w:val="365F91"/>
        </w:rPr>
        <w:t>:      2</w:t>
      </w:r>
      <w:r w:rsidRPr="00484A4F">
        <w:rPr>
          <w:rFonts w:ascii="Calibri" w:hAnsi="Calibri" w:cs="Calibri"/>
          <w:b/>
          <w:color w:val="365F91"/>
          <w:vertAlign w:val="superscript"/>
        </w:rPr>
        <w:t>ο</w:t>
      </w:r>
      <w:r w:rsidRPr="00484A4F">
        <w:rPr>
          <w:rFonts w:ascii="Calibri" w:hAnsi="Calibri" w:cs="Calibri"/>
          <w:b/>
          <w:color w:val="365F91"/>
        </w:rPr>
        <w:t xml:space="preserve"> </w:t>
      </w:r>
    </w:p>
    <w:p w14:paraId="16EF464C" w14:textId="77777777" w:rsidR="00B825EE" w:rsidRPr="00484A4F" w:rsidRDefault="00B825EE" w:rsidP="00B825EE">
      <w:pPr>
        <w:ind w:left="1843" w:hanging="1843"/>
        <w:rPr>
          <w:rFonts w:ascii="Calibri" w:hAnsi="Calibri" w:cs="Calibri"/>
          <w:b/>
          <w:color w:val="365F91"/>
        </w:rPr>
      </w:pPr>
      <w:r w:rsidRPr="00484A4F">
        <w:rPr>
          <w:rFonts w:ascii="Calibri" w:hAnsi="Calibri" w:cs="Calibri"/>
          <w:b/>
          <w:color w:val="365F91"/>
          <w:u w:val="single"/>
        </w:rPr>
        <w:t>Προαπαιτούμενα:</w:t>
      </w:r>
      <w:r w:rsidRPr="00484A4F">
        <w:rPr>
          <w:rFonts w:ascii="Calibri" w:hAnsi="Calibri" w:cs="Calibri"/>
          <w:b/>
          <w:color w:val="365F91"/>
        </w:rPr>
        <w:t xml:space="preserve">    Θεωρία Πιθανοτήτων (προπτυχιακή), Μετροθεωρητική Θεωρία Πιθανοτήτων (επιθυμητή), Συνήθεις διαφορικές εξισώσεις </w:t>
      </w:r>
    </w:p>
    <w:p w14:paraId="74689B90" w14:textId="77777777" w:rsidR="00B825EE" w:rsidRPr="00484A4F" w:rsidRDefault="00B825EE" w:rsidP="00B825EE">
      <w:pPr>
        <w:ind w:left="2552" w:hanging="2552"/>
        <w:rPr>
          <w:rFonts w:ascii="Calibri" w:hAnsi="Calibri" w:cs="Calibri"/>
          <w:b/>
          <w:color w:val="365F91"/>
        </w:rPr>
      </w:pPr>
      <w:r w:rsidRPr="00484A4F">
        <w:rPr>
          <w:rFonts w:ascii="Calibri" w:hAnsi="Calibri" w:cs="Calibri"/>
          <w:b/>
          <w:color w:val="365F91"/>
          <w:u w:val="single"/>
        </w:rPr>
        <w:t>Στόχος του μαθήματος:</w:t>
      </w:r>
      <w:r w:rsidRPr="00484A4F">
        <w:rPr>
          <w:rFonts w:ascii="Calibri" w:hAnsi="Calibri" w:cs="Calibri"/>
          <w:b/>
          <w:color w:val="365F91"/>
        </w:rPr>
        <w:t xml:space="preserve">   α)  Να αναδείξει την σημασία της στοχαστικής προτυποποίησης σε διάφορα φυσικά και τεχνολογικά προβλήματα </w:t>
      </w:r>
    </w:p>
    <w:p w14:paraId="6C24C7DD" w14:textId="77777777" w:rsidR="00B825EE" w:rsidRPr="00484A4F" w:rsidRDefault="00B825EE" w:rsidP="00B825EE">
      <w:pPr>
        <w:ind w:left="2552" w:hanging="284"/>
        <w:rPr>
          <w:rFonts w:ascii="Calibri" w:hAnsi="Calibri" w:cs="Calibri"/>
          <w:b/>
          <w:color w:val="365F91"/>
        </w:rPr>
      </w:pPr>
      <w:r w:rsidRPr="00484A4F">
        <w:rPr>
          <w:rFonts w:ascii="Calibri" w:hAnsi="Calibri" w:cs="Calibri"/>
          <w:color w:val="365F91"/>
        </w:rPr>
        <w:lastRenderedPageBreak/>
        <w:t xml:space="preserve"> </w:t>
      </w:r>
      <w:r w:rsidRPr="00484A4F">
        <w:rPr>
          <w:rFonts w:ascii="Calibri" w:hAnsi="Calibri" w:cs="Calibri"/>
          <w:b/>
          <w:color w:val="365F91"/>
        </w:rPr>
        <w:t xml:space="preserve">β)  Να αναπτύξει τις θεωρητικές βάσεις της μελέτη και του λογισμού των μη-Μαρκοβιανών στοχαστικών συναρτήσεων, οι οποίες είναι απαραίτητες σε όλες τις μακροσκοπικές εφαρμογές  </w:t>
      </w:r>
    </w:p>
    <w:p w14:paraId="5A14607F" w14:textId="77777777" w:rsidR="00B825EE" w:rsidRPr="00484A4F" w:rsidRDefault="00B825EE" w:rsidP="00B825EE">
      <w:pPr>
        <w:ind w:left="2552" w:hanging="284"/>
        <w:rPr>
          <w:rFonts w:ascii="Calibri" w:hAnsi="Calibri" w:cs="Calibri"/>
          <w:b/>
          <w:color w:val="365F91"/>
        </w:rPr>
      </w:pPr>
      <w:r w:rsidRPr="00484A4F">
        <w:rPr>
          <w:rFonts w:ascii="Calibri" w:hAnsi="Calibri" w:cs="Calibri"/>
          <w:b/>
          <w:color w:val="365F91"/>
        </w:rPr>
        <w:t xml:space="preserve"> γ)  Να αναπτύξει μεθόδους επίλυσης (υπολογισμού της πιθανότητας απόκρισης) μη-γραμμικών διαφορικών εξισώσεων υπό γενική στοχαστική διέγερση (</w:t>
      </w:r>
      <w:r w:rsidRPr="00484A4F">
        <w:rPr>
          <w:rFonts w:ascii="Calibri" w:hAnsi="Calibri" w:cs="Calibri"/>
          <w:b/>
          <w:color w:val="365F91"/>
          <w:lang w:val="en-US"/>
        </w:rPr>
        <w:t>uncertainty</w:t>
      </w:r>
      <w:r w:rsidRPr="00484A4F">
        <w:rPr>
          <w:rFonts w:ascii="Calibri" w:hAnsi="Calibri" w:cs="Calibri"/>
          <w:b/>
          <w:color w:val="365F91"/>
        </w:rPr>
        <w:t xml:space="preserve"> </w:t>
      </w:r>
      <w:r w:rsidRPr="00484A4F">
        <w:rPr>
          <w:rFonts w:ascii="Calibri" w:hAnsi="Calibri" w:cs="Calibri"/>
          <w:b/>
          <w:color w:val="365F91"/>
          <w:lang w:val="en-US"/>
        </w:rPr>
        <w:t>quantification</w:t>
      </w:r>
      <w:r w:rsidRPr="00484A4F">
        <w:rPr>
          <w:rFonts w:ascii="Calibri" w:hAnsi="Calibri" w:cs="Calibri"/>
          <w:b/>
          <w:color w:val="365F91"/>
        </w:rPr>
        <w:t xml:space="preserve"> </w:t>
      </w:r>
      <w:r w:rsidRPr="00484A4F">
        <w:rPr>
          <w:rFonts w:ascii="Calibri" w:hAnsi="Calibri" w:cs="Calibri"/>
          <w:b/>
          <w:color w:val="365F91"/>
          <w:lang w:val="en-US"/>
        </w:rPr>
        <w:t>in</w:t>
      </w:r>
      <w:r w:rsidRPr="00484A4F">
        <w:rPr>
          <w:rFonts w:ascii="Calibri" w:hAnsi="Calibri" w:cs="Calibri"/>
          <w:b/>
          <w:color w:val="365F91"/>
        </w:rPr>
        <w:t xml:space="preserve"> </w:t>
      </w:r>
      <w:r w:rsidRPr="00484A4F">
        <w:rPr>
          <w:rFonts w:ascii="Calibri" w:hAnsi="Calibri" w:cs="Calibri"/>
          <w:b/>
          <w:color w:val="365F91"/>
          <w:lang w:val="en-US"/>
        </w:rPr>
        <w:t>non</w:t>
      </w:r>
      <w:r w:rsidRPr="00484A4F">
        <w:rPr>
          <w:rFonts w:ascii="Calibri" w:hAnsi="Calibri" w:cs="Calibri"/>
          <w:b/>
          <w:color w:val="365F91"/>
        </w:rPr>
        <w:t>-</w:t>
      </w:r>
      <w:r w:rsidRPr="00484A4F">
        <w:rPr>
          <w:rFonts w:ascii="Calibri" w:hAnsi="Calibri" w:cs="Calibri"/>
          <w:b/>
          <w:color w:val="365F91"/>
          <w:lang w:val="en-US"/>
        </w:rPr>
        <w:t>linear</w:t>
      </w:r>
      <w:r w:rsidRPr="00484A4F">
        <w:rPr>
          <w:rFonts w:ascii="Calibri" w:hAnsi="Calibri" w:cs="Calibri"/>
          <w:b/>
          <w:color w:val="365F91"/>
        </w:rPr>
        <w:t xml:space="preserve"> </w:t>
      </w:r>
      <w:r w:rsidRPr="00484A4F">
        <w:rPr>
          <w:rFonts w:ascii="Calibri" w:hAnsi="Calibri" w:cs="Calibri"/>
          <w:b/>
          <w:color w:val="365F91"/>
          <w:lang w:val="en-US"/>
        </w:rPr>
        <w:t>dynamical</w:t>
      </w:r>
      <w:r w:rsidRPr="00484A4F">
        <w:rPr>
          <w:rFonts w:ascii="Calibri" w:hAnsi="Calibri" w:cs="Calibri"/>
          <w:b/>
          <w:color w:val="365F91"/>
        </w:rPr>
        <w:t xml:space="preserve"> </w:t>
      </w:r>
      <w:r w:rsidRPr="00484A4F">
        <w:rPr>
          <w:rFonts w:ascii="Calibri" w:hAnsi="Calibri" w:cs="Calibri"/>
          <w:b/>
          <w:color w:val="365F91"/>
          <w:lang w:val="en-US"/>
        </w:rPr>
        <w:t>systems</w:t>
      </w:r>
      <w:r w:rsidRPr="00484A4F">
        <w:rPr>
          <w:rFonts w:ascii="Calibri" w:hAnsi="Calibri" w:cs="Calibri"/>
          <w:b/>
          <w:color w:val="365F91"/>
        </w:rPr>
        <w:t xml:space="preserve">) </w:t>
      </w:r>
    </w:p>
    <w:p w14:paraId="5AC6C1AD" w14:textId="77777777" w:rsidR="00B825EE" w:rsidRPr="00484A4F" w:rsidRDefault="00B825EE" w:rsidP="00B825EE">
      <w:pPr>
        <w:pStyle w:val="BodyText"/>
        <w:rPr>
          <w:rFonts w:ascii="Calibri" w:hAnsi="Calibri" w:cs="Calibri"/>
          <w:b/>
          <w:color w:val="365F91"/>
        </w:rPr>
      </w:pPr>
      <w:r w:rsidRPr="00484A4F">
        <w:rPr>
          <w:rFonts w:ascii="Calibri" w:hAnsi="Calibri" w:cs="Calibri"/>
          <w:b/>
          <w:color w:val="365F91"/>
          <w:u w:val="single"/>
        </w:rPr>
        <w:t>Μέθοδος Εξέτασης</w:t>
      </w:r>
      <w:r w:rsidRPr="00484A4F">
        <w:rPr>
          <w:rFonts w:ascii="Calibri" w:hAnsi="Calibri" w:cs="Calibri"/>
          <w:b/>
          <w:color w:val="365F91"/>
        </w:rPr>
        <w:t>:    Ενδιάμεση εξέταση (30%), τελική εξέταση (70%).</w:t>
      </w:r>
    </w:p>
    <w:p w14:paraId="1600E603" w14:textId="77777777" w:rsidR="00B825EE" w:rsidRPr="00484A4F" w:rsidRDefault="00B825EE" w:rsidP="00B825EE">
      <w:pPr>
        <w:pStyle w:val="BodyText"/>
        <w:ind w:left="1985"/>
        <w:rPr>
          <w:rFonts w:ascii="Calibri" w:hAnsi="Calibri" w:cs="Calibri"/>
          <w:color w:val="365F91"/>
        </w:rPr>
      </w:pPr>
      <w:r w:rsidRPr="00484A4F">
        <w:rPr>
          <w:rFonts w:ascii="Calibri" w:hAnsi="Calibri" w:cs="Calibri"/>
          <w:b/>
          <w:color w:val="365F91"/>
        </w:rPr>
        <w:t xml:space="preserve">Θα υπάρχει και προαιρετική εργασία με παρουσίαση, η οποία –εφ’ όσον αναληφθεί και είναι επιτυχής-  θα δίδει bonus 20% επί του βαθμού που προκύπτει από τις εξετάσεις. </w:t>
      </w:r>
    </w:p>
    <w:p w14:paraId="3B84C49A" w14:textId="77777777" w:rsidR="00B825EE" w:rsidRPr="00484A4F" w:rsidRDefault="00B825EE" w:rsidP="00B825EE">
      <w:pPr>
        <w:pStyle w:val="BodyText"/>
        <w:rPr>
          <w:rFonts w:ascii="Calibri" w:hAnsi="Calibri" w:cs="Calibri"/>
          <w:color w:val="365F91"/>
        </w:rPr>
      </w:pPr>
    </w:p>
    <w:p w14:paraId="6F7714AB"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Περιεχόμενα:</w:t>
      </w:r>
      <w:r w:rsidRPr="00484A4F">
        <w:rPr>
          <w:rFonts w:ascii="Calibri" w:hAnsi="Calibri" w:cs="Calibri"/>
          <w:b/>
          <w:color w:val="365F91"/>
        </w:rPr>
        <w:t xml:space="preserve"> </w:t>
      </w:r>
    </w:p>
    <w:p w14:paraId="4660E453" w14:textId="77777777" w:rsidR="00B825EE" w:rsidRPr="00484A4F" w:rsidRDefault="00B825EE" w:rsidP="00B825EE">
      <w:pPr>
        <w:rPr>
          <w:rFonts w:ascii="Calibri" w:hAnsi="Calibri" w:cs="Calibri"/>
          <w:color w:val="365F91"/>
        </w:rPr>
      </w:pPr>
      <w:r w:rsidRPr="00484A4F">
        <w:rPr>
          <w:rFonts w:ascii="Calibri" w:hAnsi="Calibri" w:cs="Calibri"/>
          <w:b/>
          <w:color w:val="365F91"/>
        </w:rPr>
        <w:t>(1) Υπόβαθρο θεωρίας πιθανοτήτων</w:t>
      </w:r>
      <w:r w:rsidRPr="00484A4F">
        <w:rPr>
          <w:rFonts w:ascii="Calibri" w:hAnsi="Calibri" w:cs="Calibri"/>
          <w:color w:val="365F91"/>
        </w:rPr>
        <w:t xml:space="preserve">. Θεωρία και πείραμα. Ορισμός του επιστημονικού πειράματος. Ντετερμινιστικά και στοχαστικά πειράματα. Ο χώρος πιθανότητας ως μαθηματικό πρότυπο του στοχαστικού πειράματος. Συνολοθεωρητικό υπόβαθρο και μετροθεωρητική κατασκευή της πιθανότητας (επέκταση από ημιάλγεβρες σε σ-άλγεβρες με την βοήθεια του Θεωρήματος Καραθεοδωρή και του Λήμματος του </w:t>
      </w:r>
      <w:r w:rsidRPr="00484A4F">
        <w:rPr>
          <w:rFonts w:ascii="Calibri" w:hAnsi="Calibri" w:cs="Calibri"/>
          <w:color w:val="365F91"/>
          <w:lang w:val="en-US"/>
        </w:rPr>
        <w:t>Hopf</w:t>
      </w:r>
      <w:r w:rsidRPr="00484A4F">
        <w:rPr>
          <w:rFonts w:ascii="Calibri" w:hAnsi="Calibri" w:cs="Calibri"/>
          <w:color w:val="365F91"/>
        </w:rPr>
        <w:t xml:space="preserve">). Μη μετρήσιμα σύνολα. Μετρήσιμη κάλυψη (μη μετρήσιμων) συνόλων. Μεταφορά της πιθανότητας σε μη μετρήσιμο σύνολο εξωτερικού μέτρου 1. </w:t>
      </w:r>
    </w:p>
    <w:p w14:paraId="0E2415E7" w14:textId="77777777" w:rsidR="00B825EE" w:rsidRPr="00484A4F" w:rsidRDefault="00B825EE" w:rsidP="00B825EE">
      <w:pPr>
        <w:rPr>
          <w:rFonts w:ascii="Calibri" w:hAnsi="Calibri" w:cs="Calibri"/>
          <w:color w:val="365F91"/>
        </w:rPr>
      </w:pPr>
    </w:p>
    <w:p w14:paraId="1968F8EA" w14:textId="77777777" w:rsidR="00B825EE" w:rsidRPr="00484A4F" w:rsidRDefault="00B825EE" w:rsidP="00B825EE">
      <w:pPr>
        <w:rPr>
          <w:rFonts w:ascii="Calibri" w:hAnsi="Calibri" w:cs="Calibri"/>
          <w:color w:val="365F91"/>
        </w:rPr>
      </w:pPr>
      <w:r w:rsidRPr="00484A4F">
        <w:rPr>
          <w:rFonts w:ascii="Calibri" w:hAnsi="Calibri" w:cs="Calibri"/>
          <w:b/>
          <w:color w:val="365F91"/>
        </w:rPr>
        <w:t>(2) Μη-Μαρκοβιανές στοχαστικές συναρτήσεις</w:t>
      </w:r>
      <w:r w:rsidRPr="00484A4F">
        <w:rPr>
          <w:rFonts w:ascii="Calibri" w:hAnsi="Calibri" w:cs="Calibri"/>
          <w:color w:val="365F91"/>
        </w:rPr>
        <w:t>. Ανεπάρκεια της Μαρκοβιανής προσέγγισης. Παραδείγματα από την φυσική και την τεχνολογία (τυρβώδεις ροές, σεισμική κίνηση, ανεμογενείς θαλάσσιοι κυματισμοί, φορτίσεις κατασκευών από άνεμο, σεισμό, κύμα, στατιστική βιοφυσική, στατιστική μηχανική συστημάτων εκτός ισορροπίας).</w:t>
      </w:r>
      <w:r w:rsidRPr="00484A4F">
        <w:rPr>
          <w:rFonts w:ascii="Calibri" w:hAnsi="Calibri" w:cs="Calibri"/>
          <w:b/>
          <w:color w:val="365F91"/>
        </w:rPr>
        <w:t xml:space="preserve"> </w:t>
      </w:r>
      <w:r w:rsidRPr="00484A4F">
        <w:rPr>
          <w:rFonts w:ascii="Calibri" w:hAnsi="Calibri" w:cs="Calibri"/>
          <w:color w:val="365F91"/>
        </w:rPr>
        <w:t xml:space="preserve">Η ιεραρχία των κατανομών πιθανότητας διαφόρων τάξεων. Συναρτήσεις ροπών. Μέθοδοι κατασκευής μέτρων πιθανότητας σε χώρους συναρτήσεων. Το θεώρημα </w:t>
      </w:r>
      <w:r w:rsidRPr="00484A4F">
        <w:rPr>
          <w:rFonts w:ascii="Calibri" w:hAnsi="Calibri" w:cs="Calibri"/>
          <w:color w:val="365F91"/>
          <w:lang w:val="en-US"/>
        </w:rPr>
        <w:t>Kolmogorov</w:t>
      </w:r>
      <w:r w:rsidRPr="00484A4F">
        <w:rPr>
          <w:rFonts w:ascii="Calibri" w:hAnsi="Calibri" w:cs="Calibri"/>
          <w:color w:val="365F91"/>
        </w:rPr>
        <w:t xml:space="preserve"> και τα προβλήματά του. Η θεώρηση του </w:t>
      </w:r>
      <w:r w:rsidRPr="00484A4F">
        <w:rPr>
          <w:rFonts w:ascii="Calibri" w:hAnsi="Calibri" w:cs="Calibri"/>
          <w:color w:val="365F91"/>
          <w:lang w:val="en-US"/>
        </w:rPr>
        <w:t>Doob</w:t>
      </w:r>
      <w:r w:rsidRPr="00484A4F">
        <w:rPr>
          <w:rFonts w:ascii="Calibri" w:hAnsi="Calibri" w:cs="Calibri"/>
          <w:color w:val="365F91"/>
        </w:rPr>
        <w:t xml:space="preserve">, διαχωρίσιμες στοχαστικές συναρτήσεις. Χαρακτηριστικό συναρτησιακό. Κατασκευή μέτρων πιθανότητας μέσω του χαρακτηριστικού συναρτησιακού. Θεωρήματα </w:t>
      </w:r>
      <w:r w:rsidRPr="00484A4F">
        <w:rPr>
          <w:rFonts w:ascii="Calibri" w:hAnsi="Calibri" w:cs="Calibri"/>
          <w:color w:val="365F91"/>
          <w:lang w:val="en-US"/>
        </w:rPr>
        <w:t>Sazonov</w:t>
      </w:r>
      <w:r w:rsidRPr="00484A4F">
        <w:rPr>
          <w:rFonts w:ascii="Calibri" w:hAnsi="Calibri" w:cs="Calibri"/>
          <w:color w:val="365F91"/>
        </w:rPr>
        <w:t xml:space="preserve"> και </w:t>
      </w:r>
      <w:r w:rsidRPr="00484A4F">
        <w:rPr>
          <w:rFonts w:ascii="Calibri" w:hAnsi="Calibri" w:cs="Calibri"/>
          <w:color w:val="365F91"/>
          <w:lang w:val="en-US"/>
        </w:rPr>
        <w:t>Minlos</w:t>
      </w:r>
      <w:r w:rsidRPr="00484A4F">
        <w:rPr>
          <w:rFonts w:ascii="Calibri" w:hAnsi="Calibri" w:cs="Calibri"/>
          <w:color w:val="365F91"/>
        </w:rPr>
        <w:t xml:space="preserve">. </w:t>
      </w:r>
      <w:r w:rsidRPr="00484A4F">
        <w:rPr>
          <w:rFonts w:ascii="Calibri" w:hAnsi="Calibri" w:cs="Calibri"/>
          <w:color w:val="365F91"/>
          <w:lang w:val="en-US"/>
        </w:rPr>
        <w:t>Indistinguishable</w:t>
      </w:r>
      <w:r w:rsidRPr="00484A4F">
        <w:rPr>
          <w:rFonts w:ascii="Calibri" w:hAnsi="Calibri" w:cs="Calibri"/>
          <w:color w:val="365F91"/>
        </w:rPr>
        <w:t xml:space="preserve"> στοχαστικές συναρτήσεις, </w:t>
      </w:r>
      <w:r w:rsidRPr="00484A4F">
        <w:rPr>
          <w:rFonts w:ascii="Calibri" w:hAnsi="Calibri" w:cs="Calibri"/>
          <w:color w:val="365F91"/>
          <w:lang w:val="en-US"/>
        </w:rPr>
        <w:t>modifications</w:t>
      </w:r>
      <w:r w:rsidRPr="00484A4F">
        <w:rPr>
          <w:rFonts w:ascii="Calibri" w:hAnsi="Calibri" w:cs="Calibri"/>
          <w:color w:val="365F91"/>
        </w:rPr>
        <w:t xml:space="preserve"> και </w:t>
      </w:r>
      <w:r w:rsidRPr="00484A4F">
        <w:rPr>
          <w:rFonts w:ascii="Calibri" w:hAnsi="Calibri" w:cs="Calibri"/>
          <w:color w:val="365F91"/>
          <w:lang w:val="en-US"/>
        </w:rPr>
        <w:t>versions</w:t>
      </w:r>
      <w:r w:rsidRPr="00484A4F">
        <w:rPr>
          <w:rFonts w:ascii="Calibri" w:hAnsi="Calibri" w:cs="Calibri"/>
          <w:color w:val="365F91"/>
        </w:rPr>
        <w:t xml:space="preserve"> στοχαστικών συναρτήσεων. Στοχαστική σύγκλιση (</w:t>
      </w:r>
      <w:r w:rsidRPr="00484A4F">
        <w:rPr>
          <w:rFonts w:ascii="Calibri" w:hAnsi="Calibri" w:cs="Calibri"/>
          <w:i/>
          <w:color w:val="365F91"/>
          <w:lang w:val="en-US"/>
        </w:rPr>
        <w:t>L</w:t>
      </w:r>
      <w:r w:rsidRPr="00484A4F">
        <w:rPr>
          <w:rFonts w:ascii="Calibri" w:hAnsi="Calibri" w:cs="Calibri"/>
          <w:color w:val="365F91"/>
          <w:vertAlign w:val="superscript"/>
        </w:rPr>
        <w:t>2</w:t>
      </w:r>
      <w:r w:rsidRPr="00484A4F">
        <w:rPr>
          <w:rFonts w:ascii="Calibri" w:hAnsi="Calibri" w:cs="Calibri"/>
          <w:color w:val="365F91"/>
        </w:rPr>
        <w:t xml:space="preserve">, κατά πιθανότητα, με πιθανότητα 1). Στοιχεία στοχαστικού Λογισμού. Αναλυτικές ιδιότητες στοχαστικών συναρτήσεων (συνέχεια, ολοκληρωσιμότητα, διαφορισιμότητα). Ακρότατα και τομές διαφορισίμων στοχαστικών συναρτήσεων. </w:t>
      </w:r>
    </w:p>
    <w:p w14:paraId="6B21F31C" w14:textId="77777777" w:rsidR="00B825EE" w:rsidRPr="00484A4F" w:rsidRDefault="00B825EE" w:rsidP="00B825EE">
      <w:pPr>
        <w:rPr>
          <w:rFonts w:ascii="Calibri" w:hAnsi="Calibri" w:cs="Calibri"/>
          <w:color w:val="365F91"/>
        </w:rPr>
      </w:pPr>
    </w:p>
    <w:p w14:paraId="10786BAA" w14:textId="77777777" w:rsidR="00B825EE" w:rsidRPr="00484A4F" w:rsidRDefault="00B825EE" w:rsidP="00B825EE">
      <w:pPr>
        <w:rPr>
          <w:rFonts w:ascii="Calibri" w:hAnsi="Calibri" w:cs="Calibri"/>
          <w:color w:val="365F91"/>
        </w:rPr>
      </w:pPr>
      <w:r w:rsidRPr="00484A4F">
        <w:rPr>
          <w:rFonts w:ascii="Calibri" w:hAnsi="Calibri" w:cs="Calibri"/>
          <w:b/>
          <w:color w:val="365F91"/>
        </w:rPr>
        <w:t>(3)</w:t>
      </w:r>
      <w:r w:rsidRPr="00484A4F">
        <w:rPr>
          <w:rFonts w:ascii="Calibri" w:hAnsi="Calibri" w:cs="Calibri"/>
          <w:color w:val="365F91"/>
        </w:rPr>
        <w:t xml:space="preserve"> </w:t>
      </w:r>
      <w:r w:rsidRPr="00484A4F">
        <w:rPr>
          <w:rFonts w:ascii="Calibri" w:hAnsi="Calibri" w:cs="Calibri"/>
          <w:b/>
          <w:color w:val="365F91"/>
        </w:rPr>
        <w:t>Στοχαστικές διαφορικές εξισώσεις – Στοχαστική δυναμική</w:t>
      </w:r>
      <w:r w:rsidRPr="00484A4F">
        <w:rPr>
          <w:rFonts w:ascii="Calibri" w:hAnsi="Calibri" w:cs="Calibri"/>
          <w:color w:val="365F91"/>
        </w:rPr>
        <w:t>. Παραδείγματα στοχαστικών διαφορικών εξισώσεων από την τεχνολογία και την Φυσική (ταλαντώσεις κατασκευών υπό την επίδραση στοχαστικών διεγέρσεων από άνεμο, κύμα ή σεισμό. Διάδοση ηχητικών κυμάτων σε μεγάλες αποστάσεις στην θάλασσα, διάδοση ηλεκτρομαγνητικών κυμάτων σε μεγάλες αποστάσεις στην ατμόσφαιρα). Τυχαίες διεγέρσεις (</w:t>
      </w:r>
      <w:r w:rsidRPr="00484A4F">
        <w:rPr>
          <w:rFonts w:ascii="Calibri" w:hAnsi="Calibri" w:cs="Calibri"/>
          <w:color w:val="365F91"/>
          <w:lang w:val="en-US"/>
        </w:rPr>
        <w:t>additive</w:t>
      </w:r>
      <w:r w:rsidRPr="00484A4F">
        <w:rPr>
          <w:rFonts w:ascii="Calibri" w:hAnsi="Calibri" w:cs="Calibri"/>
          <w:color w:val="365F91"/>
        </w:rPr>
        <w:t xml:space="preserve"> </w:t>
      </w:r>
      <w:r w:rsidRPr="00484A4F">
        <w:rPr>
          <w:rFonts w:ascii="Calibri" w:hAnsi="Calibri" w:cs="Calibri"/>
          <w:color w:val="365F91"/>
          <w:lang w:val="en-US"/>
        </w:rPr>
        <w:t>excitation</w:t>
      </w:r>
      <w:r w:rsidRPr="00484A4F">
        <w:rPr>
          <w:rFonts w:ascii="Calibri" w:hAnsi="Calibri" w:cs="Calibri"/>
          <w:color w:val="365F91"/>
        </w:rPr>
        <w:t>) ή/και τυχαίοι συντελεστές (</w:t>
      </w:r>
      <w:r w:rsidRPr="00484A4F">
        <w:rPr>
          <w:rFonts w:ascii="Calibri" w:hAnsi="Calibri" w:cs="Calibri"/>
          <w:color w:val="365F91"/>
          <w:lang w:val="en-US"/>
        </w:rPr>
        <w:t>multiplicative</w:t>
      </w:r>
      <w:r w:rsidRPr="00484A4F">
        <w:rPr>
          <w:rFonts w:ascii="Calibri" w:hAnsi="Calibri" w:cs="Calibri"/>
          <w:color w:val="365F91"/>
        </w:rPr>
        <w:t xml:space="preserve"> </w:t>
      </w:r>
      <w:r w:rsidRPr="00484A4F">
        <w:rPr>
          <w:rFonts w:ascii="Calibri" w:hAnsi="Calibri" w:cs="Calibri"/>
          <w:color w:val="365F91"/>
          <w:lang w:val="en-US"/>
        </w:rPr>
        <w:t>excitation</w:t>
      </w:r>
      <w:r w:rsidRPr="00484A4F">
        <w:rPr>
          <w:rFonts w:ascii="Calibri" w:hAnsi="Calibri" w:cs="Calibri"/>
          <w:color w:val="365F91"/>
        </w:rPr>
        <w:t xml:space="preserve">) με συνεχή συνδιακύμανση γενικής μορφής (όχι λευκός θόρυβος). Μη Μαρκοβιανές αποκρίσεις. Η έννοια της λύσης μιας στοχαστικής διαφορικής εξισώσεως στην περίπτωση αυτή. Εξίσωση </w:t>
      </w:r>
      <w:r w:rsidRPr="00484A4F">
        <w:rPr>
          <w:rFonts w:ascii="Calibri" w:hAnsi="Calibri" w:cs="Calibri"/>
          <w:color w:val="365F91"/>
          <w:lang w:val="en-US"/>
        </w:rPr>
        <w:t>Liouville</w:t>
      </w:r>
      <w:r w:rsidRPr="00484A4F">
        <w:rPr>
          <w:rFonts w:ascii="Calibri" w:hAnsi="Calibri" w:cs="Calibri"/>
          <w:color w:val="365F91"/>
        </w:rPr>
        <w:t xml:space="preserve"> και στοχαστική εξίσωση </w:t>
      </w:r>
      <w:r w:rsidRPr="00484A4F">
        <w:rPr>
          <w:rFonts w:ascii="Calibri" w:hAnsi="Calibri" w:cs="Calibri"/>
          <w:color w:val="365F91"/>
          <w:lang w:val="en-US"/>
        </w:rPr>
        <w:t>Liouville</w:t>
      </w:r>
      <w:r w:rsidRPr="00484A4F">
        <w:rPr>
          <w:rFonts w:ascii="Calibri" w:hAnsi="Calibri" w:cs="Calibri"/>
          <w:color w:val="365F91"/>
        </w:rPr>
        <w:t xml:space="preserve"> (ενός χρόνου, δύο χρόνων, κοκ). Η ιεραρχία </w:t>
      </w:r>
      <w:r w:rsidRPr="00484A4F">
        <w:rPr>
          <w:rFonts w:ascii="Calibri" w:hAnsi="Calibri" w:cs="Calibri"/>
          <w:color w:val="365F91"/>
          <w:lang w:val="en-US"/>
        </w:rPr>
        <w:t>LMN</w:t>
      </w:r>
      <w:r w:rsidRPr="00484A4F">
        <w:rPr>
          <w:rFonts w:ascii="Calibri" w:hAnsi="Calibri" w:cs="Calibri"/>
          <w:color w:val="365F91"/>
        </w:rPr>
        <w:t xml:space="preserve"> των δυναμικών εξισώσεων για τις συναρτήσεις κατανομής πιθανότητας διαφόρων τάξεων της απόκρισης. Το Θεώρημα </w:t>
      </w:r>
      <w:r w:rsidRPr="00484A4F">
        <w:rPr>
          <w:rFonts w:ascii="Calibri" w:hAnsi="Calibri" w:cs="Calibri"/>
          <w:color w:val="365F91"/>
          <w:lang w:val="en-US"/>
        </w:rPr>
        <w:t>Novikov</w:t>
      </w:r>
      <w:r w:rsidRPr="00484A4F">
        <w:rPr>
          <w:rFonts w:ascii="Calibri" w:hAnsi="Calibri" w:cs="Calibri"/>
          <w:color w:val="365F91"/>
        </w:rPr>
        <w:t>-</w:t>
      </w:r>
      <w:r w:rsidRPr="00484A4F">
        <w:rPr>
          <w:rFonts w:ascii="Calibri" w:hAnsi="Calibri" w:cs="Calibri"/>
          <w:color w:val="365F91"/>
          <w:lang w:val="en-US"/>
        </w:rPr>
        <w:t>Furutsu</w:t>
      </w:r>
      <w:r w:rsidRPr="00484A4F">
        <w:rPr>
          <w:rFonts w:ascii="Calibri" w:hAnsi="Calibri" w:cs="Calibri"/>
          <w:color w:val="365F91"/>
        </w:rPr>
        <w:t xml:space="preserve"> και η χρήση του για την παραγωγή (κλειστών, προσεγγιστικών) δυναμικών εξισώσεων εξέλιξης της συνάρτησης κατανομής πιθανότητας πρώτης τάξεως (γενικευμένες εξισώσεις </w:t>
      </w:r>
      <w:r w:rsidRPr="00484A4F">
        <w:rPr>
          <w:rFonts w:ascii="Calibri" w:hAnsi="Calibri" w:cs="Calibri"/>
          <w:color w:val="365F91"/>
          <w:lang w:val="en-US"/>
        </w:rPr>
        <w:t>Fokker</w:t>
      </w:r>
      <w:r w:rsidRPr="00484A4F">
        <w:rPr>
          <w:rFonts w:ascii="Calibri" w:hAnsi="Calibri" w:cs="Calibri"/>
          <w:color w:val="365F91"/>
        </w:rPr>
        <w:t>-</w:t>
      </w:r>
      <w:r w:rsidRPr="00484A4F">
        <w:rPr>
          <w:rFonts w:ascii="Calibri" w:hAnsi="Calibri" w:cs="Calibri"/>
          <w:color w:val="365F91"/>
          <w:lang w:val="en-US"/>
        </w:rPr>
        <w:t>Planck</w:t>
      </w:r>
      <w:r w:rsidRPr="00484A4F">
        <w:rPr>
          <w:rFonts w:ascii="Calibri" w:hAnsi="Calibri" w:cs="Calibri"/>
          <w:color w:val="365F91"/>
        </w:rPr>
        <w:t>-</w:t>
      </w:r>
      <w:r w:rsidRPr="00484A4F">
        <w:rPr>
          <w:rFonts w:ascii="Calibri" w:hAnsi="Calibri" w:cs="Calibri"/>
          <w:color w:val="365F91"/>
          <w:lang w:val="en-US"/>
        </w:rPr>
        <w:t>Kolmogorov</w:t>
      </w:r>
      <w:r w:rsidRPr="00484A4F">
        <w:rPr>
          <w:rFonts w:ascii="Calibri" w:hAnsi="Calibri" w:cs="Calibri"/>
          <w:color w:val="365F91"/>
        </w:rPr>
        <w:t xml:space="preserve">). Εφαρμογές σε συγκεκριμένα δυναμικά συστήματα (ταλαντωτές). </w:t>
      </w:r>
    </w:p>
    <w:p w14:paraId="76C72136" w14:textId="77777777" w:rsidR="00B825EE" w:rsidRPr="00484A4F" w:rsidRDefault="00B825EE" w:rsidP="00B825EE">
      <w:pPr>
        <w:rPr>
          <w:rFonts w:ascii="Calibri" w:hAnsi="Calibri" w:cs="Calibri"/>
          <w:color w:val="365F91"/>
        </w:rPr>
      </w:pPr>
    </w:p>
    <w:p w14:paraId="50520742" w14:textId="77777777" w:rsidR="00B825EE" w:rsidRPr="00484A4F" w:rsidRDefault="00B825EE" w:rsidP="00B825EE">
      <w:pPr>
        <w:rPr>
          <w:rFonts w:ascii="Calibri" w:hAnsi="Calibri" w:cs="Calibri"/>
          <w:b/>
          <w:bCs/>
          <w:color w:val="365F91"/>
          <w:u w:val="single"/>
        </w:rPr>
      </w:pPr>
      <w:r w:rsidRPr="00484A4F">
        <w:rPr>
          <w:rFonts w:ascii="Calibri" w:hAnsi="Calibri" w:cs="Calibri"/>
          <w:b/>
          <w:bCs/>
          <w:color w:val="365F91"/>
          <w:u w:val="single"/>
        </w:rPr>
        <w:t xml:space="preserve">Βιβλιογραφία: </w:t>
      </w:r>
    </w:p>
    <w:p w14:paraId="75ED4584" w14:textId="77777777" w:rsidR="00B825EE" w:rsidRPr="00484A4F" w:rsidRDefault="00B825EE" w:rsidP="00B825EE">
      <w:pPr>
        <w:rPr>
          <w:rFonts w:ascii="Calibri" w:hAnsi="Calibri" w:cs="Calibri"/>
          <w:b/>
          <w:bCs/>
          <w:color w:val="365F91"/>
        </w:rPr>
      </w:pPr>
      <w:r w:rsidRPr="00484A4F">
        <w:rPr>
          <w:rFonts w:ascii="Calibri" w:hAnsi="Calibri" w:cs="Calibri"/>
          <w:b/>
          <w:bCs/>
          <w:color w:val="365F91"/>
        </w:rPr>
        <w:lastRenderedPageBreak/>
        <w:t xml:space="preserve">• Σημειώσεις του διδάσκοντος </w:t>
      </w:r>
      <w:r w:rsidRPr="00484A4F">
        <w:rPr>
          <w:rFonts w:ascii="Calibri" w:hAnsi="Calibri" w:cs="Calibri"/>
          <w:bCs/>
          <w:color w:val="365F91"/>
        </w:rPr>
        <w:t xml:space="preserve">(ανανεωνόμενες κάθε χρόνο) </w:t>
      </w:r>
    </w:p>
    <w:p w14:paraId="2A90D14A" w14:textId="77777777" w:rsidR="00B825EE" w:rsidRPr="00484A4F" w:rsidRDefault="00B825EE" w:rsidP="00B825EE">
      <w:pPr>
        <w:spacing w:after="120"/>
        <w:rPr>
          <w:rFonts w:ascii="Calibri" w:hAnsi="Calibri" w:cs="Calibri"/>
          <w:bCs/>
          <w:color w:val="365F91"/>
          <w:lang w:val="en-US"/>
        </w:rPr>
      </w:pPr>
      <w:r w:rsidRPr="00484A4F">
        <w:rPr>
          <w:rFonts w:ascii="Calibri" w:hAnsi="Calibri" w:cs="Calibri"/>
          <w:b/>
          <w:bCs/>
          <w:color w:val="365F91"/>
          <w:lang w:val="en-US"/>
        </w:rPr>
        <w:t>• Doob</w:t>
      </w:r>
      <w:r w:rsidRPr="00484A4F">
        <w:rPr>
          <w:rFonts w:ascii="Calibri" w:hAnsi="Calibri" w:cs="Calibri"/>
          <w:bCs/>
          <w:color w:val="365F91"/>
          <w:lang w:val="en-US"/>
        </w:rPr>
        <w:t>, J.L., 1953 /1990, Stochastic Processes, John Wiley &amp; Sons, Wiley Classics Library Edition Published 1990</w:t>
      </w:r>
    </w:p>
    <w:p w14:paraId="10B9D2EF" w14:textId="77777777" w:rsidR="00B825EE" w:rsidRPr="00484A4F" w:rsidRDefault="00B825EE" w:rsidP="00B825EE">
      <w:pPr>
        <w:spacing w:after="120"/>
        <w:rPr>
          <w:rFonts w:ascii="Calibri" w:hAnsi="Calibri" w:cs="Calibri"/>
          <w:bCs/>
          <w:color w:val="365F91"/>
          <w:lang w:val="en-US"/>
        </w:rPr>
      </w:pPr>
      <w:r w:rsidRPr="00484A4F">
        <w:rPr>
          <w:rFonts w:ascii="Calibri" w:hAnsi="Calibri" w:cs="Calibri"/>
          <w:b/>
          <w:bCs/>
          <w:color w:val="365F91"/>
          <w:lang w:val="en-US"/>
        </w:rPr>
        <w:t>• Gikhman</w:t>
      </w:r>
      <w:r w:rsidRPr="00484A4F">
        <w:rPr>
          <w:rFonts w:ascii="Calibri" w:hAnsi="Calibri" w:cs="Calibri"/>
          <w:bCs/>
          <w:color w:val="365F91"/>
          <w:lang w:val="en-US"/>
        </w:rPr>
        <w:t>, I.I.,-</w:t>
      </w:r>
      <w:r w:rsidRPr="00484A4F">
        <w:rPr>
          <w:rFonts w:ascii="Calibri" w:hAnsi="Calibri" w:cs="Calibri"/>
          <w:b/>
          <w:bCs/>
          <w:color w:val="365F91"/>
          <w:lang w:val="en-US"/>
        </w:rPr>
        <w:t>Skorokhod</w:t>
      </w:r>
      <w:r w:rsidRPr="00484A4F">
        <w:rPr>
          <w:rFonts w:ascii="Calibri" w:hAnsi="Calibri" w:cs="Calibri"/>
          <w:bCs/>
          <w:color w:val="365F91"/>
          <w:lang w:val="en-US"/>
        </w:rPr>
        <w:t xml:space="preserve">, A.V., 1996, Introduction to the Theory of Random Processes, Dover Publ. </w:t>
      </w:r>
    </w:p>
    <w:p w14:paraId="43DDE680" w14:textId="77777777" w:rsidR="00B825EE" w:rsidRPr="00484A4F" w:rsidRDefault="00B825EE" w:rsidP="00B825EE">
      <w:pPr>
        <w:spacing w:after="120"/>
        <w:rPr>
          <w:rFonts w:ascii="Calibri" w:hAnsi="Calibri" w:cs="Calibri"/>
          <w:bCs/>
          <w:color w:val="365F91"/>
          <w:lang w:val="en-US"/>
        </w:rPr>
      </w:pPr>
      <w:r w:rsidRPr="00484A4F">
        <w:rPr>
          <w:rFonts w:ascii="Calibri" w:hAnsi="Calibri" w:cs="Calibri"/>
          <w:b/>
          <w:bCs/>
          <w:color w:val="365F91"/>
          <w:lang w:val="en-US"/>
        </w:rPr>
        <w:t>• Kree</w:t>
      </w:r>
      <w:r w:rsidRPr="00484A4F">
        <w:rPr>
          <w:rFonts w:ascii="Calibri" w:hAnsi="Calibri" w:cs="Calibri"/>
          <w:bCs/>
          <w:color w:val="365F91"/>
          <w:lang w:val="en-US"/>
        </w:rPr>
        <w:t xml:space="preserve">, P., </w:t>
      </w:r>
      <w:r w:rsidRPr="00484A4F">
        <w:rPr>
          <w:rFonts w:ascii="Calibri" w:hAnsi="Calibri" w:cs="Calibri"/>
          <w:b/>
          <w:bCs/>
          <w:color w:val="365F91"/>
          <w:lang w:val="en-US"/>
        </w:rPr>
        <w:t>Soize</w:t>
      </w:r>
      <w:r w:rsidRPr="00484A4F">
        <w:rPr>
          <w:rFonts w:ascii="Calibri" w:hAnsi="Calibri" w:cs="Calibri"/>
          <w:bCs/>
          <w:color w:val="365F91"/>
          <w:lang w:val="en-US"/>
        </w:rPr>
        <w:t>, Ch., 1986, Mathematics of Random Phenomena. Random Vibrations of Mechanical Structures, Kluwer Academic Publishers</w:t>
      </w:r>
    </w:p>
    <w:p w14:paraId="32E0A7E0" w14:textId="77777777" w:rsidR="00B825EE" w:rsidRPr="00484A4F" w:rsidRDefault="00B825EE" w:rsidP="00B825EE">
      <w:pPr>
        <w:spacing w:after="120"/>
        <w:rPr>
          <w:rFonts w:ascii="Calibri" w:hAnsi="Calibri" w:cs="Calibri"/>
          <w:bCs/>
          <w:color w:val="365F91"/>
          <w:lang w:val="en-US"/>
        </w:rPr>
      </w:pPr>
      <w:r w:rsidRPr="00484A4F">
        <w:rPr>
          <w:rFonts w:ascii="Calibri" w:hAnsi="Calibri" w:cs="Calibri"/>
          <w:b/>
          <w:bCs/>
          <w:color w:val="365F91"/>
          <w:lang w:val="en-US"/>
        </w:rPr>
        <w:t>• Li</w:t>
      </w:r>
      <w:r w:rsidRPr="00484A4F">
        <w:rPr>
          <w:rFonts w:ascii="Calibri" w:hAnsi="Calibri" w:cs="Calibri"/>
          <w:bCs/>
          <w:color w:val="365F91"/>
          <w:lang w:val="en-US"/>
        </w:rPr>
        <w:t xml:space="preserve">, J., </w:t>
      </w:r>
      <w:r w:rsidRPr="00484A4F">
        <w:rPr>
          <w:rFonts w:ascii="Calibri" w:hAnsi="Calibri" w:cs="Calibri"/>
          <w:b/>
          <w:bCs/>
          <w:color w:val="365F91"/>
          <w:lang w:val="en-US"/>
        </w:rPr>
        <w:t>Chen</w:t>
      </w:r>
      <w:r w:rsidRPr="00484A4F">
        <w:rPr>
          <w:rFonts w:ascii="Calibri" w:hAnsi="Calibri" w:cs="Calibri"/>
          <w:bCs/>
          <w:color w:val="365F91"/>
          <w:lang w:val="en-US"/>
        </w:rPr>
        <w:t>, J., 2009, Stochastic dynamics of structures, John Wiley and Sons</w:t>
      </w:r>
    </w:p>
    <w:p w14:paraId="6F94FB03" w14:textId="77777777" w:rsidR="00B825EE" w:rsidRPr="00484A4F" w:rsidRDefault="00B825EE" w:rsidP="00B825EE">
      <w:pPr>
        <w:spacing w:after="120"/>
        <w:rPr>
          <w:rFonts w:ascii="Calibri" w:hAnsi="Calibri" w:cs="Calibri"/>
          <w:bCs/>
          <w:color w:val="365F91"/>
          <w:lang w:val="en-US"/>
        </w:rPr>
      </w:pPr>
      <w:r w:rsidRPr="00484A4F">
        <w:rPr>
          <w:rFonts w:ascii="Calibri" w:hAnsi="Calibri" w:cs="Calibri"/>
          <w:b/>
          <w:bCs/>
          <w:color w:val="365F91"/>
          <w:lang w:val="en-US"/>
        </w:rPr>
        <w:t>• Loeve</w:t>
      </w:r>
      <w:r w:rsidRPr="00484A4F">
        <w:rPr>
          <w:rFonts w:ascii="Calibri" w:hAnsi="Calibri" w:cs="Calibri"/>
          <w:bCs/>
          <w:color w:val="365F91"/>
          <w:lang w:val="en-US"/>
        </w:rPr>
        <w:t xml:space="preserve">, M., 1977, 1978, Probability theory, Vol. I &amp; Vol. II, Springer-Verlag, New York, </w:t>
      </w:r>
    </w:p>
    <w:p w14:paraId="416E9C99" w14:textId="77777777" w:rsidR="00B825EE" w:rsidRPr="00484A4F" w:rsidRDefault="00B825EE" w:rsidP="00B825EE">
      <w:pPr>
        <w:spacing w:after="120"/>
        <w:rPr>
          <w:rFonts w:ascii="Calibri" w:hAnsi="Calibri" w:cs="Calibri"/>
          <w:bCs/>
          <w:color w:val="365F91"/>
          <w:lang w:val="en-US"/>
        </w:rPr>
      </w:pPr>
      <w:r w:rsidRPr="00484A4F">
        <w:rPr>
          <w:rFonts w:ascii="Calibri" w:hAnsi="Calibri" w:cs="Calibri"/>
          <w:b/>
          <w:bCs/>
          <w:color w:val="365F91"/>
          <w:lang w:val="en-US"/>
        </w:rPr>
        <w:t>• Lukacs</w:t>
      </w:r>
      <w:r w:rsidRPr="00484A4F">
        <w:rPr>
          <w:rFonts w:ascii="Calibri" w:hAnsi="Calibri" w:cs="Calibri"/>
          <w:bCs/>
          <w:color w:val="365F91"/>
          <w:lang w:val="en-US"/>
        </w:rPr>
        <w:t>, E., 1968, Stochastic Convergence, Raytheon Education Company</w:t>
      </w:r>
    </w:p>
    <w:p w14:paraId="4B7A72D2" w14:textId="77777777" w:rsidR="00B825EE" w:rsidRPr="00484A4F" w:rsidRDefault="00B825EE" w:rsidP="00B825EE">
      <w:pPr>
        <w:spacing w:after="120"/>
        <w:rPr>
          <w:rFonts w:ascii="Calibri" w:hAnsi="Calibri" w:cs="Calibri"/>
          <w:bCs/>
          <w:color w:val="365F91"/>
          <w:lang w:val="en-US"/>
        </w:rPr>
      </w:pPr>
      <w:r w:rsidRPr="00484A4F">
        <w:rPr>
          <w:rFonts w:ascii="Calibri" w:hAnsi="Calibri" w:cs="Calibri"/>
          <w:b/>
          <w:bCs/>
          <w:color w:val="365F91"/>
          <w:lang w:val="en-US"/>
        </w:rPr>
        <w:t>• Parthasarathy</w:t>
      </w:r>
      <w:r w:rsidRPr="00484A4F">
        <w:rPr>
          <w:rFonts w:ascii="Calibri" w:hAnsi="Calibri" w:cs="Calibri"/>
          <w:bCs/>
          <w:color w:val="365F91"/>
          <w:lang w:val="en-US"/>
        </w:rPr>
        <w:t xml:space="preserve">, K.R., 1967, Probability Measures on Metric Spaces, Academic Press </w:t>
      </w:r>
    </w:p>
    <w:p w14:paraId="3393C8F1" w14:textId="77777777" w:rsidR="00B825EE" w:rsidRPr="00484A4F" w:rsidRDefault="00B825EE" w:rsidP="00B825EE">
      <w:pPr>
        <w:spacing w:after="120"/>
        <w:rPr>
          <w:rFonts w:ascii="Calibri" w:hAnsi="Calibri" w:cs="Calibri"/>
          <w:bCs/>
          <w:color w:val="365F91"/>
          <w:lang w:val="en-US"/>
        </w:rPr>
      </w:pPr>
      <w:r w:rsidRPr="00484A4F">
        <w:rPr>
          <w:rFonts w:ascii="Calibri" w:hAnsi="Calibri" w:cs="Calibri"/>
          <w:b/>
          <w:bCs/>
          <w:color w:val="365F91"/>
          <w:lang w:val="en-US"/>
        </w:rPr>
        <w:t>• Pugachev</w:t>
      </w:r>
      <w:r w:rsidRPr="00484A4F">
        <w:rPr>
          <w:rFonts w:ascii="Calibri" w:hAnsi="Calibri" w:cs="Calibri"/>
          <w:bCs/>
          <w:color w:val="365F91"/>
          <w:lang w:val="en-US"/>
        </w:rPr>
        <w:t xml:space="preserve">, V.S., </w:t>
      </w:r>
      <w:r w:rsidRPr="00484A4F">
        <w:rPr>
          <w:rFonts w:ascii="Calibri" w:hAnsi="Calibri" w:cs="Calibri"/>
          <w:b/>
          <w:bCs/>
          <w:color w:val="365F91"/>
          <w:lang w:val="en-US"/>
        </w:rPr>
        <w:t>Sinitsyn</w:t>
      </w:r>
      <w:r w:rsidRPr="00484A4F">
        <w:rPr>
          <w:rFonts w:ascii="Calibri" w:hAnsi="Calibri" w:cs="Calibri"/>
          <w:bCs/>
          <w:color w:val="365F91"/>
          <w:lang w:val="en-US"/>
        </w:rPr>
        <w:t xml:space="preserve">, I. N., 2001, Stochastic Systems. Theory and Applications, World Scientific, </w:t>
      </w:r>
    </w:p>
    <w:p w14:paraId="4790998C" w14:textId="77777777" w:rsidR="00B825EE" w:rsidRPr="00484A4F" w:rsidRDefault="00B825EE" w:rsidP="00B825EE">
      <w:pPr>
        <w:spacing w:after="120"/>
        <w:rPr>
          <w:rFonts w:ascii="Calibri" w:hAnsi="Calibri" w:cs="Calibri"/>
          <w:bCs/>
          <w:color w:val="365F91"/>
          <w:lang w:val="en-US"/>
        </w:rPr>
      </w:pPr>
      <w:r w:rsidRPr="00484A4F">
        <w:rPr>
          <w:rFonts w:ascii="Calibri" w:hAnsi="Calibri" w:cs="Calibri"/>
          <w:b/>
          <w:bCs/>
          <w:color w:val="365F91"/>
          <w:lang w:val="en-US"/>
        </w:rPr>
        <w:t>• Skorokhod</w:t>
      </w:r>
      <w:r w:rsidRPr="00484A4F">
        <w:rPr>
          <w:rFonts w:ascii="Calibri" w:hAnsi="Calibri" w:cs="Calibri"/>
          <w:bCs/>
          <w:color w:val="365F91"/>
          <w:lang w:val="en-US"/>
        </w:rPr>
        <w:t xml:space="preserve">, A.V., 2005, Basic Principles and Applications of Probability Theory, Springer </w:t>
      </w:r>
    </w:p>
    <w:p w14:paraId="115F5B17" w14:textId="77777777" w:rsidR="00B825EE" w:rsidRPr="00484A4F" w:rsidRDefault="00B825EE" w:rsidP="00B825EE">
      <w:pPr>
        <w:spacing w:after="120"/>
        <w:rPr>
          <w:rFonts w:ascii="Calibri" w:hAnsi="Calibri" w:cs="Calibri"/>
          <w:bCs/>
          <w:color w:val="365F91"/>
          <w:lang w:val="en-US"/>
        </w:rPr>
      </w:pPr>
      <w:r w:rsidRPr="00484A4F">
        <w:rPr>
          <w:rFonts w:ascii="Calibri" w:hAnsi="Calibri" w:cs="Calibri"/>
          <w:b/>
          <w:bCs/>
          <w:color w:val="365F91"/>
          <w:lang w:val="en-US"/>
        </w:rPr>
        <w:t>• Sobczyk</w:t>
      </w:r>
      <w:r w:rsidRPr="00484A4F">
        <w:rPr>
          <w:rFonts w:ascii="Calibri" w:hAnsi="Calibri" w:cs="Calibri"/>
          <w:bCs/>
          <w:color w:val="365F91"/>
          <w:lang w:val="en-US"/>
        </w:rPr>
        <w:t xml:space="preserve">, K., 1991, Stochastic Differential Equations.  Kluwer Academic Publishers, </w:t>
      </w:r>
    </w:p>
    <w:p w14:paraId="123642EC" w14:textId="77777777" w:rsidR="00B825EE" w:rsidRPr="00484A4F" w:rsidRDefault="00B825EE" w:rsidP="00B825EE">
      <w:pPr>
        <w:spacing w:after="120"/>
        <w:rPr>
          <w:rFonts w:ascii="Calibri" w:hAnsi="Calibri" w:cs="Calibri"/>
          <w:bCs/>
          <w:color w:val="365F91"/>
          <w:lang w:val="en-US"/>
        </w:rPr>
      </w:pPr>
      <w:r w:rsidRPr="00484A4F">
        <w:rPr>
          <w:rFonts w:ascii="Calibri" w:hAnsi="Calibri" w:cs="Calibri"/>
          <w:b/>
          <w:bCs/>
          <w:color w:val="365F91"/>
          <w:lang w:val="en-US"/>
        </w:rPr>
        <w:t>• Soong</w:t>
      </w:r>
      <w:r w:rsidRPr="00484A4F">
        <w:rPr>
          <w:rFonts w:ascii="Calibri" w:hAnsi="Calibri" w:cs="Calibri"/>
          <w:bCs/>
          <w:color w:val="365F91"/>
          <w:lang w:val="en-US"/>
        </w:rPr>
        <w:t xml:space="preserve">, T.T., </w:t>
      </w:r>
      <w:r w:rsidRPr="00484A4F">
        <w:rPr>
          <w:rFonts w:ascii="Calibri" w:hAnsi="Calibri" w:cs="Calibri"/>
          <w:b/>
          <w:bCs/>
          <w:color w:val="365F91"/>
          <w:lang w:val="en-US"/>
        </w:rPr>
        <w:t>Grigoriu</w:t>
      </w:r>
      <w:r w:rsidRPr="00484A4F">
        <w:rPr>
          <w:rFonts w:ascii="Calibri" w:hAnsi="Calibri" w:cs="Calibri"/>
          <w:bCs/>
          <w:color w:val="365F91"/>
          <w:lang w:val="en-US"/>
        </w:rPr>
        <w:t xml:space="preserve"> M, 1993, Random Vibration of Mechanical and Structural Systems, Prentice Hall, New Jersey, </w:t>
      </w:r>
    </w:p>
    <w:p w14:paraId="46B208BD" w14:textId="77777777" w:rsidR="00B825EE" w:rsidRPr="00484A4F" w:rsidRDefault="00B825EE" w:rsidP="00B825EE">
      <w:pPr>
        <w:spacing w:after="120"/>
        <w:rPr>
          <w:rFonts w:ascii="Calibri" w:hAnsi="Calibri" w:cs="Calibri"/>
          <w:bCs/>
          <w:color w:val="365F91"/>
          <w:lang w:val="en-US"/>
        </w:rPr>
      </w:pPr>
      <w:r w:rsidRPr="00484A4F">
        <w:rPr>
          <w:rFonts w:ascii="Calibri" w:hAnsi="Calibri" w:cs="Calibri"/>
          <w:b/>
          <w:bCs/>
          <w:color w:val="365F91"/>
          <w:lang w:val="en-US"/>
        </w:rPr>
        <w:t>• Stark</w:t>
      </w:r>
      <w:r w:rsidRPr="00484A4F">
        <w:rPr>
          <w:rFonts w:ascii="Calibri" w:hAnsi="Calibri" w:cs="Calibri"/>
          <w:bCs/>
          <w:color w:val="365F91"/>
          <w:lang w:val="en-US"/>
        </w:rPr>
        <w:t xml:space="preserve">, H., </w:t>
      </w:r>
      <w:r w:rsidRPr="00484A4F">
        <w:rPr>
          <w:rFonts w:ascii="Calibri" w:hAnsi="Calibri" w:cs="Calibri"/>
          <w:b/>
          <w:bCs/>
          <w:color w:val="365F91"/>
          <w:lang w:val="en-US"/>
        </w:rPr>
        <w:t>Woods</w:t>
      </w:r>
      <w:r w:rsidRPr="00484A4F">
        <w:rPr>
          <w:rFonts w:ascii="Calibri" w:hAnsi="Calibri" w:cs="Calibri"/>
          <w:bCs/>
          <w:color w:val="365F91"/>
          <w:lang w:val="en-US"/>
        </w:rPr>
        <w:t xml:space="preserve">, J.W., 1986,  Probability, random processes, and estimation theory for engineers, Prentice-Hall, Englewood Cliffs, New Jersey, </w:t>
      </w:r>
    </w:p>
    <w:p w14:paraId="37060C8F" w14:textId="77777777" w:rsidR="00B825EE" w:rsidRPr="00484A4F" w:rsidRDefault="00B825EE" w:rsidP="00B825EE">
      <w:pPr>
        <w:spacing w:after="120"/>
        <w:rPr>
          <w:rFonts w:ascii="Calibri" w:hAnsi="Calibri" w:cs="Calibri"/>
          <w:bCs/>
          <w:color w:val="365F91"/>
        </w:rPr>
      </w:pPr>
      <w:r w:rsidRPr="00484A4F">
        <w:rPr>
          <w:rFonts w:ascii="Calibri" w:hAnsi="Calibri" w:cs="Calibri"/>
          <w:bCs/>
          <w:color w:val="365F91"/>
        </w:rPr>
        <w:t xml:space="preserve">• </w:t>
      </w:r>
      <w:r w:rsidRPr="00484A4F">
        <w:rPr>
          <w:rFonts w:ascii="Calibri" w:hAnsi="Calibri" w:cs="Calibri"/>
          <w:b/>
          <w:bCs/>
          <w:color w:val="365F91"/>
        </w:rPr>
        <w:t>Σπηλιώτη</w:t>
      </w:r>
      <w:r w:rsidRPr="00484A4F">
        <w:rPr>
          <w:rFonts w:ascii="Calibri" w:hAnsi="Calibri" w:cs="Calibri"/>
          <w:bCs/>
          <w:color w:val="365F91"/>
        </w:rPr>
        <w:t xml:space="preserve">, Ι. 2010, </w:t>
      </w:r>
      <w:hyperlink r:id="rId33" w:tgtFrame="_blank" w:history="1">
        <w:r w:rsidRPr="00484A4F">
          <w:rPr>
            <w:rStyle w:val="Hyperlink"/>
            <w:rFonts w:ascii="Calibri" w:eastAsia="SimSun" w:hAnsi="Calibri" w:cs="Calibri"/>
            <w:color w:val="365F91"/>
          </w:rPr>
          <w:t>Σημειώσεις Θεωρίας Μέτρου Σε Απειροδιάστατους Χώρους 2010 (pdf)</w:t>
        </w:r>
      </w:hyperlink>
      <w:r w:rsidRPr="00484A4F">
        <w:rPr>
          <w:rFonts w:ascii="Calibri" w:hAnsi="Calibri" w:cs="Calibri"/>
          <w:color w:val="365F91"/>
        </w:rPr>
        <w:t> </w:t>
      </w:r>
    </w:p>
    <w:p w14:paraId="7E1C91E0" w14:textId="77777777" w:rsidR="00B825EE" w:rsidRPr="00484A4F" w:rsidRDefault="00B825EE" w:rsidP="00B825EE">
      <w:pPr>
        <w:pStyle w:val="NormalWeb"/>
        <w:shd w:val="clear" w:color="auto" w:fill="FFFFFF"/>
        <w:spacing w:before="120" w:after="120"/>
        <w:rPr>
          <w:color w:val="365F91"/>
        </w:rPr>
      </w:pPr>
    </w:p>
    <w:p w14:paraId="29154CF7" w14:textId="77777777" w:rsidR="00B825EE" w:rsidRPr="00484A4F" w:rsidRDefault="00B825EE" w:rsidP="00B825EE">
      <w:pPr>
        <w:pStyle w:val="NormalWeb"/>
        <w:shd w:val="clear" w:color="auto" w:fill="FFFFFF"/>
        <w:spacing w:before="120" w:after="120"/>
        <w:rPr>
          <w:color w:val="365F91"/>
        </w:rPr>
      </w:pPr>
    </w:p>
    <w:p w14:paraId="31366CAF" w14:textId="77777777" w:rsidR="00B825EE" w:rsidRPr="00484A4F" w:rsidRDefault="00B825EE" w:rsidP="00B825EE">
      <w:pPr>
        <w:pStyle w:val="NormalWeb"/>
        <w:shd w:val="clear" w:color="auto" w:fill="FFFFFF"/>
        <w:spacing w:before="120" w:after="120"/>
        <w:rPr>
          <w:color w:val="365F91"/>
        </w:rPr>
      </w:pPr>
    </w:p>
    <w:p w14:paraId="0FF43DF5" w14:textId="77777777" w:rsidR="00B825EE" w:rsidRPr="00484A4F" w:rsidRDefault="00B825EE" w:rsidP="00B825EE">
      <w:pPr>
        <w:widowControl w:val="0"/>
        <w:numPr>
          <w:ilvl w:val="0"/>
          <w:numId w:val="22"/>
        </w:numPr>
        <w:tabs>
          <w:tab w:val="left" w:pos="567"/>
        </w:tabs>
        <w:suppressAutoHyphens/>
        <w:jc w:val="both"/>
        <w:rPr>
          <w:rFonts w:ascii="Calibri" w:hAnsi="Calibri" w:cs="Calibri"/>
          <w:b/>
          <w:color w:val="365F91"/>
          <w:u w:val="single"/>
        </w:rPr>
      </w:pPr>
      <w:r w:rsidRPr="00484A4F">
        <w:rPr>
          <w:rFonts w:ascii="Calibri" w:hAnsi="Calibri" w:cs="Calibri"/>
          <w:b/>
          <w:color w:val="365F91"/>
        </w:rPr>
        <w:t>*</w:t>
      </w:r>
      <w:r w:rsidRPr="00484A4F">
        <w:rPr>
          <w:rFonts w:ascii="Calibri" w:hAnsi="Calibri" w:cs="Calibri"/>
          <w:b/>
          <w:color w:val="365F91"/>
          <w:u w:val="single"/>
        </w:rPr>
        <w:t>Συστημική &amp; Δικτυακή Βιολογία</w:t>
      </w:r>
    </w:p>
    <w:p w14:paraId="27F9A550" w14:textId="77777777" w:rsidR="00B825EE" w:rsidRPr="00484A4F" w:rsidRDefault="00B825EE" w:rsidP="00B825EE">
      <w:pPr>
        <w:widowControl w:val="0"/>
        <w:numPr>
          <w:ilvl w:val="0"/>
          <w:numId w:val="22"/>
        </w:numPr>
        <w:tabs>
          <w:tab w:val="left" w:pos="567"/>
        </w:tabs>
        <w:suppressAutoHyphens/>
        <w:jc w:val="both"/>
        <w:rPr>
          <w:rFonts w:ascii="Calibri" w:hAnsi="Calibri" w:cs="Calibri"/>
          <w:color w:val="365F91"/>
        </w:rPr>
      </w:pPr>
      <w:r w:rsidRPr="00484A4F">
        <w:rPr>
          <w:rFonts w:ascii="Calibri" w:hAnsi="Calibri" w:cs="Calibri"/>
          <w:b/>
          <w:bCs/>
          <w:color w:val="365F91"/>
          <w:u w:val="single"/>
          <w:bdr w:val="none" w:sz="0" w:space="0" w:color="auto" w:frame="1"/>
        </w:rPr>
        <w:t>Διδάσκουσα</w:t>
      </w:r>
      <w:r w:rsidRPr="00484A4F">
        <w:rPr>
          <w:rFonts w:ascii="Calibri" w:hAnsi="Calibri" w:cs="Calibri"/>
          <w:b/>
          <w:bCs/>
          <w:color w:val="365F91"/>
          <w:bdr w:val="none" w:sz="0" w:space="0" w:color="auto" w:frame="1"/>
        </w:rPr>
        <w:t xml:space="preserve">: Μαρία Κλάπα </w:t>
      </w:r>
      <w:r w:rsidRPr="00484A4F">
        <w:rPr>
          <w:rFonts w:ascii="Calibri" w:hAnsi="Calibri" w:cs="Calibri"/>
          <w:color w:val="365F91"/>
          <w:bdr w:val="none" w:sz="0" w:space="0" w:color="auto" w:frame="1"/>
        </w:rPr>
        <w:t>ΣΕΜΦΕ</w:t>
      </w:r>
    </w:p>
    <w:p w14:paraId="2F47C894" w14:textId="77777777" w:rsidR="00B825EE" w:rsidRPr="00484A4F" w:rsidRDefault="00B825EE" w:rsidP="00B825EE">
      <w:pPr>
        <w:widowControl w:val="0"/>
        <w:numPr>
          <w:ilvl w:val="0"/>
          <w:numId w:val="22"/>
        </w:numPr>
        <w:tabs>
          <w:tab w:val="left" w:pos="567"/>
        </w:tabs>
        <w:suppressAutoHyphens/>
        <w:jc w:val="both"/>
        <w:rPr>
          <w:rFonts w:ascii="Calibri" w:hAnsi="Calibri" w:cs="Calibri"/>
          <w:color w:val="365F91"/>
          <w:bdr w:val="none" w:sz="0" w:space="0" w:color="auto" w:frame="1"/>
        </w:rPr>
      </w:pPr>
      <w:r w:rsidRPr="00484A4F">
        <w:rPr>
          <w:rFonts w:ascii="Calibri" w:hAnsi="Calibri" w:cs="Calibri"/>
          <w:b/>
          <w:bCs/>
          <w:color w:val="365F91"/>
          <w:u w:val="single"/>
          <w:bdr w:val="none" w:sz="0" w:space="0" w:color="auto" w:frame="1"/>
        </w:rPr>
        <w:t>Ώρες διδασκαλίας</w:t>
      </w:r>
      <w:r w:rsidRPr="00484A4F">
        <w:rPr>
          <w:rFonts w:ascii="Calibri" w:hAnsi="Calibri" w:cs="Calibri"/>
          <w:b/>
          <w:bCs/>
          <w:color w:val="365F91"/>
          <w:bdr w:val="none" w:sz="0" w:space="0" w:color="auto" w:frame="1"/>
        </w:rPr>
        <w:t xml:space="preserve">:  </w:t>
      </w:r>
      <w:r w:rsidRPr="00484A4F">
        <w:rPr>
          <w:rFonts w:ascii="Calibri" w:hAnsi="Calibri" w:cs="Calibri"/>
          <w:color w:val="365F91"/>
          <w:bdr w:val="none" w:sz="0" w:space="0" w:color="auto" w:frame="1"/>
        </w:rPr>
        <w:t>3 ώρες / εβδομάδα  (39 ώρες/ εξάμηνο)</w:t>
      </w:r>
    </w:p>
    <w:p w14:paraId="6FE6996C" w14:textId="77777777" w:rsidR="00B825EE" w:rsidRPr="00484A4F" w:rsidRDefault="00B825EE" w:rsidP="00B825EE">
      <w:pPr>
        <w:widowControl w:val="0"/>
        <w:numPr>
          <w:ilvl w:val="0"/>
          <w:numId w:val="22"/>
        </w:numPr>
        <w:tabs>
          <w:tab w:val="left" w:pos="567"/>
        </w:tabs>
        <w:suppressAutoHyphens/>
        <w:jc w:val="both"/>
        <w:rPr>
          <w:rFonts w:ascii="Calibri" w:hAnsi="Calibri" w:cs="Calibri"/>
          <w:color w:val="365F91"/>
        </w:rPr>
      </w:pPr>
      <w:r w:rsidRPr="00484A4F">
        <w:rPr>
          <w:rFonts w:ascii="Calibri" w:hAnsi="Calibri" w:cs="Calibri"/>
          <w:b/>
          <w:color w:val="365F91"/>
          <w:u w:val="single"/>
        </w:rPr>
        <w:t>Πιστωτικές Μονάδες:</w:t>
      </w:r>
      <w:r w:rsidRPr="00484A4F">
        <w:rPr>
          <w:rFonts w:ascii="Calibri" w:hAnsi="Calibri" w:cs="Calibri"/>
          <w:color w:val="365F91"/>
        </w:rPr>
        <w:t xml:space="preserve"> 8</w:t>
      </w:r>
    </w:p>
    <w:p w14:paraId="7C98C542" w14:textId="77777777" w:rsidR="00B825EE" w:rsidRPr="00484A4F" w:rsidRDefault="00B825EE" w:rsidP="00B825EE">
      <w:pPr>
        <w:widowControl w:val="0"/>
        <w:numPr>
          <w:ilvl w:val="0"/>
          <w:numId w:val="22"/>
        </w:numPr>
        <w:tabs>
          <w:tab w:val="left" w:pos="567"/>
        </w:tabs>
        <w:suppressAutoHyphens/>
        <w:jc w:val="both"/>
        <w:rPr>
          <w:rFonts w:ascii="Calibri" w:hAnsi="Calibri" w:cs="Calibri"/>
          <w:color w:val="365F91"/>
        </w:rPr>
      </w:pPr>
      <w:r w:rsidRPr="00484A4F">
        <w:rPr>
          <w:rFonts w:ascii="Calibri" w:hAnsi="Calibri" w:cs="Calibri"/>
          <w:b/>
          <w:bCs/>
          <w:color w:val="365F91"/>
          <w:u w:val="single"/>
          <w:bdr w:val="none" w:sz="0" w:space="0" w:color="auto" w:frame="1"/>
        </w:rPr>
        <w:t>Εξάμηνο φοίτησης:</w:t>
      </w:r>
      <w:r w:rsidRPr="00484A4F">
        <w:rPr>
          <w:rFonts w:ascii="Calibri" w:hAnsi="Calibri" w:cs="Calibri"/>
          <w:b/>
          <w:bCs/>
          <w:color w:val="365F91"/>
          <w:bdr w:val="none" w:sz="0" w:space="0" w:color="auto" w:frame="1"/>
        </w:rPr>
        <w:t xml:space="preserve">  </w:t>
      </w:r>
      <w:r w:rsidRPr="00484A4F">
        <w:rPr>
          <w:rFonts w:ascii="Calibri" w:hAnsi="Calibri" w:cs="Calibri"/>
          <w:color w:val="365F91"/>
          <w:bdr w:val="none" w:sz="0" w:space="0" w:color="auto" w:frame="1"/>
        </w:rPr>
        <w:t>εαρινό</w:t>
      </w:r>
    </w:p>
    <w:p w14:paraId="0BD46D17" w14:textId="77777777" w:rsidR="00B825EE" w:rsidRPr="00484A4F" w:rsidRDefault="00B825EE" w:rsidP="00B825EE">
      <w:pPr>
        <w:widowControl w:val="0"/>
        <w:numPr>
          <w:ilvl w:val="0"/>
          <w:numId w:val="22"/>
        </w:numPr>
        <w:tabs>
          <w:tab w:val="left" w:pos="567"/>
        </w:tabs>
        <w:suppressAutoHyphens/>
        <w:spacing w:line="260" w:lineRule="atLeast"/>
        <w:jc w:val="both"/>
        <w:rPr>
          <w:rFonts w:ascii="Calibri" w:hAnsi="Calibri" w:cs="Calibri"/>
          <w:color w:val="365F91"/>
        </w:rPr>
      </w:pPr>
      <w:r w:rsidRPr="00484A4F">
        <w:rPr>
          <w:rFonts w:ascii="Calibri" w:hAnsi="Calibri" w:cs="Calibri"/>
          <w:b/>
          <w:bCs/>
          <w:color w:val="365F91"/>
          <w:u w:val="single"/>
        </w:rPr>
        <w:t>Προαπαιτούμενα:</w:t>
      </w:r>
      <w:r w:rsidRPr="00484A4F">
        <w:rPr>
          <w:rFonts w:ascii="Calibri" w:hAnsi="Calibri" w:cs="Calibri"/>
          <w:b/>
          <w:bCs/>
          <w:color w:val="365F91"/>
        </w:rPr>
        <w:t xml:space="preserve"> </w:t>
      </w:r>
      <w:r w:rsidRPr="00484A4F">
        <w:rPr>
          <w:rFonts w:ascii="Calibri" w:hAnsi="Calibri" w:cs="Calibri"/>
          <w:color w:val="365F91"/>
        </w:rPr>
        <w:t>Γραμμική Άλγεβρα, Γραμμικός/Μη Γραμμικός Προγραμματισμός, Στατιστική Ανάλυση, Θεωρία Δικτύων/Γράφων  (επιθυμητή αλλά όχι προαπαιτούμενη βασική γνώση βιολογίας)</w:t>
      </w:r>
    </w:p>
    <w:p w14:paraId="6F69C56C" w14:textId="77777777" w:rsidR="00B825EE" w:rsidRPr="00484A4F" w:rsidRDefault="00B825EE" w:rsidP="00B825EE">
      <w:pPr>
        <w:widowControl w:val="0"/>
        <w:numPr>
          <w:ilvl w:val="0"/>
          <w:numId w:val="22"/>
        </w:numPr>
        <w:tabs>
          <w:tab w:val="left" w:pos="567"/>
        </w:tabs>
        <w:suppressAutoHyphens/>
        <w:spacing w:after="120"/>
        <w:jc w:val="both"/>
        <w:rPr>
          <w:rFonts w:ascii="Calibri" w:hAnsi="Calibri" w:cs="Calibri"/>
          <w:color w:val="365F91"/>
        </w:rPr>
      </w:pPr>
      <w:r w:rsidRPr="00484A4F">
        <w:rPr>
          <w:rFonts w:ascii="Calibri" w:hAnsi="Calibri" w:cs="Calibri"/>
          <w:b/>
          <w:bCs/>
          <w:color w:val="365F91"/>
          <w:u w:val="single"/>
          <w:bdr w:val="none" w:sz="0" w:space="0" w:color="auto" w:frame="1"/>
        </w:rPr>
        <w:t>Μέθοδος Εξέτασης</w:t>
      </w:r>
      <w:r w:rsidRPr="00484A4F">
        <w:rPr>
          <w:rFonts w:ascii="Calibri" w:hAnsi="Calibri" w:cs="Calibri"/>
          <w:b/>
          <w:bCs/>
          <w:color w:val="365F91"/>
          <w:bdr w:val="none" w:sz="0" w:space="0" w:color="auto" w:frame="1"/>
        </w:rPr>
        <w:t xml:space="preserve">: </w:t>
      </w:r>
      <w:r w:rsidRPr="00484A4F">
        <w:rPr>
          <w:rFonts w:ascii="Calibri" w:hAnsi="Calibri" w:cs="Calibri"/>
          <w:color w:val="365F91"/>
          <w:bdr w:val="none" w:sz="0" w:space="0" w:color="auto" w:frame="1"/>
        </w:rPr>
        <w:t>Παράδοση ασκήσεων και εργασιών, προφορική παρουσίαση σύγχρονης δημοσίευσης/εργασίας, &amp; γραπτή εξέταση στο τέλος του εξαμήνου.</w:t>
      </w:r>
    </w:p>
    <w:p w14:paraId="47C7B7AC" w14:textId="77777777" w:rsidR="00B825EE" w:rsidRPr="00484A4F" w:rsidRDefault="00B825EE" w:rsidP="00B825EE">
      <w:pPr>
        <w:widowControl w:val="0"/>
        <w:numPr>
          <w:ilvl w:val="0"/>
          <w:numId w:val="22"/>
        </w:numPr>
        <w:tabs>
          <w:tab w:val="left" w:pos="567"/>
        </w:tabs>
        <w:suppressAutoHyphens/>
        <w:jc w:val="both"/>
        <w:rPr>
          <w:rFonts w:ascii="Calibri" w:hAnsi="Calibri" w:cs="Calibri"/>
          <w:color w:val="365F91"/>
        </w:rPr>
      </w:pPr>
      <w:r w:rsidRPr="00484A4F">
        <w:rPr>
          <w:rFonts w:ascii="Calibri" w:hAnsi="Calibri" w:cs="Calibri"/>
          <w:b/>
          <w:bCs/>
          <w:color w:val="365F91"/>
          <w:u w:val="single"/>
          <w:bdr w:val="none" w:sz="0" w:space="0" w:color="auto" w:frame="1"/>
        </w:rPr>
        <w:t>Στόχος του μαθήματος:</w:t>
      </w:r>
      <w:r w:rsidRPr="00484A4F">
        <w:rPr>
          <w:rFonts w:ascii="Calibri" w:hAnsi="Calibri" w:cs="Calibri"/>
          <w:color w:val="365F91"/>
          <w:bdr w:val="none" w:sz="0" w:space="0" w:color="auto" w:frame="1"/>
        </w:rPr>
        <w:t>   Να εισάγει τους μεταπτυχιακούς φοιτητές στη Συστημική Βιολογία, το σύγχρονο πεδίο στις επιστήμες ζωής που αφορά στην ολιστική θεώρηση της βιολογικής λειτουργίας μέσω της ποσοτικοποίησης της αφθονίας πλήθους βιομορίων και της συνδυαστικής ανάλυσης πολλαπλών τύπων βιολογικών δεδομένων για την εξαγωγή βιολογικών συμπερασμάτων.  Ο μεγάλος όγκος δεδομένων που προκύπτουν από τις νέες πειραματικές μεθόδους βιομοριακής ανάλυσης υψηλής-απόδοσης (ομικές τεχνολογίες) έδωσε τη δυνατότητα να μελετηθούν τα βιολογικά συστήματα ως δυναμικά δίκτυα βιομοριακών δικτύων (Δικτυακή Βιολογία). Στο μάθημα θα παρουσιαστούν οι μέθοδοι διαχείρισης και υπολογιστικής ανάλυσης του μεγάλου όγκου αυτών των βιολογικών (ομικών) δεδομένων με μεθόδους πολυπαραμετρικής στατιστικής ανάλυσης, μαθηματικής μοντελοποίησης και θεωρίας δικτύων/γράφων.</w:t>
      </w:r>
    </w:p>
    <w:p w14:paraId="53DE09A4" w14:textId="77777777" w:rsidR="00B825EE" w:rsidRPr="00484A4F" w:rsidRDefault="00B825EE" w:rsidP="00B825EE">
      <w:pPr>
        <w:widowControl w:val="0"/>
        <w:numPr>
          <w:ilvl w:val="0"/>
          <w:numId w:val="22"/>
        </w:numPr>
        <w:tabs>
          <w:tab w:val="left" w:pos="567"/>
        </w:tabs>
        <w:suppressAutoHyphens/>
        <w:jc w:val="both"/>
        <w:rPr>
          <w:rFonts w:ascii="Calibri" w:hAnsi="Calibri" w:cs="Calibri"/>
          <w:color w:val="365F91"/>
        </w:rPr>
      </w:pPr>
      <w:r w:rsidRPr="00484A4F">
        <w:rPr>
          <w:rFonts w:ascii="Calibri" w:hAnsi="Calibri" w:cs="Calibri"/>
          <w:b/>
          <w:bCs/>
          <w:color w:val="365F91"/>
          <w:u w:val="single"/>
          <w:bdr w:val="none" w:sz="0" w:space="0" w:color="auto" w:frame="1"/>
        </w:rPr>
        <w:t>Περιεχόμενα</w:t>
      </w:r>
      <w:r w:rsidRPr="00484A4F">
        <w:rPr>
          <w:rFonts w:ascii="Calibri" w:hAnsi="Calibri" w:cs="Calibri"/>
          <w:b/>
          <w:bCs/>
          <w:color w:val="365F91"/>
          <w:bdr w:val="none" w:sz="0" w:space="0" w:color="auto" w:frame="1"/>
        </w:rPr>
        <w:t>:  </w:t>
      </w:r>
      <w:r w:rsidRPr="00484A4F">
        <w:rPr>
          <w:rFonts w:ascii="Calibri" w:hAnsi="Calibri" w:cs="Calibri"/>
          <w:bCs/>
          <w:color w:val="365F91"/>
          <w:bdr w:val="none" w:sz="0" w:space="0" w:color="auto" w:frame="1"/>
        </w:rPr>
        <w:t xml:space="preserve">Βασικές έννοιες/αρχές βιολογίας κυττάρου/βιοχημείας, Περιγραφή της </w:t>
      </w:r>
      <w:r w:rsidRPr="00484A4F">
        <w:rPr>
          <w:rFonts w:ascii="Calibri" w:hAnsi="Calibri" w:cs="Calibri"/>
          <w:bCs/>
          <w:color w:val="365F91"/>
          <w:bdr w:val="none" w:sz="0" w:space="0" w:color="auto" w:frame="1"/>
        </w:rPr>
        <w:lastRenderedPageBreak/>
        <w:t>Επανάστασης της Συστημικής Βιολογίας, Είδη Βιομοριακών Δικτύων, Γενική Περιγραφή των Ομικών Πειραματικών Μεθόδων &amp; Δεδομένων, Βιολογικές Βάσεις Δεδομένων, Προκλήσεις στη Διαχείριση Μεγάλου Όγκου Βιολογικών Δεδομένων, Μέθοδοι Πολυπαραμετρικής Στατιστικής Ανάλυσης Ομικών Δεδομένων, Δίκτυα Γονιδιακής Ρύθμισης, Πρωτεϊνικά Δίκτυα, Μεταβολικά Δίκτυα, Μέθοδοι Ανακατασκευής &amp; Ανάλυσης Δομής &amp; Δυναμικής Βιομοριακών Δικτύων, Συνδυαστικές Αναλύσεις Βιομοριακών Δικτύων, Εφαρμογές.</w:t>
      </w:r>
    </w:p>
    <w:p w14:paraId="0824AF59" w14:textId="77777777" w:rsidR="00B825EE" w:rsidRPr="00484A4F" w:rsidRDefault="00B825EE" w:rsidP="00B825EE">
      <w:pPr>
        <w:widowControl w:val="0"/>
        <w:numPr>
          <w:ilvl w:val="0"/>
          <w:numId w:val="22"/>
        </w:numPr>
        <w:tabs>
          <w:tab w:val="left" w:pos="567"/>
        </w:tabs>
        <w:suppressAutoHyphens/>
        <w:jc w:val="both"/>
        <w:rPr>
          <w:rFonts w:ascii="Calibri" w:hAnsi="Calibri" w:cs="Calibri"/>
          <w:color w:val="365F91"/>
        </w:rPr>
      </w:pPr>
      <w:r w:rsidRPr="00484A4F">
        <w:rPr>
          <w:rFonts w:ascii="Calibri" w:hAnsi="Calibri" w:cs="Calibri"/>
          <w:color w:val="365F91"/>
        </w:rPr>
        <w:t> </w:t>
      </w:r>
    </w:p>
    <w:p w14:paraId="0267A9D9" w14:textId="77777777" w:rsidR="00B825EE" w:rsidRPr="00484A4F" w:rsidRDefault="00B825EE" w:rsidP="00B825EE">
      <w:pPr>
        <w:widowControl w:val="0"/>
        <w:numPr>
          <w:ilvl w:val="0"/>
          <w:numId w:val="22"/>
        </w:numPr>
        <w:tabs>
          <w:tab w:val="left" w:pos="567"/>
        </w:tabs>
        <w:suppressAutoHyphens/>
        <w:jc w:val="both"/>
        <w:rPr>
          <w:rFonts w:ascii="Calibri" w:hAnsi="Calibri" w:cs="Calibri"/>
          <w:color w:val="365F91"/>
          <w:lang w:val="en-US"/>
        </w:rPr>
      </w:pPr>
      <w:r w:rsidRPr="00484A4F">
        <w:rPr>
          <w:rFonts w:ascii="Calibri" w:hAnsi="Calibri" w:cs="Calibri"/>
          <w:b/>
          <w:bCs/>
          <w:color w:val="365F91"/>
          <w:u w:val="single"/>
          <w:bdr w:val="none" w:sz="0" w:space="0" w:color="auto" w:frame="1"/>
        </w:rPr>
        <w:t>Βιβλιογραφία</w:t>
      </w:r>
      <w:r w:rsidRPr="00484A4F">
        <w:rPr>
          <w:rFonts w:ascii="Calibri" w:hAnsi="Calibri" w:cs="Calibri"/>
          <w:color w:val="365F91"/>
          <w:bdr w:val="none" w:sz="0" w:space="0" w:color="auto" w:frame="1"/>
          <w:lang w:val="en-GB"/>
        </w:rPr>
        <w:t xml:space="preserve">: </w:t>
      </w:r>
    </w:p>
    <w:p w14:paraId="5DEBAC5E" w14:textId="77777777" w:rsidR="00B825EE" w:rsidRPr="00484A4F" w:rsidRDefault="00B825EE" w:rsidP="00B825EE">
      <w:pPr>
        <w:widowControl w:val="0"/>
        <w:numPr>
          <w:ilvl w:val="0"/>
          <w:numId w:val="22"/>
        </w:numPr>
        <w:tabs>
          <w:tab w:val="left" w:pos="567"/>
        </w:tabs>
        <w:suppressAutoHyphens/>
        <w:jc w:val="both"/>
        <w:rPr>
          <w:rFonts w:ascii="Calibri" w:hAnsi="Calibri" w:cs="Calibri"/>
          <w:color w:val="365F91"/>
          <w:bdr w:val="none" w:sz="0" w:space="0" w:color="auto" w:frame="1"/>
          <w:lang w:val="en-US"/>
        </w:rPr>
      </w:pPr>
      <w:r w:rsidRPr="00484A4F">
        <w:rPr>
          <w:rFonts w:ascii="Calibri" w:hAnsi="Calibri" w:cs="Calibri"/>
          <w:color w:val="365F91"/>
          <w:bdr w:val="none" w:sz="0" w:space="0" w:color="auto" w:frame="1"/>
          <w:lang w:val="en-GB"/>
        </w:rPr>
        <w:t xml:space="preserve">1)  </w:t>
      </w:r>
      <w:r w:rsidRPr="00484A4F">
        <w:rPr>
          <w:rFonts w:ascii="Calibri" w:hAnsi="Calibri" w:cs="Calibri"/>
          <w:color w:val="365F91"/>
          <w:bdr w:val="none" w:sz="0" w:space="0" w:color="auto" w:frame="1"/>
        </w:rPr>
        <w:t>Α</w:t>
      </w:r>
      <w:r w:rsidRPr="00484A4F">
        <w:rPr>
          <w:rFonts w:ascii="Calibri" w:hAnsi="Calibri" w:cs="Calibri"/>
          <w:color w:val="365F91"/>
          <w:bdr w:val="none" w:sz="0" w:space="0" w:color="auto" w:frame="1"/>
          <w:lang w:val="en-US"/>
        </w:rPr>
        <w:t>. Malcolm Campbell &amp; Laurie J. Heyer. Discovering Genomics, Proteomics &amp; Bioinformatics, Cold Spring Harbor Laboratory Press (CHSL Press), Benjamin Cummings (2003).</w:t>
      </w:r>
    </w:p>
    <w:p w14:paraId="35407761" w14:textId="77777777" w:rsidR="00B825EE" w:rsidRPr="00484A4F" w:rsidRDefault="00B825EE" w:rsidP="00B825EE">
      <w:pPr>
        <w:widowControl w:val="0"/>
        <w:numPr>
          <w:ilvl w:val="0"/>
          <w:numId w:val="22"/>
        </w:numPr>
        <w:tabs>
          <w:tab w:val="left" w:pos="567"/>
        </w:tabs>
        <w:suppressAutoHyphens/>
        <w:jc w:val="both"/>
        <w:rPr>
          <w:rFonts w:ascii="Calibri" w:hAnsi="Calibri" w:cs="Calibri"/>
          <w:color w:val="365F91"/>
          <w:lang w:val="en-US"/>
        </w:rPr>
      </w:pPr>
      <w:r w:rsidRPr="00484A4F">
        <w:rPr>
          <w:rFonts w:ascii="Calibri" w:hAnsi="Calibri" w:cs="Calibri"/>
          <w:color w:val="365F91"/>
          <w:lang w:val="en-US"/>
        </w:rPr>
        <w:t>2) V. Helms. Principles of Computational Cell Biology: From Protein Complexes to Cellular Networks, Wiley-VCH (2008).</w:t>
      </w:r>
    </w:p>
    <w:p w14:paraId="05309DEE" w14:textId="77777777" w:rsidR="00B825EE" w:rsidRPr="00484A4F" w:rsidRDefault="00B825EE" w:rsidP="00B825EE">
      <w:pPr>
        <w:widowControl w:val="0"/>
        <w:numPr>
          <w:ilvl w:val="0"/>
          <w:numId w:val="22"/>
        </w:numPr>
        <w:tabs>
          <w:tab w:val="left" w:pos="567"/>
        </w:tabs>
        <w:suppressAutoHyphens/>
        <w:jc w:val="both"/>
        <w:rPr>
          <w:rFonts w:ascii="Calibri" w:hAnsi="Calibri" w:cs="Calibri"/>
          <w:color w:val="365F91"/>
          <w:lang w:val="en-US"/>
        </w:rPr>
      </w:pPr>
      <w:r w:rsidRPr="00484A4F">
        <w:rPr>
          <w:rFonts w:ascii="Calibri" w:hAnsi="Calibri" w:cs="Calibri"/>
          <w:color w:val="365F91"/>
          <w:lang w:val="en-US"/>
        </w:rPr>
        <w:t>3) H. Bolouri. Computational Modeling of Gene Regulatory Networks. Imperial College Press (2011).</w:t>
      </w:r>
    </w:p>
    <w:p w14:paraId="35277732" w14:textId="77777777" w:rsidR="00B825EE" w:rsidRPr="00484A4F" w:rsidRDefault="00B825EE" w:rsidP="00B825EE">
      <w:pPr>
        <w:widowControl w:val="0"/>
        <w:numPr>
          <w:ilvl w:val="0"/>
          <w:numId w:val="22"/>
        </w:numPr>
        <w:tabs>
          <w:tab w:val="left" w:pos="567"/>
        </w:tabs>
        <w:suppressAutoHyphens/>
        <w:jc w:val="both"/>
        <w:rPr>
          <w:rFonts w:ascii="Calibri" w:hAnsi="Calibri" w:cs="Calibri"/>
          <w:color w:val="365F91"/>
          <w:lang w:val="en-US"/>
        </w:rPr>
      </w:pPr>
      <w:r w:rsidRPr="00484A4F">
        <w:rPr>
          <w:rFonts w:ascii="Calibri" w:hAnsi="Calibri" w:cs="Calibri"/>
          <w:color w:val="365F91"/>
          <w:lang w:val="en-US"/>
        </w:rPr>
        <w:t>4) G. Stephanopoulos, A. Aristidou, J. Nielsen. Metabolic Engineering. Academic Press (2008).</w:t>
      </w:r>
    </w:p>
    <w:p w14:paraId="46149ACC" w14:textId="77777777" w:rsidR="00B825EE" w:rsidRPr="00484A4F" w:rsidRDefault="00B825EE" w:rsidP="00B825EE">
      <w:pPr>
        <w:pStyle w:val="NormalWeb"/>
        <w:numPr>
          <w:ilvl w:val="0"/>
          <w:numId w:val="22"/>
        </w:numPr>
        <w:shd w:val="clear" w:color="auto" w:fill="FFFFFF"/>
        <w:tabs>
          <w:tab w:val="left" w:pos="567"/>
        </w:tabs>
        <w:spacing w:before="120" w:after="120"/>
        <w:jc w:val="both"/>
        <w:rPr>
          <w:color w:val="365F91"/>
        </w:rPr>
      </w:pPr>
    </w:p>
    <w:p w14:paraId="1F835196" w14:textId="77777777" w:rsidR="00B825EE" w:rsidRPr="00484A4F" w:rsidRDefault="00B825EE" w:rsidP="00B825EE">
      <w:pPr>
        <w:rPr>
          <w:rFonts w:ascii="Calibri" w:hAnsi="Calibri" w:cs="Calibri"/>
          <w:color w:val="365F91"/>
        </w:rPr>
      </w:pPr>
    </w:p>
    <w:p w14:paraId="0BDDBA4B" w14:textId="77777777" w:rsidR="00B825EE" w:rsidRPr="00484A4F" w:rsidRDefault="00B825EE" w:rsidP="00B825EE">
      <w:pPr>
        <w:rPr>
          <w:rFonts w:ascii="Calibri" w:hAnsi="Calibri" w:cs="Calibri"/>
          <w:b/>
          <w:color w:val="365F91"/>
          <w:u w:val="single"/>
        </w:rPr>
      </w:pPr>
      <w:r w:rsidRPr="00484A4F">
        <w:rPr>
          <w:rFonts w:ascii="Calibri" w:hAnsi="Calibri" w:cs="Calibri"/>
          <w:b/>
          <w:color w:val="365F91"/>
          <w:u w:val="single"/>
        </w:rPr>
        <w:t>*Ειδικά Θέματα Μαθηματικής Προτυποποίησης στην Επιστήμη των Δεδομένων</w:t>
      </w:r>
    </w:p>
    <w:p w14:paraId="544077B5" w14:textId="77777777" w:rsidR="00B825EE" w:rsidRPr="00484A4F" w:rsidRDefault="00B825EE" w:rsidP="00B825EE">
      <w:pPr>
        <w:rPr>
          <w:rFonts w:ascii="Calibri" w:hAnsi="Calibri" w:cs="Calibri"/>
          <w:b/>
          <w:color w:val="365F91"/>
          <w:u w:val="single"/>
        </w:rPr>
      </w:pPr>
    </w:p>
    <w:p w14:paraId="483D37E4" w14:textId="77777777" w:rsidR="00B825EE" w:rsidRPr="00484A4F" w:rsidRDefault="00B825EE" w:rsidP="00B825EE">
      <w:pPr>
        <w:rPr>
          <w:rFonts w:ascii="Calibri" w:hAnsi="Calibri" w:cs="Calibri"/>
          <w:b/>
          <w:color w:val="365F91"/>
          <w:u w:val="single"/>
        </w:rPr>
      </w:pPr>
      <w:r w:rsidRPr="00484A4F">
        <w:rPr>
          <w:rFonts w:ascii="Calibri" w:hAnsi="Calibri" w:cs="Calibri"/>
          <w:b/>
          <w:color w:val="365F91"/>
          <w:u w:val="single"/>
        </w:rPr>
        <w:t>5) ΚΑΤΕΥΘΥΝΣΗ ΙΙΙ: Χρηματοοικονομική Τεχνολογία</w:t>
      </w:r>
    </w:p>
    <w:p w14:paraId="6F95F733" w14:textId="77777777" w:rsidR="00B825EE" w:rsidRPr="00484A4F" w:rsidRDefault="00B825EE" w:rsidP="00B825EE">
      <w:pPr>
        <w:pStyle w:val="Heading5"/>
        <w:numPr>
          <w:ilvl w:val="4"/>
          <w:numId w:val="22"/>
        </w:numPr>
        <w:tabs>
          <w:tab w:val="left" w:pos="720"/>
        </w:tabs>
        <w:suppressAutoHyphens/>
        <w:rPr>
          <w:rFonts w:cs="Calibri"/>
          <w:i w:val="0"/>
          <w:color w:val="365F91"/>
          <w:sz w:val="22"/>
          <w:szCs w:val="22"/>
          <w:u w:val="single"/>
        </w:rPr>
      </w:pPr>
      <w:r w:rsidRPr="00484A4F">
        <w:rPr>
          <w:rFonts w:cs="Calibri"/>
          <w:i w:val="0"/>
          <w:color w:val="365F91"/>
          <w:sz w:val="22"/>
          <w:szCs w:val="22"/>
          <w:u w:val="single"/>
        </w:rPr>
        <w:t>*Ανάλυση Καταστάσεων Χρηματοοικονομικής Πληροφόρησης</w:t>
      </w:r>
    </w:p>
    <w:p w14:paraId="67394368"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Διδάσκοντες:</w:t>
      </w:r>
      <w:r w:rsidRPr="00484A4F">
        <w:rPr>
          <w:rFonts w:ascii="Calibri" w:hAnsi="Calibri" w:cs="Calibri"/>
          <w:b/>
          <w:color w:val="365F91"/>
        </w:rPr>
        <w:t xml:space="preserve">  Ιωάννης Ντόκας, Σοφία Κατσιμάρδου ,Παναγιώτης Γιαννάκης</w:t>
      </w:r>
    </w:p>
    <w:p w14:paraId="1ADBCB91"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Εργαστήρια:</w:t>
      </w:r>
      <w:r w:rsidRPr="00484A4F">
        <w:rPr>
          <w:rFonts w:ascii="Calibri" w:hAnsi="Calibri" w:cs="Calibri"/>
          <w:b/>
          <w:color w:val="365F91"/>
        </w:rPr>
        <w:t xml:space="preserve">  </w:t>
      </w:r>
      <w:r w:rsidRPr="00484A4F">
        <w:rPr>
          <w:rFonts w:ascii="Calibri" w:hAnsi="Calibri" w:cs="Calibri"/>
          <w:color w:val="365F91"/>
        </w:rPr>
        <w:t xml:space="preserve">ΟΧΙ,      </w:t>
      </w:r>
      <w:r w:rsidRPr="00484A4F">
        <w:rPr>
          <w:rFonts w:ascii="Calibri" w:hAnsi="Calibri" w:cs="Calibri"/>
          <w:b/>
          <w:color w:val="365F91"/>
          <w:u w:val="single"/>
        </w:rPr>
        <w:t>Ώρες διδασκαλίας</w:t>
      </w:r>
      <w:r w:rsidRPr="00484A4F">
        <w:rPr>
          <w:rFonts w:ascii="Calibri" w:hAnsi="Calibri" w:cs="Calibri"/>
          <w:b/>
          <w:color w:val="365F91"/>
        </w:rPr>
        <w:t xml:space="preserve">: </w:t>
      </w:r>
      <w:r w:rsidRPr="00484A4F">
        <w:rPr>
          <w:rFonts w:ascii="Calibri" w:hAnsi="Calibri" w:cs="Calibri"/>
          <w:color w:val="365F91"/>
        </w:rPr>
        <w:t xml:space="preserve">3,   </w:t>
      </w:r>
      <w:r w:rsidRPr="00484A4F">
        <w:rPr>
          <w:rFonts w:ascii="Calibri" w:hAnsi="Calibri" w:cs="Calibri"/>
          <w:b/>
          <w:color w:val="365F91"/>
          <w:u w:val="single"/>
        </w:rPr>
        <w:t>Πιστωτικές Μονάδες:</w:t>
      </w:r>
      <w:r w:rsidRPr="00484A4F">
        <w:rPr>
          <w:rFonts w:ascii="Calibri" w:hAnsi="Calibri" w:cs="Calibri"/>
          <w:color w:val="365F91"/>
        </w:rPr>
        <w:t xml:space="preserve"> 6,  </w:t>
      </w:r>
      <w:r w:rsidRPr="00484A4F">
        <w:rPr>
          <w:rFonts w:ascii="Calibri" w:hAnsi="Calibri" w:cs="Calibri"/>
          <w:b/>
          <w:color w:val="365F91"/>
          <w:u w:val="single"/>
        </w:rPr>
        <w:t>Εξάμηνο</w:t>
      </w:r>
      <w:r w:rsidRPr="00484A4F">
        <w:rPr>
          <w:rFonts w:ascii="Calibri" w:hAnsi="Calibri" w:cs="Calibri"/>
          <w:b/>
          <w:color w:val="365F91"/>
        </w:rPr>
        <w:t xml:space="preserve">:  </w:t>
      </w:r>
      <w:r w:rsidRPr="00484A4F">
        <w:rPr>
          <w:rFonts w:ascii="Calibri" w:hAnsi="Calibri" w:cs="Calibri"/>
          <w:color w:val="365F91"/>
        </w:rPr>
        <w:t>1</w:t>
      </w:r>
      <w:r w:rsidRPr="00484A4F">
        <w:rPr>
          <w:rFonts w:ascii="Calibri" w:hAnsi="Calibri" w:cs="Calibri"/>
          <w:color w:val="365F91"/>
          <w:vertAlign w:val="superscript"/>
        </w:rPr>
        <w:t>ο</w:t>
      </w:r>
      <w:r w:rsidRPr="00484A4F">
        <w:rPr>
          <w:rFonts w:ascii="Calibri" w:hAnsi="Calibri" w:cs="Calibri"/>
          <w:b/>
          <w:color w:val="365F91"/>
        </w:rPr>
        <w:t xml:space="preserve"> </w:t>
      </w:r>
    </w:p>
    <w:p w14:paraId="7D1D4AE5"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Προαπαιτούμενα:</w:t>
      </w:r>
      <w:r w:rsidRPr="00484A4F">
        <w:rPr>
          <w:rFonts w:ascii="Calibri" w:hAnsi="Calibri" w:cs="Calibri"/>
          <w:b/>
          <w:color w:val="365F91"/>
        </w:rPr>
        <w:t xml:space="preserve"> </w:t>
      </w:r>
      <w:r w:rsidRPr="00484A4F">
        <w:rPr>
          <w:rFonts w:ascii="Calibri" w:hAnsi="Calibri" w:cs="Calibri"/>
          <w:color w:val="365F91"/>
        </w:rPr>
        <w:t>Αρχές Χρηματοοικονομικής Λογιστικής</w:t>
      </w:r>
    </w:p>
    <w:p w14:paraId="67CF2F7F"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Στόχος του μαθήματος:</w:t>
      </w:r>
      <w:r w:rsidRPr="00484A4F">
        <w:rPr>
          <w:rFonts w:ascii="Calibri" w:hAnsi="Calibri" w:cs="Calibri"/>
          <w:b/>
          <w:color w:val="365F91"/>
        </w:rPr>
        <w:t xml:space="preserve"> </w:t>
      </w:r>
      <w:r w:rsidRPr="00484A4F">
        <w:rPr>
          <w:rFonts w:ascii="Calibri" w:hAnsi="Calibri" w:cs="Calibri"/>
          <w:color w:val="365F91"/>
        </w:rPr>
        <w:t>Η αποκωδικοποίηση της χρηματοοικονομικής πληροφόρησης, που δημοσιεύουν οι οικονομικές μονάδες, αποτελεί βασική παράμετρο στο στάδιο της διαδικασίας λήψης αποφάσεων. Ειδικότερα η περαιτέρω επεξεργασία της λογιστικής πληροφόρησης παρέχει εκτίμήσεις σχετικά με το επίπεδo ρευστότητας μιας επιχείρησης, την κερδοφορία και γενικότερα την ποιότητα διοίκησης. Το συγκεκριμένο τρίπτυχο ανάλυσης συνθέτει το θεωρητικό υπόβαθρο των υποδειγμάτων πρόβλεψης αποτυχίας και αναλύεται στο υποδειγμα Courtis (1978). Σκοπός του μαθήματος είναι αρχικά η παρουσίαση των χρηματοοικονομικών καταστάσεων και η κατανόηση της σπουδαιοτητάς τους ως μέσω κοινοποίησης χρηματοοικονομικών πληροφοριών. Στη συνέχεια γίνεται παρουσίαση των χρηματοοικονομικών εργαλείων, που χρησιμοποιούνται στην διαδικασία πληροφοριακής αποκωδικοποίησης των δημοσιευθέντων λογιστικών μεγεθών, με ανάλυση των σχετικών μεθόδων. Σε ότι αφορά την ανάλυση με αριθμοδείκτες, δίνεται έμφαση σε ζητήματα ομαδοποίησης αυτών ανά πεδίο ανάλυσης, καθώς και στην αντιμετώπιση ζητημάτων όπως ακραίες τιμές χρονοσειρών, ύπαρξη μη κανονικότητας, στατιστικοί έλεγχοι για την επιλογή των κατάλληλων δεικτών σε ένα αξιόπιστο υπόδειγμα ανάλυσης. Επίσης αναλύονται ειδικά θέματα που αφορούν την διαχείριση του κεφαλαίου κίνησης, το νεκρό σημείο, καθώς και την μερισματική πολιτική.</w:t>
      </w:r>
    </w:p>
    <w:p w14:paraId="125E022B" w14:textId="77777777" w:rsidR="00B825EE" w:rsidRPr="00484A4F" w:rsidRDefault="00B825EE" w:rsidP="00B825EE">
      <w:pPr>
        <w:pStyle w:val="Textbody"/>
        <w:rPr>
          <w:rFonts w:ascii="Calibri" w:hAnsi="Calibri" w:cs="Calibri"/>
          <w:color w:val="365F91"/>
        </w:rPr>
      </w:pPr>
      <w:r w:rsidRPr="00484A4F">
        <w:rPr>
          <w:rFonts w:ascii="Calibri" w:hAnsi="Calibri" w:cs="Calibri"/>
          <w:b/>
          <w:color w:val="365F91"/>
          <w:u w:val="single"/>
        </w:rPr>
        <w:t>Μέθοδος Εξέτασης</w:t>
      </w:r>
      <w:r w:rsidRPr="00484A4F">
        <w:rPr>
          <w:rFonts w:ascii="Calibri" w:hAnsi="Calibri" w:cs="Calibri"/>
          <w:b/>
          <w:color w:val="365F91"/>
        </w:rPr>
        <w:t>: Γραπτές Εξετάσεις</w:t>
      </w:r>
    </w:p>
    <w:p w14:paraId="3B85D5BB"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Περιεχόμενα:</w:t>
      </w:r>
      <w:r w:rsidRPr="00484A4F">
        <w:rPr>
          <w:rFonts w:ascii="Calibri" w:hAnsi="Calibri" w:cs="Calibri"/>
          <w:b/>
          <w:color w:val="365F91"/>
        </w:rPr>
        <w:t xml:space="preserve"> </w:t>
      </w:r>
      <w:r w:rsidRPr="00484A4F">
        <w:rPr>
          <w:rFonts w:ascii="Calibri" w:hAnsi="Calibri" w:cs="Calibri"/>
          <w:color w:val="365F91"/>
        </w:rPr>
        <w:t>Είδη Χρηματοοικονομικών Καταστάσεων, Μέθοδοι ανάλυσης Λογιστικών Καταστάσεων, Αριθμοδείκτες και κριτήρια ομαδοποίησης τους, κατηγορίες αριθμοδεικτών, ανάλυση του υποδείγματος Courtis, Κατάσταση Ταμειακών Ροών, στατιστική επεξεργασία και διαδικασία επιλογής αριθμοδεικτών.</w:t>
      </w:r>
    </w:p>
    <w:p w14:paraId="186543EC" w14:textId="77777777" w:rsidR="00B825EE" w:rsidRPr="00484A4F" w:rsidRDefault="00B825EE" w:rsidP="00B825EE">
      <w:pPr>
        <w:pStyle w:val="NormalWeb"/>
        <w:rPr>
          <w:color w:val="365F91"/>
        </w:rPr>
      </w:pPr>
      <w:r w:rsidRPr="00484A4F">
        <w:rPr>
          <w:b/>
          <w:bCs/>
          <w:color w:val="365F91"/>
          <w:u w:val="single"/>
        </w:rPr>
        <w:t xml:space="preserve">Ενδεικτική Βιβλιογραφία: </w:t>
      </w:r>
    </w:p>
    <w:p w14:paraId="7FEB782B" w14:textId="77777777" w:rsidR="00B825EE" w:rsidRPr="00484A4F" w:rsidRDefault="00B825EE" w:rsidP="00B825EE">
      <w:pPr>
        <w:pStyle w:val="NormalWeb"/>
        <w:rPr>
          <w:color w:val="365F91"/>
        </w:rPr>
      </w:pPr>
      <w:r w:rsidRPr="00484A4F">
        <w:rPr>
          <w:color w:val="365F91"/>
        </w:rPr>
        <w:t xml:space="preserve">1. W.T. Harison, C.T. Horngren, C.W., Thomas «Χρηματοοικονομική Λογιστική» Broken Hill Publishers, Ελληνική Έκδοση, 2015 </w:t>
      </w:r>
      <w:r w:rsidRPr="00484A4F">
        <w:rPr>
          <w:color w:val="365F91"/>
        </w:rPr>
        <w:br/>
        <w:t xml:space="preserve">2. Τ R Robinson, H V Greuning, E Henry, Michael A Broihahn. “International Financial Statement Analysis. CFA Institute Investment Series </w:t>
      </w:r>
    </w:p>
    <w:p w14:paraId="076DF5BF" w14:textId="77777777" w:rsidR="00B825EE" w:rsidRPr="00484A4F" w:rsidRDefault="00B825EE" w:rsidP="00B825EE">
      <w:pPr>
        <w:pStyle w:val="NormalWeb"/>
        <w:rPr>
          <w:color w:val="365F91"/>
        </w:rPr>
      </w:pPr>
      <w:r w:rsidRPr="00484A4F">
        <w:rPr>
          <w:color w:val="365F91"/>
        </w:rPr>
        <w:lastRenderedPageBreak/>
        <w:t xml:space="preserve">3.  P P Peterson, F J Fabozzi “ Analysis of Financial Statements”, second edition , Willey 2006 </w:t>
      </w:r>
    </w:p>
    <w:p w14:paraId="20795810" w14:textId="77777777" w:rsidR="00B825EE" w:rsidRPr="00484A4F" w:rsidRDefault="00B825EE" w:rsidP="00B825EE">
      <w:pPr>
        <w:pStyle w:val="Heading5"/>
        <w:spacing w:before="120" w:after="120"/>
        <w:rPr>
          <w:rFonts w:cs="Calibri"/>
          <w:i w:val="0"/>
          <w:color w:val="365F91"/>
          <w:sz w:val="22"/>
          <w:szCs w:val="22"/>
          <w:u w:val="single"/>
        </w:rPr>
      </w:pPr>
      <w:r w:rsidRPr="00484A4F">
        <w:rPr>
          <w:rFonts w:cs="Calibri"/>
          <w:i w:val="0"/>
          <w:color w:val="365F91"/>
          <w:sz w:val="22"/>
          <w:szCs w:val="22"/>
          <w:u w:val="single"/>
        </w:rPr>
        <w:t>*Αποτίμηση αξιόγραφων και διαχείριση χρηματοοικονομικών επενδύσεων</w:t>
      </w:r>
    </w:p>
    <w:p w14:paraId="6A340FB6"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Διδάσκοντες:</w:t>
      </w:r>
      <w:r w:rsidRPr="00484A4F">
        <w:rPr>
          <w:rFonts w:ascii="Calibri" w:hAnsi="Calibri" w:cs="Calibri"/>
          <w:b/>
          <w:color w:val="365F91"/>
        </w:rPr>
        <w:t xml:space="preserve">  Χρήστος Μπούρας</w:t>
      </w:r>
    </w:p>
    <w:p w14:paraId="6A4BB845"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Εργαστήρια:</w:t>
      </w:r>
      <w:r w:rsidRPr="00484A4F">
        <w:rPr>
          <w:rFonts w:ascii="Calibri" w:hAnsi="Calibri" w:cs="Calibri"/>
          <w:b/>
          <w:color w:val="365F91"/>
        </w:rPr>
        <w:t xml:space="preserve">  -</w:t>
      </w:r>
    </w:p>
    <w:p w14:paraId="75E91245"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Ώρες διδασκαλίας</w:t>
      </w:r>
      <w:r w:rsidRPr="00484A4F">
        <w:rPr>
          <w:rFonts w:ascii="Calibri" w:hAnsi="Calibri" w:cs="Calibri"/>
          <w:b/>
          <w:color w:val="365F91"/>
        </w:rPr>
        <w:t xml:space="preserve">: </w:t>
      </w:r>
      <w:r w:rsidRPr="00484A4F">
        <w:rPr>
          <w:rFonts w:ascii="Calibri" w:hAnsi="Calibri" w:cs="Calibri"/>
          <w:color w:val="365F91"/>
        </w:rPr>
        <w:t>3 ώρες κάθε εβδομάδα</w:t>
      </w:r>
    </w:p>
    <w:p w14:paraId="096ECDCB"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Πιστωτικές Μονάδες:</w:t>
      </w:r>
      <w:r w:rsidRPr="00484A4F">
        <w:rPr>
          <w:rFonts w:ascii="Calibri" w:hAnsi="Calibri" w:cs="Calibri"/>
          <w:color w:val="365F91"/>
        </w:rPr>
        <w:t xml:space="preserve"> 6</w:t>
      </w:r>
    </w:p>
    <w:p w14:paraId="7AD9876F"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 xml:space="preserve">Εξάμηνο : </w:t>
      </w:r>
      <w:r w:rsidRPr="00484A4F">
        <w:rPr>
          <w:rFonts w:ascii="Calibri" w:hAnsi="Calibri" w:cs="Calibri"/>
          <w:color w:val="365F91"/>
        </w:rPr>
        <w:t>3</w:t>
      </w:r>
      <w:r w:rsidRPr="00484A4F">
        <w:rPr>
          <w:rFonts w:ascii="Calibri" w:hAnsi="Calibri" w:cs="Calibri"/>
          <w:color w:val="365F91"/>
          <w:vertAlign w:val="superscript"/>
        </w:rPr>
        <w:t>ο</w:t>
      </w:r>
    </w:p>
    <w:p w14:paraId="062DB15A"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Προαπαιτούμενα:</w:t>
      </w:r>
      <w:r w:rsidRPr="00484A4F">
        <w:rPr>
          <w:rFonts w:ascii="Calibri" w:hAnsi="Calibri" w:cs="Calibri"/>
          <w:b/>
          <w:color w:val="365F91"/>
        </w:rPr>
        <w:t xml:space="preserve"> </w:t>
      </w:r>
      <w:r w:rsidRPr="00484A4F">
        <w:rPr>
          <w:rFonts w:ascii="Calibri" w:hAnsi="Calibri" w:cs="Calibri"/>
          <w:color w:val="365F91"/>
        </w:rPr>
        <w:t>δεν υπάρχουν προαπαιτούμενα</w:t>
      </w:r>
      <w:r w:rsidRPr="00484A4F">
        <w:rPr>
          <w:rFonts w:ascii="Calibri" w:hAnsi="Calibri" w:cs="Calibri"/>
          <w:b/>
          <w:color w:val="365F91"/>
        </w:rPr>
        <w:t xml:space="preserve"> </w:t>
      </w:r>
    </w:p>
    <w:p w14:paraId="21F97F45"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Στόχος του μαθήματος:</w:t>
      </w:r>
      <w:r w:rsidRPr="00484A4F">
        <w:rPr>
          <w:rFonts w:ascii="Calibri" w:hAnsi="Calibri" w:cs="Calibri"/>
          <w:b/>
          <w:color w:val="365F91"/>
        </w:rPr>
        <w:t xml:space="preserve"> </w:t>
      </w:r>
      <w:r w:rsidRPr="00484A4F">
        <w:rPr>
          <w:rFonts w:ascii="Calibri" w:hAnsi="Calibri" w:cs="Calibri"/>
          <w:color w:val="365F91"/>
        </w:rPr>
        <w:t>Στόχος του μαθήματος είναι η παρουσίαση θεωρητικών και εμπειρικών υποδειγμάτων  αποτίμησης χρηματοοικονομικών αξιόγραφων.</w:t>
      </w:r>
    </w:p>
    <w:p w14:paraId="7B944F08" w14:textId="77777777" w:rsidR="00B825EE" w:rsidRPr="00484A4F" w:rsidRDefault="00B825EE" w:rsidP="00B825EE">
      <w:pPr>
        <w:pStyle w:val="BodyText"/>
        <w:rPr>
          <w:rFonts w:ascii="Calibri" w:hAnsi="Calibri" w:cs="Calibri"/>
          <w:color w:val="365F91"/>
        </w:rPr>
      </w:pPr>
      <w:r w:rsidRPr="00484A4F">
        <w:rPr>
          <w:rFonts w:ascii="Calibri" w:hAnsi="Calibri" w:cs="Calibri"/>
          <w:b/>
          <w:color w:val="365F91"/>
          <w:u w:val="single"/>
        </w:rPr>
        <w:t>Μέθοδος Εξέτασης</w:t>
      </w:r>
      <w:r w:rsidRPr="00484A4F">
        <w:rPr>
          <w:rFonts w:ascii="Calibri" w:hAnsi="Calibri" w:cs="Calibri"/>
          <w:b/>
          <w:color w:val="365F91"/>
        </w:rPr>
        <w:t xml:space="preserve">: </w:t>
      </w:r>
      <w:r w:rsidRPr="00484A4F">
        <w:rPr>
          <w:rFonts w:ascii="Calibri" w:hAnsi="Calibri" w:cs="Calibri"/>
          <w:color w:val="365F91"/>
        </w:rPr>
        <w:t>Γραπτές εξετάσεις</w:t>
      </w:r>
    </w:p>
    <w:p w14:paraId="03A8E55D" w14:textId="77777777" w:rsidR="00B825EE" w:rsidRPr="00484A4F" w:rsidRDefault="00B825EE" w:rsidP="00B825EE">
      <w:pPr>
        <w:autoSpaceDE w:val="0"/>
        <w:autoSpaceDN w:val="0"/>
        <w:adjustRightInd w:val="0"/>
        <w:rPr>
          <w:rFonts w:ascii="Calibri" w:hAnsi="Calibri" w:cs="Calibri"/>
          <w:b/>
          <w:color w:val="365F91"/>
        </w:rPr>
      </w:pPr>
      <w:r w:rsidRPr="00484A4F">
        <w:rPr>
          <w:rFonts w:ascii="Calibri" w:hAnsi="Calibri" w:cs="Calibri"/>
          <w:b/>
          <w:color w:val="365F91"/>
          <w:u w:val="single"/>
        </w:rPr>
        <w:t>Περιεχόμενα:</w:t>
      </w:r>
      <w:r w:rsidRPr="00484A4F">
        <w:rPr>
          <w:rFonts w:ascii="Calibri" w:hAnsi="Calibri" w:cs="Calibri"/>
          <w:b/>
          <w:color w:val="365F91"/>
        </w:rPr>
        <w:t xml:space="preserve"> </w:t>
      </w:r>
    </w:p>
    <w:p w14:paraId="0173D337" w14:textId="77777777" w:rsidR="00B825EE" w:rsidRPr="00484A4F" w:rsidRDefault="00B825EE" w:rsidP="00B825EE">
      <w:pPr>
        <w:autoSpaceDE w:val="0"/>
        <w:autoSpaceDN w:val="0"/>
        <w:adjustRightInd w:val="0"/>
        <w:rPr>
          <w:rFonts w:ascii="Calibri" w:hAnsi="Calibri" w:cs="Calibri"/>
          <w:color w:val="365F91"/>
        </w:rPr>
      </w:pPr>
      <w:r w:rsidRPr="00484A4F">
        <w:rPr>
          <w:rFonts w:ascii="Calibri" w:hAnsi="Calibri" w:cs="Calibri"/>
          <w:color w:val="365F91"/>
        </w:rPr>
        <w:t>Το Μοντέλο Παρούσας Αξίας</w:t>
      </w:r>
    </w:p>
    <w:p w14:paraId="537AA1D2" w14:textId="77777777" w:rsidR="00B825EE" w:rsidRPr="00484A4F" w:rsidRDefault="00B825EE" w:rsidP="00B825EE">
      <w:pPr>
        <w:autoSpaceDE w:val="0"/>
        <w:autoSpaceDN w:val="0"/>
        <w:adjustRightInd w:val="0"/>
        <w:rPr>
          <w:rFonts w:ascii="Calibri" w:hAnsi="Calibri" w:cs="Calibri"/>
          <w:color w:val="365F91"/>
        </w:rPr>
      </w:pPr>
      <w:r w:rsidRPr="00484A4F">
        <w:rPr>
          <w:rFonts w:ascii="Calibri" w:hAnsi="Calibri" w:cs="Calibri"/>
          <w:color w:val="365F91"/>
        </w:rPr>
        <w:t>Η υπόθεση της αποτελεσματικότητας της αγοράς (</w:t>
      </w:r>
      <w:r w:rsidRPr="00484A4F">
        <w:rPr>
          <w:rFonts w:ascii="Calibri" w:hAnsi="Calibri" w:cs="Calibri"/>
          <w:color w:val="365F91"/>
          <w:lang w:val="en-US"/>
        </w:rPr>
        <w:t>The</w:t>
      </w:r>
      <w:r w:rsidRPr="00484A4F">
        <w:rPr>
          <w:rFonts w:ascii="Calibri" w:hAnsi="Calibri" w:cs="Calibri"/>
          <w:color w:val="365F91"/>
        </w:rPr>
        <w:t xml:space="preserve"> </w:t>
      </w:r>
      <w:r w:rsidRPr="00484A4F">
        <w:rPr>
          <w:rFonts w:ascii="Calibri" w:hAnsi="Calibri" w:cs="Calibri"/>
          <w:color w:val="365F91"/>
          <w:lang w:val="en-US"/>
        </w:rPr>
        <w:t>Efficient</w:t>
      </w:r>
      <w:r w:rsidRPr="00484A4F">
        <w:rPr>
          <w:rFonts w:ascii="Calibri" w:hAnsi="Calibri" w:cs="Calibri"/>
          <w:color w:val="365F91"/>
        </w:rPr>
        <w:t xml:space="preserve"> </w:t>
      </w:r>
      <w:r w:rsidRPr="00484A4F">
        <w:rPr>
          <w:rFonts w:ascii="Calibri" w:hAnsi="Calibri" w:cs="Calibri"/>
          <w:color w:val="365F91"/>
          <w:lang w:val="en-US"/>
        </w:rPr>
        <w:t>Market</w:t>
      </w:r>
      <w:r w:rsidRPr="00484A4F">
        <w:rPr>
          <w:rFonts w:ascii="Calibri" w:hAnsi="Calibri" w:cs="Calibri"/>
          <w:color w:val="365F91"/>
        </w:rPr>
        <w:t xml:space="preserve"> </w:t>
      </w:r>
      <w:r w:rsidRPr="00484A4F">
        <w:rPr>
          <w:rFonts w:ascii="Calibri" w:hAnsi="Calibri" w:cs="Calibri"/>
          <w:color w:val="365F91"/>
          <w:lang w:val="en-US"/>
        </w:rPr>
        <w:t>Hypothesis</w:t>
      </w:r>
      <w:r w:rsidRPr="00484A4F">
        <w:rPr>
          <w:rFonts w:ascii="Calibri" w:hAnsi="Calibri" w:cs="Calibri"/>
          <w:color w:val="365F91"/>
        </w:rPr>
        <w:t xml:space="preserve">) </w:t>
      </w:r>
    </w:p>
    <w:p w14:paraId="229EE203" w14:textId="77777777" w:rsidR="00B825EE" w:rsidRPr="00484A4F" w:rsidRDefault="00B825EE" w:rsidP="00B825EE">
      <w:pPr>
        <w:autoSpaceDE w:val="0"/>
        <w:autoSpaceDN w:val="0"/>
        <w:adjustRightInd w:val="0"/>
        <w:rPr>
          <w:rFonts w:ascii="Calibri" w:hAnsi="Calibri" w:cs="Calibri"/>
          <w:color w:val="365F91"/>
          <w:lang w:val="en-US"/>
        </w:rPr>
      </w:pPr>
      <w:r w:rsidRPr="00484A4F">
        <w:rPr>
          <w:rFonts w:ascii="Calibri" w:hAnsi="Calibri" w:cs="Calibri"/>
          <w:color w:val="365F91"/>
        </w:rPr>
        <w:t>Απόδοση</w:t>
      </w:r>
      <w:r w:rsidRPr="00484A4F">
        <w:rPr>
          <w:rFonts w:ascii="Calibri" w:hAnsi="Calibri" w:cs="Calibri"/>
          <w:color w:val="365F91"/>
          <w:lang w:val="en-US"/>
        </w:rPr>
        <w:t xml:space="preserve"> </w:t>
      </w:r>
      <w:r w:rsidRPr="00484A4F">
        <w:rPr>
          <w:rFonts w:ascii="Calibri" w:hAnsi="Calibri" w:cs="Calibri"/>
          <w:color w:val="365F91"/>
        </w:rPr>
        <w:t>στην</w:t>
      </w:r>
      <w:r w:rsidRPr="00484A4F">
        <w:rPr>
          <w:rFonts w:ascii="Calibri" w:hAnsi="Calibri" w:cs="Calibri"/>
          <w:color w:val="365F91"/>
          <w:lang w:val="en-US"/>
        </w:rPr>
        <w:t xml:space="preserve"> </w:t>
      </w:r>
      <w:r w:rsidRPr="00484A4F">
        <w:rPr>
          <w:rFonts w:ascii="Calibri" w:hAnsi="Calibri" w:cs="Calibri"/>
          <w:color w:val="365F91"/>
        </w:rPr>
        <w:t>λήξη</w:t>
      </w:r>
      <w:r w:rsidRPr="00484A4F">
        <w:rPr>
          <w:rFonts w:ascii="Calibri" w:hAnsi="Calibri" w:cs="Calibri"/>
          <w:color w:val="365F91"/>
          <w:lang w:val="en-US"/>
        </w:rPr>
        <w:t xml:space="preserve"> (yield-to-maturity)</w:t>
      </w:r>
    </w:p>
    <w:p w14:paraId="44516189" w14:textId="77777777" w:rsidR="00B825EE" w:rsidRPr="00484A4F" w:rsidRDefault="00B825EE" w:rsidP="00B825EE">
      <w:pPr>
        <w:autoSpaceDE w:val="0"/>
        <w:autoSpaceDN w:val="0"/>
        <w:adjustRightInd w:val="0"/>
        <w:rPr>
          <w:rFonts w:ascii="Calibri" w:hAnsi="Calibri" w:cs="Calibri"/>
          <w:color w:val="365F91"/>
          <w:lang w:val="en-US"/>
        </w:rPr>
      </w:pPr>
      <w:r w:rsidRPr="00484A4F">
        <w:rPr>
          <w:rFonts w:ascii="Calibri" w:hAnsi="Calibri" w:cs="Calibri"/>
          <w:color w:val="365F91"/>
        </w:rPr>
        <w:t>Καμπύλη</w:t>
      </w:r>
      <w:r w:rsidRPr="00484A4F">
        <w:rPr>
          <w:rFonts w:ascii="Calibri" w:hAnsi="Calibri" w:cs="Calibri"/>
          <w:color w:val="365F91"/>
          <w:lang w:val="en-US"/>
        </w:rPr>
        <w:t xml:space="preserve"> </w:t>
      </w:r>
      <w:r w:rsidRPr="00484A4F">
        <w:rPr>
          <w:rFonts w:ascii="Calibri" w:hAnsi="Calibri" w:cs="Calibri"/>
          <w:color w:val="365F91"/>
        </w:rPr>
        <w:t>αποδόσεων</w:t>
      </w:r>
    </w:p>
    <w:p w14:paraId="01179373" w14:textId="77777777" w:rsidR="00B825EE" w:rsidRPr="00484A4F" w:rsidRDefault="00B825EE" w:rsidP="00B825EE">
      <w:pPr>
        <w:autoSpaceDE w:val="0"/>
        <w:autoSpaceDN w:val="0"/>
        <w:adjustRightInd w:val="0"/>
        <w:rPr>
          <w:rFonts w:ascii="Calibri" w:hAnsi="Calibri" w:cs="Calibri"/>
          <w:color w:val="365F91"/>
          <w:lang w:val="en-US"/>
        </w:rPr>
      </w:pPr>
      <w:r w:rsidRPr="00484A4F">
        <w:rPr>
          <w:rFonts w:ascii="Calibri" w:hAnsi="Calibri" w:cs="Calibri"/>
          <w:color w:val="365F91"/>
          <w:lang w:val="en-US"/>
        </w:rPr>
        <w:t>Duration</w:t>
      </w:r>
    </w:p>
    <w:p w14:paraId="00804B9E" w14:textId="77777777" w:rsidR="00B825EE" w:rsidRPr="00484A4F" w:rsidRDefault="00B825EE" w:rsidP="00B825EE">
      <w:pPr>
        <w:autoSpaceDE w:val="0"/>
        <w:autoSpaceDN w:val="0"/>
        <w:adjustRightInd w:val="0"/>
        <w:rPr>
          <w:rFonts w:ascii="Calibri" w:hAnsi="Calibri" w:cs="Calibri"/>
          <w:color w:val="365F91"/>
          <w:lang w:val="en-US"/>
        </w:rPr>
      </w:pPr>
      <w:r w:rsidRPr="00484A4F">
        <w:rPr>
          <w:rFonts w:ascii="Calibri" w:hAnsi="Calibri" w:cs="Calibri"/>
          <w:color w:val="365F91"/>
          <w:lang w:val="en-US"/>
        </w:rPr>
        <w:t xml:space="preserve">Modified Duration </w:t>
      </w:r>
    </w:p>
    <w:p w14:paraId="54E19FA6" w14:textId="77777777" w:rsidR="00B825EE" w:rsidRPr="00484A4F" w:rsidRDefault="00B825EE" w:rsidP="00B825EE">
      <w:pPr>
        <w:autoSpaceDE w:val="0"/>
        <w:autoSpaceDN w:val="0"/>
        <w:adjustRightInd w:val="0"/>
        <w:rPr>
          <w:rFonts w:ascii="Calibri" w:hAnsi="Calibri" w:cs="Calibri"/>
          <w:color w:val="365F91"/>
          <w:lang w:val="en-US"/>
        </w:rPr>
      </w:pPr>
      <w:r w:rsidRPr="00484A4F">
        <w:rPr>
          <w:rFonts w:ascii="Calibri" w:hAnsi="Calibri" w:cs="Calibri"/>
          <w:color w:val="365F91"/>
        </w:rPr>
        <w:t>Το</w:t>
      </w:r>
      <w:r w:rsidRPr="00484A4F">
        <w:rPr>
          <w:rFonts w:ascii="Calibri" w:hAnsi="Calibri" w:cs="Calibri"/>
          <w:color w:val="365F91"/>
          <w:lang w:val="en-US"/>
        </w:rPr>
        <w:t xml:space="preserve"> </w:t>
      </w:r>
      <w:r w:rsidRPr="00484A4F">
        <w:rPr>
          <w:rFonts w:ascii="Calibri" w:hAnsi="Calibri" w:cs="Calibri"/>
          <w:color w:val="365F91"/>
        </w:rPr>
        <w:t>Υπόδειγμα</w:t>
      </w:r>
      <w:r w:rsidRPr="00484A4F">
        <w:rPr>
          <w:rFonts w:ascii="Calibri" w:hAnsi="Calibri" w:cs="Calibri"/>
          <w:color w:val="365F91"/>
          <w:lang w:val="en-US"/>
        </w:rPr>
        <w:t xml:space="preserve"> </w:t>
      </w:r>
      <w:r w:rsidRPr="00484A4F">
        <w:rPr>
          <w:rFonts w:ascii="Calibri" w:hAnsi="Calibri" w:cs="Calibri"/>
          <w:color w:val="365F91"/>
        </w:rPr>
        <w:t>του</w:t>
      </w:r>
      <w:r w:rsidRPr="00484A4F">
        <w:rPr>
          <w:rFonts w:ascii="Calibri" w:hAnsi="Calibri" w:cs="Calibri"/>
          <w:color w:val="365F91"/>
          <w:lang w:val="en-US"/>
        </w:rPr>
        <w:t xml:space="preserve"> </w:t>
      </w:r>
      <w:r w:rsidRPr="00484A4F">
        <w:rPr>
          <w:rFonts w:ascii="Calibri" w:hAnsi="Calibri" w:cs="Calibri"/>
          <w:color w:val="365F91"/>
        </w:rPr>
        <w:t>τυχαίου</w:t>
      </w:r>
      <w:r w:rsidRPr="00484A4F">
        <w:rPr>
          <w:rFonts w:ascii="Calibri" w:hAnsi="Calibri" w:cs="Calibri"/>
          <w:color w:val="365F91"/>
          <w:lang w:val="en-US"/>
        </w:rPr>
        <w:t xml:space="preserve"> </w:t>
      </w:r>
      <w:r w:rsidRPr="00484A4F">
        <w:rPr>
          <w:rFonts w:ascii="Calibri" w:hAnsi="Calibri" w:cs="Calibri"/>
          <w:color w:val="365F91"/>
        </w:rPr>
        <w:t>περίπατου</w:t>
      </w:r>
      <w:r w:rsidRPr="00484A4F">
        <w:rPr>
          <w:rFonts w:ascii="Calibri" w:hAnsi="Calibri" w:cs="Calibri"/>
          <w:color w:val="365F91"/>
          <w:lang w:val="en-US"/>
        </w:rPr>
        <w:t xml:space="preserve"> (The random walk model) </w:t>
      </w:r>
    </w:p>
    <w:p w14:paraId="6EB691EE" w14:textId="77777777" w:rsidR="00B825EE" w:rsidRPr="00484A4F" w:rsidRDefault="00B825EE" w:rsidP="00B825EE">
      <w:pPr>
        <w:autoSpaceDE w:val="0"/>
        <w:autoSpaceDN w:val="0"/>
        <w:adjustRightInd w:val="0"/>
        <w:rPr>
          <w:rFonts w:ascii="Calibri" w:hAnsi="Calibri" w:cs="Calibri"/>
          <w:color w:val="365F91"/>
        </w:rPr>
      </w:pPr>
      <w:r w:rsidRPr="00484A4F">
        <w:rPr>
          <w:rFonts w:ascii="Calibri" w:hAnsi="Calibri" w:cs="Calibri"/>
          <w:color w:val="365F91"/>
          <w:lang w:val="en-US"/>
        </w:rPr>
        <w:t xml:space="preserve"> </w:t>
      </w:r>
      <w:r w:rsidRPr="00484A4F">
        <w:rPr>
          <w:rFonts w:ascii="Calibri" w:hAnsi="Calibri" w:cs="Calibri"/>
          <w:color w:val="365F91"/>
        </w:rPr>
        <w:t xml:space="preserve">Το μοντέλο ανάπτυξης  </w:t>
      </w:r>
      <w:r w:rsidRPr="00484A4F">
        <w:rPr>
          <w:rFonts w:ascii="Calibri" w:hAnsi="Calibri" w:cs="Calibri"/>
          <w:color w:val="365F91"/>
          <w:lang w:val="en-US"/>
        </w:rPr>
        <w:t>Gordon</w:t>
      </w:r>
    </w:p>
    <w:p w14:paraId="6D095B42" w14:textId="77777777" w:rsidR="00B825EE" w:rsidRPr="00484A4F" w:rsidRDefault="00B825EE" w:rsidP="00B825EE">
      <w:pPr>
        <w:autoSpaceDE w:val="0"/>
        <w:autoSpaceDN w:val="0"/>
        <w:adjustRightInd w:val="0"/>
        <w:rPr>
          <w:rFonts w:ascii="Calibri" w:hAnsi="Calibri" w:cs="Calibri"/>
          <w:color w:val="365F91"/>
        </w:rPr>
      </w:pPr>
      <w:r w:rsidRPr="00484A4F">
        <w:rPr>
          <w:rFonts w:ascii="Calibri" w:hAnsi="Calibri" w:cs="Calibri"/>
          <w:color w:val="365F91"/>
        </w:rPr>
        <w:t xml:space="preserve">Το δυναμικό υπόδειγμα  </w:t>
      </w:r>
      <w:r w:rsidRPr="00484A4F">
        <w:rPr>
          <w:rFonts w:ascii="Calibri" w:hAnsi="Calibri" w:cs="Calibri"/>
          <w:color w:val="365F91"/>
          <w:lang w:val="en-US"/>
        </w:rPr>
        <w:t>Gordon</w:t>
      </w:r>
    </w:p>
    <w:p w14:paraId="1AFEE04D" w14:textId="77777777" w:rsidR="00B825EE" w:rsidRPr="00484A4F" w:rsidRDefault="00B825EE" w:rsidP="00B825EE">
      <w:pPr>
        <w:autoSpaceDE w:val="0"/>
        <w:autoSpaceDN w:val="0"/>
        <w:adjustRightInd w:val="0"/>
        <w:rPr>
          <w:rFonts w:ascii="Calibri" w:hAnsi="Calibri" w:cs="Calibri"/>
          <w:color w:val="365F91"/>
          <w:lang w:val="en-US"/>
        </w:rPr>
      </w:pPr>
      <w:r w:rsidRPr="00484A4F">
        <w:rPr>
          <w:rFonts w:ascii="Calibri" w:hAnsi="Calibri" w:cs="Calibri"/>
          <w:color w:val="365F91"/>
          <w:lang w:val="en-US"/>
        </w:rPr>
        <w:t xml:space="preserve">To </w:t>
      </w:r>
      <w:r w:rsidRPr="00484A4F">
        <w:rPr>
          <w:rFonts w:ascii="Calibri" w:hAnsi="Calibri" w:cs="Calibri"/>
          <w:color w:val="365F91"/>
        </w:rPr>
        <w:t>μοντέλο</w:t>
      </w:r>
      <w:r w:rsidRPr="00484A4F">
        <w:rPr>
          <w:rFonts w:ascii="Calibri" w:hAnsi="Calibri" w:cs="Calibri"/>
          <w:color w:val="365F91"/>
          <w:lang w:val="en-US"/>
        </w:rPr>
        <w:t xml:space="preserve"> </w:t>
      </w:r>
      <w:r w:rsidRPr="00484A4F">
        <w:rPr>
          <w:rFonts w:ascii="Calibri" w:hAnsi="Calibri" w:cs="Calibri"/>
          <w:color w:val="365F91"/>
        </w:rPr>
        <w:t>αποτίμησης</w:t>
      </w:r>
      <w:r w:rsidRPr="00484A4F">
        <w:rPr>
          <w:rFonts w:ascii="Calibri" w:hAnsi="Calibri" w:cs="Calibri"/>
          <w:color w:val="365F91"/>
          <w:lang w:val="en-US"/>
        </w:rPr>
        <w:t xml:space="preserve"> </w:t>
      </w:r>
      <w:r w:rsidRPr="00484A4F">
        <w:rPr>
          <w:rFonts w:ascii="Calibri" w:hAnsi="Calibri" w:cs="Calibri"/>
          <w:color w:val="365F91"/>
        </w:rPr>
        <w:t>αξιογράφων</w:t>
      </w:r>
      <w:r w:rsidRPr="00484A4F">
        <w:rPr>
          <w:rFonts w:ascii="Calibri" w:hAnsi="Calibri" w:cs="Calibri"/>
          <w:color w:val="365F91"/>
          <w:lang w:val="en-US"/>
        </w:rPr>
        <w:t xml:space="preserve"> CAPM (The Capital Asset Pricing Model)</w:t>
      </w:r>
    </w:p>
    <w:p w14:paraId="3EEF9E0C" w14:textId="77777777" w:rsidR="00B825EE" w:rsidRPr="00484A4F" w:rsidRDefault="00B825EE" w:rsidP="00B825EE">
      <w:pPr>
        <w:autoSpaceDE w:val="0"/>
        <w:autoSpaceDN w:val="0"/>
        <w:adjustRightInd w:val="0"/>
        <w:rPr>
          <w:rFonts w:ascii="Calibri" w:hAnsi="Calibri" w:cs="Calibri"/>
          <w:color w:val="365F91"/>
          <w:lang w:val="en-US"/>
        </w:rPr>
      </w:pPr>
      <w:r w:rsidRPr="00484A4F">
        <w:rPr>
          <w:rFonts w:ascii="Calibri" w:hAnsi="Calibri" w:cs="Calibri"/>
          <w:color w:val="365F91"/>
          <w:lang w:val="en-US"/>
        </w:rPr>
        <w:t xml:space="preserve">To </w:t>
      </w:r>
      <w:r w:rsidRPr="00484A4F">
        <w:rPr>
          <w:rFonts w:ascii="Calibri" w:hAnsi="Calibri" w:cs="Calibri"/>
          <w:color w:val="365F91"/>
        </w:rPr>
        <w:t>μοντέλο</w:t>
      </w:r>
      <w:r w:rsidRPr="00484A4F">
        <w:rPr>
          <w:rFonts w:ascii="Calibri" w:hAnsi="Calibri" w:cs="Calibri"/>
          <w:color w:val="365F91"/>
          <w:lang w:val="en-US"/>
        </w:rPr>
        <w:t xml:space="preserve"> </w:t>
      </w:r>
      <w:r w:rsidRPr="00484A4F">
        <w:rPr>
          <w:rFonts w:ascii="Calibri" w:hAnsi="Calibri" w:cs="Calibri"/>
          <w:color w:val="365F91"/>
        </w:rPr>
        <w:t>αποτίμησης</w:t>
      </w:r>
      <w:r w:rsidRPr="00484A4F">
        <w:rPr>
          <w:rFonts w:ascii="Calibri" w:hAnsi="Calibri" w:cs="Calibri"/>
          <w:color w:val="365F91"/>
          <w:lang w:val="en-US"/>
        </w:rPr>
        <w:t xml:space="preserve"> </w:t>
      </w:r>
      <w:r w:rsidRPr="00484A4F">
        <w:rPr>
          <w:rFonts w:ascii="Calibri" w:hAnsi="Calibri" w:cs="Calibri"/>
          <w:color w:val="365F91"/>
        </w:rPr>
        <w:t>αξιογράφων</w:t>
      </w:r>
      <w:r w:rsidRPr="00484A4F">
        <w:rPr>
          <w:rFonts w:ascii="Calibri" w:hAnsi="Calibri" w:cs="Calibri"/>
          <w:color w:val="365F91"/>
          <w:lang w:val="en-US"/>
        </w:rPr>
        <w:t xml:space="preserve"> </w:t>
      </w:r>
      <w:r w:rsidRPr="00484A4F">
        <w:rPr>
          <w:rFonts w:ascii="Calibri" w:hAnsi="Calibri" w:cs="Calibri"/>
          <w:color w:val="365F91"/>
        </w:rPr>
        <w:t>του</w:t>
      </w:r>
      <w:r w:rsidRPr="00484A4F">
        <w:rPr>
          <w:rFonts w:ascii="Calibri" w:hAnsi="Calibri" w:cs="Calibri"/>
          <w:color w:val="365F91"/>
          <w:lang w:val="en-US"/>
        </w:rPr>
        <w:t xml:space="preserve"> </w:t>
      </w:r>
      <w:r w:rsidRPr="00484A4F">
        <w:rPr>
          <w:rFonts w:ascii="Calibri" w:hAnsi="Calibri" w:cs="Calibri"/>
          <w:color w:val="365F91"/>
        </w:rPr>
        <w:t>καταναλωτή</w:t>
      </w:r>
      <w:r w:rsidRPr="00484A4F">
        <w:rPr>
          <w:rFonts w:ascii="Calibri" w:hAnsi="Calibri" w:cs="Calibri"/>
          <w:color w:val="365F91"/>
          <w:lang w:val="en-US"/>
        </w:rPr>
        <w:t xml:space="preserve"> (The Consumption Capital Asset Pricing Model)</w:t>
      </w:r>
    </w:p>
    <w:p w14:paraId="098F156B" w14:textId="77777777" w:rsidR="00B825EE" w:rsidRPr="00484A4F" w:rsidRDefault="00B825EE" w:rsidP="00B825EE">
      <w:pPr>
        <w:autoSpaceDE w:val="0"/>
        <w:autoSpaceDN w:val="0"/>
        <w:adjustRightInd w:val="0"/>
        <w:rPr>
          <w:rFonts w:ascii="Calibri" w:hAnsi="Calibri" w:cs="Calibri"/>
          <w:color w:val="365F91"/>
          <w:lang w:val="en-US"/>
        </w:rPr>
      </w:pPr>
      <w:r w:rsidRPr="00484A4F">
        <w:rPr>
          <w:rFonts w:ascii="Calibri" w:hAnsi="Calibri" w:cs="Calibri"/>
          <w:color w:val="365F91"/>
        </w:rPr>
        <w:t>Μοντέλα</w:t>
      </w:r>
      <w:r w:rsidRPr="00484A4F">
        <w:rPr>
          <w:rFonts w:ascii="Calibri" w:hAnsi="Calibri" w:cs="Calibri"/>
          <w:color w:val="365F91"/>
          <w:lang w:val="en-US"/>
        </w:rPr>
        <w:t xml:space="preserve"> </w:t>
      </w:r>
      <w:r w:rsidRPr="00484A4F">
        <w:rPr>
          <w:rFonts w:ascii="Calibri" w:hAnsi="Calibri" w:cs="Calibri"/>
          <w:color w:val="365F91"/>
        </w:rPr>
        <w:t>μεταβαλλόμενης</w:t>
      </w:r>
      <w:r w:rsidRPr="00484A4F">
        <w:rPr>
          <w:rFonts w:ascii="Calibri" w:hAnsi="Calibri" w:cs="Calibri"/>
          <w:color w:val="365F91"/>
          <w:lang w:val="en-US"/>
        </w:rPr>
        <w:t xml:space="preserve"> </w:t>
      </w:r>
      <w:r w:rsidRPr="00484A4F">
        <w:rPr>
          <w:rFonts w:ascii="Calibri" w:hAnsi="Calibri" w:cs="Calibri"/>
          <w:color w:val="365F91"/>
        </w:rPr>
        <w:t>διακύμανσης</w:t>
      </w:r>
      <w:r w:rsidRPr="00484A4F">
        <w:rPr>
          <w:rFonts w:ascii="Calibri" w:hAnsi="Calibri" w:cs="Calibri"/>
          <w:color w:val="365F91"/>
          <w:lang w:val="en-US"/>
        </w:rPr>
        <w:t xml:space="preserve"> </w:t>
      </w:r>
      <w:r w:rsidRPr="00484A4F">
        <w:rPr>
          <w:rFonts w:ascii="Calibri" w:hAnsi="Calibri" w:cs="Calibri"/>
          <w:color w:val="365F91"/>
        </w:rPr>
        <w:t>των</w:t>
      </w:r>
      <w:r w:rsidRPr="00484A4F">
        <w:rPr>
          <w:rFonts w:ascii="Calibri" w:hAnsi="Calibri" w:cs="Calibri"/>
          <w:color w:val="365F91"/>
          <w:lang w:val="en-US"/>
        </w:rPr>
        <w:t xml:space="preserve"> </w:t>
      </w:r>
      <w:r w:rsidRPr="00484A4F">
        <w:rPr>
          <w:rFonts w:ascii="Calibri" w:hAnsi="Calibri" w:cs="Calibri"/>
          <w:color w:val="365F91"/>
        </w:rPr>
        <w:t>αποδόσεων</w:t>
      </w:r>
      <w:r w:rsidRPr="00484A4F">
        <w:rPr>
          <w:rFonts w:ascii="Calibri" w:hAnsi="Calibri" w:cs="Calibri"/>
          <w:color w:val="365F91"/>
          <w:lang w:val="en-US"/>
        </w:rPr>
        <w:t xml:space="preserve"> </w:t>
      </w:r>
      <w:r w:rsidRPr="00484A4F">
        <w:rPr>
          <w:rFonts w:ascii="Calibri" w:hAnsi="Calibri" w:cs="Calibri"/>
          <w:color w:val="365F91"/>
        </w:rPr>
        <w:t>των</w:t>
      </w:r>
      <w:r w:rsidRPr="00484A4F">
        <w:rPr>
          <w:rFonts w:ascii="Calibri" w:hAnsi="Calibri" w:cs="Calibri"/>
          <w:color w:val="365F91"/>
          <w:lang w:val="en-US"/>
        </w:rPr>
        <w:t xml:space="preserve"> </w:t>
      </w:r>
      <w:r w:rsidRPr="00484A4F">
        <w:rPr>
          <w:rFonts w:ascii="Calibri" w:hAnsi="Calibri" w:cs="Calibri"/>
          <w:color w:val="365F91"/>
        </w:rPr>
        <w:t>αξιογράφων</w:t>
      </w:r>
      <w:r w:rsidRPr="00484A4F">
        <w:rPr>
          <w:rFonts w:ascii="Calibri" w:hAnsi="Calibri" w:cs="Calibri"/>
          <w:color w:val="365F91"/>
          <w:lang w:val="en-US"/>
        </w:rPr>
        <w:t xml:space="preserve"> (Models of Changing Volatility of Asset Returns)</w:t>
      </w:r>
    </w:p>
    <w:p w14:paraId="5135624B" w14:textId="77777777" w:rsidR="00B825EE" w:rsidRPr="00484A4F" w:rsidRDefault="00B825EE" w:rsidP="00B825EE">
      <w:pPr>
        <w:autoSpaceDE w:val="0"/>
        <w:autoSpaceDN w:val="0"/>
        <w:adjustRightInd w:val="0"/>
        <w:rPr>
          <w:rFonts w:ascii="Calibri" w:hAnsi="Calibri" w:cs="Calibri"/>
          <w:color w:val="365F91"/>
          <w:lang w:val="en-US"/>
        </w:rPr>
      </w:pPr>
      <w:r w:rsidRPr="00484A4F">
        <w:rPr>
          <w:rFonts w:ascii="Calibri" w:hAnsi="Calibri" w:cs="Calibri"/>
          <w:color w:val="365F91"/>
        </w:rPr>
        <w:t>Μοντέλα</w:t>
      </w:r>
      <w:r w:rsidRPr="00484A4F">
        <w:rPr>
          <w:rFonts w:ascii="Calibri" w:hAnsi="Calibri" w:cs="Calibri"/>
          <w:color w:val="365F91"/>
          <w:lang w:val="en-US"/>
        </w:rPr>
        <w:t xml:space="preserve"> </w:t>
      </w:r>
      <w:r w:rsidRPr="00484A4F">
        <w:rPr>
          <w:rFonts w:ascii="Calibri" w:hAnsi="Calibri" w:cs="Calibri"/>
          <w:color w:val="365F91"/>
        </w:rPr>
        <w:t>Ιδιοσυγκρασιακής</w:t>
      </w:r>
      <w:r w:rsidRPr="00484A4F">
        <w:rPr>
          <w:rFonts w:ascii="Calibri" w:hAnsi="Calibri" w:cs="Calibri"/>
          <w:color w:val="365F91"/>
          <w:lang w:val="en-US"/>
        </w:rPr>
        <w:t xml:space="preserve"> </w:t>
      </w:r>
      <w:r w:rsidRPr="00484A4F">
        <w:rPr>
          <w:rFonts w:ascii="Calibri" w:hAnsi="Calibri" w:cs="Calibri"/>
          <w:color w:val="365F91"/>
        </w:rPr>
        <w:t>μεταβλητότητας</w:t>
      </w:r>
      <w:r w:rsidRPr="00484A4F">
        <w:rPr>
          <w:rFonts w:ascii="Calibri" w:hAnsi="Calibri" w:cs="Calibri"/>
          <w:color w:val="365F91"/>
          <w:lang w:val="en-US"/>
        </w:rPr>
        <w:t xml:space="preserve"> (Models with Idiosyncratic  Volatility)</w:t>
      </w:r>
    </w:p>
    <w:p w14:paraId="0808A879" w14:textId="77777777" w:rsidR="00B825EE" w:rsidRPr="00484A4F" w:rsidRDefault="00B825EE" w:rsidP="00B825EE">
      <w:pPr>
        <w:autoSpaceDE w:val="0"/>
        <w:autoSpaceDN w:val="0"/>
        <w:adjustRightInd w:val="0"/>
        <w:rPr>
          <w:rFonts w:ascii="Calibri" w:hAnsi="Calibri" w:cs="Calibri"/>
          <w:color w:val="365F91"/>
        </w:rPr>
      </w:pPr>
      <w:r w:rsidRPr="00484A4F">
        <w:rPr>
          <w:rFonts w:ascii="Calibri" w:hAnsi="Calibri" w:cs="Calibri"/>
          <w:color w:val="365F91"/>
        </w:rPr>
        <w:t xml:space="preserve">Το Τριπαραγοντικό μοντέλο </w:t>
      </w:r>
      <w:r w:rsidRPr="00484A4F">
        <w:rPr>
          <w:rFonts w:ascii="Calibri" w:hAnsi="Calibri" w:cs="Calibri"/>
          <w:color w:val="365F91"/>
          <w:lang w:val="en-US"/>
        </w:rPr>
        <w:t>CAPM</w:t>
      </w:r>
      <w:r w:rsidRPr="00484A4F">
        <w:rPr>
          <w:rFonts w:ascii="Calibri" w:hAnsi="Calibri" w:cs="Calibri"/>
          <w:color w:val="365F91"/>
        </w:rPr>
        <w:t xml:space="preserve">  των </w:t>
      </w:r>
      <w:r w:rsidRPr="00484A4F">
        <w:rPr>
          <w:rFonts w:ascii="Calibri" w:hAnsi="Calibri" w:cs="Calibri"/>
          <w:color w:val="365F91"/>
          <w:lang w:val="en-US"/>
        </w:rPr>
        <w:t>Fama</w:t>
      </w:r>
      <w:r w:rsidRPr="00484A4F">
        <w:rPr>
          <w:rFonts w:ascii="Calibri" w:hAnsi="Calibri" w:cs="Calibri"/>
          <w:color w:val="365F91"/>
        </w:rPr>
        <w:t xml:space="preserve"> και </w:t>
      </w:r>
      <w:r w:rsidRPr="00484A4F">
        <w:rPr>
          <w:rFonts w:ascii="Calibri" w:hAnsi="Calibri" w:cs="Calibri"/>
          <w:color w:val="365F91"/>
          <w:lang w:val="en-US"/>
        </w:rPr>
        <w:t>French</w:t>
      </w:r>
      <w:r w:rsidRPr="00484A4F">
        <w:rPr>
          <w:rFonts w:ascii="Calibri" w:hAnsi="Calibri" w:cs="Calibri"/>
          <w:color w:val="365F91"/>
        </w:rPr>
        <w:t xml:space="preserve"> </w:t>
      </w:r>
    </w:p>
    <w:p w14:paraId="4F33D989" w14:textId="77777777" w:rsidR="00B825EE" w:rsidRPr="00484A4F" w:rsidRDefault="00B825EE" w:rsidP="00B825EE">
      <w:pPr>
        <w:autoSpaceDE w:val="0"/>
        <w:autoSpaceDN w:val="0"/>
        <w:adjustRightInd w:val="0"/>
        <w:rPr>
          <w:rFonts w:ascii="Calibri" w:hAnsi="Calibri" w:cs="Calibri"/>
          <w:color w:val="365F91"/>
        </w:rPr>
      </w:pPr>
      <w:r w:rsidRPr="00484A4F">
        <w:rPr>
          <w:rFonts w:ascii="Calibri" w:hAnsi="Calibri" w:cs="Calibri"/>
          <w:color w:val="365F91"/>
        </w:rPr>
        <w:t xml:space="preserve">Μοντέλα με χρονικά μεταβαλλόμενα </w:t>
      </w:r>
      <w:r w:rsidRPr="00484A4F">
        <w:rPr>
          <w:rFonts w:ascii="Calibri" w:hAnsi="Calibri" w:cs="Calibri"/>
          <w:color w:val="365F91"/>
          <w:lang w:val="en-US"/>
        </w:rPr>
        <w:t>beta</w:t>
      </w:r>
      <w:r w:rsidRPr="00484A4F">
        <w:rPr>
          <w:rFonts w:ascii="Calibri" w:hAnsi="Calibri" w:cs="Calibri"/>
          <w:color w:val="365F91"/>
        </w:rPr>
        <w:t xml:space="preserve"> και ασφάλιστρα κινδύνου (</w:t>
      </w:r>
      <w:r w:rsidRPr="00484A4F">
        <w:rPr>
          <w:rFonts w:ascii="Calibri" w:hAnsi="Calibri" w:cs="Calibri"/>
          <w:color w:val="365F91"/>
          <w:lang w:val="en-US"/>
        </w:rPr>
        <w:t>Models</w:t>
      </w:r>
      <w:r w:rsidRPr="00484A4F">
        <w:rPr>
          <w:rFonts w:ascii="Calibri" w:hAnsi="Calibri" w:cs="Calibri"/>
          <w:color w:val="365F91"/>
        </w:rPr>
        <w:t xml:space="preserve"> </w:t>
      </w:r>
      <w:r w:rsidRPr="00484A4F">
        <w:rPr>
          <w:rFonts w:ascii="Calibri" w:hAnsi="Calibri" w:cs="Calibri"/>
          <w:color w:val="365F91"/>
          <w:lang w:val="en-US"/>
        </w:rPr>
        <w:t>with</w:t>
      </w:r>
      <w:r w:rsidRPr="00484A4F">
        <w:rPr>
          <w:rFonts w:ascii="Calibri" w:hAnsi="Calibri" w:cs="Calibri"/>
          <w:color w:val="365F91"/>
        </w:rPr>
        <w:t xml:space="preserve"> </w:t>
      </w:r>
      <w:r w:rsidRPr="00484A4F">
        <w:rPr>
          <w:rFonts w:ascii="Calibri" w:hAnsi="Calibri" w:cs="Calibri"/>
          <w:color w:val="365F91"/>
          <w:lang w:val="en-US"/>
        </w:rPr>
        <w:t>time</w:t>
      </w:r>
      <w:r w:rsidRPr="00484A4F">
        <w:rPr>
          <w:rFonts w:ascii="Calibri" w:hAnsi="Calibri" w:cs="Calibri"/>
          <w:color w:val="365F91"/>
        </w:rPr>
        <w:t xml:space="preserve"> </w:t>
      </w:r>
      <w:r w:rsidRPr="00484A4F">
        <w:rPr>
          <w:rFonts w:ascii="Calibri" w:hAnsi="Calibri" w:cs="Calibri"/>
          <w:color w:val="365F91"/>
          <w:lang w:val="en-US"/>
        </w:rPr>
        <w:t>varying</w:t>
      </w:r>
      <w:r w:rsidRPr="00484A4F">
        <w:rPr>
          <w:rFonts w:ascii="Calibri" w:hAnsi="Calibri" w:cs="Calibri"/>
          <w:color w:val="365F91"/>
        </w:rPr>
        <w:t xml:space="preserve"> </w:t>
      </w:r>
      <w:r w:rsidRPr="00484A4F">
        <w:rPr>
          <w:rFonts w:ascii="Calibri" w:hAnsi="Calibri" w:cs="Calibri"/>
          <w:color w:val="365F91"/>
          <w:lang w:val="en-US"/>
        </w:rPr>
        <w:t>betas</w:t>
      </w:r>
      <w:r w:rsidRPr="00484A4F">
        <w:rPr>
          <w:rFonts w:ascii="Calibri" w:hAnsi="Calibri" w:cs="Calibri"/>
          <w:color w:val="365F91"/>
        </w:rPr>
        <w:t xml:space="preserve"> </w:t>
      </w:r>
      <w:r w:rsidRPr="00484A4F">
        <w:rPr>
          <w:rFonts w:ascii="Calibri" w:hAnsi="Calibri" w:cs="Calibri"/>
          <w:color w:val="365F91"/>
          <w:lang w:val="en-US"/>
        </w:rPr>
        <w:t>and</w:t>
      </w:r>
      <w:r w:rsidRPr="00484A4F">
        <w:rPr>
          <w:rFonts w:ascii="Calibri" w:hAnsi="Calibri" w:cs="Calibri"/>
          <w:color w:val="365F91"/>
        </w:rPr>
        <w:t xml:space="preserve"> </w:t>
      </w:r>
      <w:r w:rsidRPr="00484A4F">
        <w:rPr>
          <w:rFonts w:ascii="Calibri" w:hAnsi="Calibri" w:cs="Calibri"/>
          <w:color w:val="365F91"/>
          <w:lang w:val="en-US"/>
        </w:rPr>
        <w:t>risk</w:t>
      </w:r>
      <w:r w:rsidRPr="00484A4F">
        <w:rPr>
          <w:rFonts w:ascii="Calibri" w:hAnsi="Calibri" w:cs="Calibri"/>
          <w:color w:val="365F91"/>
        </w:rPr>
        <w:t xml:space="preserve"> </w:t>
      </w:r>
      <w:r w:rsidRPr="00484A4F">
        <w:rPr>
          <w:rFonts w:ascii="Calibri" w:hAnsi="Calibri" w:cs="Calibri"/>
          <w:color w:val="365F91"/>
          <w:lang w:val="en-US"/>
        </w:rPr>
        <w:t>premia</w:t>
      </w:r>
      <w:r w:rsidRPr="00484A4F">
        <w:rPr>
          <w:rFonts w:ascii="Calibri" w:hAnsi="Calibri" w:cs="Calibri"/>
          <w:color w:val="365F91"/>
        </w:rPr>
        <w:t>)</w:t>
      </w:r>
    </w:p>
    <w:p w14:paraId="132D43B9" w14:textId="77777777" w:rsidR="00B825EE" w:rsidRPr="00484A4F" w:rsidRDefault="00B825EE" w:rsidP="00B825EE">
      <w:pPr>
        <w:autoSpaceDE w:val="0"/>
        <w:autoSpaceDN w:val="0"/>
        <w:adjustRightInd w:val="0"/>
        <w:rPr>
          <w:rFonts w:ascii="Calibri" w:hAnsi="Calibri" w:cs="Calibri"/>
          <w:b/>
          <w:bCs/>
          <w:color w:val="365F91"/>
          <w:u w:val="single"/>
        </w:rPr>
      </w:pPr>
      <w:r w:rsidRPr="00484A4F">
        <w:rPr>
          <w:rFonts w:ascii="Calibri" w:hAnsi="Calibri" w:cs="Calibri"/>
          <w:b/>
          <w:bCs/>
          <w:color w:val="365F91"/>
          <w:u w:val="single"/>
        </w:rPr>
        <w:t>Βιβλιογραφία:</w:t>
      </w:r>
    </w:p>
    <w:p w14:paraId="4A8BD9B6" w14:textId="77777777" w:rsidR="00B825EE" w:rsidRPr="00484A4F" w:rsidRDefault="00B825EE" w:rsidP="00B825EE">
      <w:pPr>
        <w:autoSpaceDE w:val="0"/>
        <w:autoSpaceDN w:val="0"/>
        <w:adjustRightInd w:val="0"/>
        <w:rPr>
          <w:rFonts w:ascii="Calibri" w:hAnsi="Calibri" w:cs="Calibri"/>
          <w:color w:val="365F91"/>
          <w:lang w:val="en-US"/>
        </w:rPr>
      </w:pPr>
      <w:r w:rsidRPr="00484A4F">
        <w:rPr>
          <w:rFonts w:ascii="Calibri" w:hAnsi="Calibri" w:cs="Calibri"/>
          <w:color w:val="365F91"/>
        </w:rPr>
        <w:t xml:space="preserve">Δημήτρης Μαλλιαρόπουλος, 2011. “Αποτίμηση Αξιογράφων και Επιλογή Χαρτοφυλακίου”, σημειώσεις. </w:t>
      </w:r>
      <w:hyperlink r:id="rId34" w:history="1">
        <w:r w:rsidRPr="00484A4F">
          <w:rPr>
            <w:rStyle w:val="Hyperlink"/>
            <w:rFonts w:ascii="Calibri" w:eastAsia="SimSun" w:hAnsi="Calibri" w:cs="Calibri"/>
            <w:color w:val="365F91"/>
            <w:lang w:val="en-US"/>
          </w:rPr>
          <w:t>http://web.xrh.unipi.gr/attachments/097_DMalliaropoulos.2016,notes.pdf</w:t>
        </w:r>
      </w:hyperlink>
    </w:p>
    <w:p w14:paraId="722BFC39" w14:textId="77777777" w:rsidR="00B825EE" w:rsidRPr="00484A4F" w:rsidRDefault="00B825EE" w:rsidP="00B825EE">
      <w:pPr>
        <w:autoSpaceDE w:val="0"/>
        <w:autoSpaceDN w:val="0"/>
        <w:adjustRightInd w:val="0"/>
        <w:rPr>
          <w:rFonts w:ascii="Calibri" w:hAnsi="Calibri" w:cs="Calibri"/>
          <w:color w:val="365F91"/>
          <w:lang w:val="en-US"/>
        </w:rPr>
      </w:pPr>
      <w:r w:rsidRPr="00484A4F">
        <w:rPr>
          <w:rFonts w:ascii="Calibri" w:hAnsi="Calibri" w:cs="Calibri"/>
          <w:color w:val="365F91"/>
          <w:lang w:val="en-US"/>
        </w:rPr>
        <w:t>Andreas Krause, 2001. “An Overview of Asset Pricing Models”.</w:t>
      </w:r>
    </w:p>
    <w:p w14:paraId="1C780022" w14:textId="77777777" w:rsidR="00B825EE" w:rsidRPr="00484A4F" w:rsidRDefault="00B825EE" w:rsidP="00B825EE">
      <w:pPr>
        <w:autoSpaceDE w:val="0"/>
        <w:autoSpaceDN w:val="0"/>
        <w:adjustRightInd w:val="0"/>
        <w:rPr>
          <w:rFonts w:ascii="Calibri" w:hAnsi="Calibri" w:cs="Calibri"/>
          <w:color w:val="365F91"/>
          <w:lang w:val="en-US"/>
        </w:rPr>
      </w:pPr>
      <w:r w:rsidRPr="00484A4F">
        <w:rPr>
          <w:rFonts w:ascii="Calibri" w:hAnsi="Calibri" w:cs="Calibri"/>
          <w:color w:val="365F91"/>
          <w:lang w:val="en-US"/>
        </w:rPr>
        <w:t xml:space="preserve"> </w:t>
      </w:r>
      <w:hyperlink r:id="rId35" w:history="1">
        <w:r w:rsidRPr="00484A4F">
          <w:rPr>
            <w:rStyle w:val="Hyperlink"/>
            <w:rFonts w:ascii="Calibri" w:eastAsia="SimSun" w:hAnsi="Calibri" w:cs="Calibri"/>
            <w:color w:val="365F91"/>
            <w:lang w:val="en-US"/>
          </w:rPr>
          <w:t>http://people.bath.ac.uk/mnsak/Research/Asset_pricing.pdf</w:t>
        </w:r>
      </w:hyperlink>
    </w:p>
    <w:p w14:paraId="42A9E1B5" w14:textId="77777777" w:rsidR="00B825EE" w:rsidRPr="00484A4F" w:rsidRDefault="00B825EE" w:rsidP="00B825EE">
      <w:pPr>
        <w:autoSpaceDE w:val="0"/>
        <w:autoSpaceDN w:val="0"/>
        <w:adjustRightInd w:val="0"/>
        <w:rPr>
          <w:rFonts w:ascii="Calibri" w:hAnsi="Calibri" w:cs="Calibri"/>
          <w:color w:val="365F91"/>
          <w:lang w:val="en-US"/>
        </w:rPr>
      </w:pPr>
      <w:r w:rsidRPr="00484A4F">
        <w:rPr>
          <w:rFonts w:ascii="Calibri" w:hAnsi="Calibri" w:cs="Calibri"/>
          <w:color w:val="365F91"/>
          <w:lang w:val="en-US"/>
        </w:rPr>
        <w:t>J.H. Cochrane, 2000. “Asset Pricing”.  Princeton University Press.</w:t>
      </w:r>
    </w:p>
    <w:p w14:paraId="0A44AFEE" w14:textId="77777777" w:rsidR="00B825EE" w:rsidRPr="00484A4F" w:rsidRDefault="00B825EE" w:rsidP="00B825EE">
      <w:pPr>
        <w:autoSpaceDE w:val="0"/>
        <w:autoSpaceDN w:val="0"/>
        <w:adjustRightInd w:val="0"/>
        <w:rPr>
          <w:rFonts w:ascii="Calibri" w:hAnsi="Calibri" w:cs="Calibri"/>
          <w:color w:val="365F91"/>
          <w:shd w:val="clear" w:color="auto" w:fill="FFFFFF"/>
          <w:lang w:val="en-US"/>
        </w:rPr>
      </w:pPr>
      <w:r w:rsidRPr="00484A4F">
        <w:rPr>
          <w:rFonts w:ascii="Calibri" w:hAnsi="Calibri" w:cs="Calibri"/>
          <w:color w:val="365F91"/>
          <w:shd w:val="clear" w:color="auto" w:fill="FFFFFF"/>
          <w:lang w:val="en-US"/>
        </w:rPr>
        <w:t>T. Koller, M. Goedhart, D. Wessels. “Valuation, Measuring and Managing the Value of Companies”. John Wiley &amp; Sons editions, fifth edition.</w:t>
      </w:r>
    </w:p>
    <w:p w14:paraId="081DE268" w14:textId="77777777" w:rsidR="00B825EE" w:rsidRPr="00484A4F" w:rsidRDefault="00B825EE" w:rsidP="00B825EE">
      <w:pPr>
        <w:autoSpaceDE w:val="0"/>
        <w:autoSpaceDN w:val="0"/>
        <w:adjustRightInd w:val="0"/>
        <w:rPr>
          <w:rFonts w:ascii="Calibri" w:hAnsi="Calibri" w:cs="Calibri"/>
          <w:color w:val="365F91"/>
          <w:shd w:val="clear" w:color="auto" w:fill="FFFFFF"/>
          <w:lang w:val="en-US"/>
        </w:rPr>
      </w:pPr>
      <w:r w:rsidRPr="00484A4F">
        <w:rPr>
          <w:rFonts w:ascii="Calibri" w:hAnsi="Calibri" w:cs="Calibri"/>
          <w:color w:val="365F91"/>
          <w:shd w:val="clear" w:color="auto" w:fill="FFFFFF"/>
          <w:lang w:val="en-US"/>
        </w:rPr>
        <w:t>Aswath Damodaran, Damodaran on Valuation: Security Analysis for Investment and Corporate Finance</w:t>
      </w:r>
    </w:p>
    <w:p w14:paraId="7D8351F2" w14:textId="77777777" w:rsidR="00B825EE" w:rsidRPr="00484A4F" w:rsidRDefault="00B825EE" w:rsidP="00B825EE">
      <w:pPr>
        <w:pStyle w:val="ListParagraph"/>
        <w:autoSpaceDE w:val="0"/>
        <w:autoSpaceDN w:val="0"/>
        <w:adjustRightInd w:val="0"/>
        <w:spacing w:after="0"/>
        <w:ind w:left="0"/>
        <w:rPr>
          <w:color w:val="365F91"/>
          <w:shd w:val="clear" w:color="auto" w:fill="FFFFFF"/>
        </w:rPr>
      </w:pPr>
      <w:r w:rsidRPr="00484A4F">
        <w:rPr>
          <w:color w:val="365F91"/>
          <w:shd w:val="clear" w:color="auto" w:fill="FFFFFF"/>
          <w:lang w:val="en-US"/>
        </w:rPr>
        <w:t>A. Saunders, M. M. Cornett. “financial institutions management: a risk management approach”. McGraw</w:t>
      </w:r>
      <w:r w:rsidRPr="00484A4F">
        <w:rPr>
          <w:color w:val="365F91"/>
          <w:shd w:val="clear" w:color="auto" w:fill="FFFFFF"/>
        </w:rPr>
        <w:t>-</w:t>
      </w:r>
      <w:r w:rsidRPr="00484A4F">
        <w:rPr>
          <w:color w:val="365F91"/>
          <w:shd w:val="clear" w:color="auto" w:fill="FFFFFF"/>
          <w:lang w:val="en-US"/>
        </w:rPr>
        <w:t>Hill</w:t>
      </w:r>
      <w:r w:rsidRPr="00484A4F">
        <w:rPr>
          <w:color w:val="365F91"/>
          <w:shd w:val="clear" w:color="auto" w:fill="FFFFFF"/>
        </w:rPr>
        <w:t xml:space="preserve"> </w:t>
      </w:r>
      <w:r w:rsidRPr="00484A4F">
        <w:rPr>
          <w:color w:val="365F91"/>
          <w:shd w:val="clear" w:color="auto" w:fill="FFFFFF"/>
          <w:lang w:val="en-US"/>
        </w:rPr>
        <w:t>editions</w:t>
      </w:r>
      <w:r w:rsidRPr="00484A4F">
        <w:rPr>
          <w:color w:val="365F91"/>
          <w:shd w:val="clear" w:color="auto" w:fill="FFFFFF"/>
        </w:rPr>
        <w:t xml:space="preserve">. </w:t>
      </w:r>
    </w:p>
    <w:p w14:paraId="31EBAA86" w14:textId="77777777" w:rsidR="00B825EE" w:rsidRPr="00484A4F" w:rsidRDefault="00B825EE" w:rsidP="00B825EE">
      <w:pPr>
        <w:autoSpaceDE w:val="0"/>
        <w:autoSpaceDN w:val="0"/>
        <w:adjustRightInd w:val="0"/>
        <w:rPr>
          <w:rFonts w:ascii="Calibri" w:hAnsi="Calibri" w:cs="Calibri"/>
          <w:color w:val="365F91"/>
          <w:shd w:val="clear" w:color="auto" w:fill="FFFFFF"/>
        </w:rPr>
      </w:pPr>
      <w:r w:rsidRPr="00484A4F">
        <w:rPr>
          <w:rFonts w:ascii="Calibri" w:hAnsi="Calibri" w:cs="Calibri"/>
          <w:color w:val="365F91"/>
          <w:shd w:val="clear" w:color="auto" w:fill="FFFFFF"/>
        </w:rPr>
        <w:t xml:space="preserve">Διάφορα </w:t>
      </w:r>
      <w:r w:rsidRPr="00484A4F">
        <w:rPr>
          <w:rFonts w:ascii="Calibri" w:hAnsi="Calibri" w:cs="Calibri"/>
          <w:color w:val="365F91"/>
          <w:shd w:val="clear" w:color="auto" w:fill="FFFFFF"/>
          <w:lang w:val="en-US"/>
        </w:rPr>
        <w:t>papers</w:t>
      </w:r>
      <w:r w:rsidRPr="00484A4F">
        <w:rPr>
          <w:rFonts w:ascii="Calibri" w:hAnsi="Calibri" w:cs="Calibri"/>
          <w:color w:val="365F91"/>
          <w:shd w:val="clear" w:color="auto" w:fill="FFFFFF"/>
        </w:rPr>
        <w:t xml:space="preserve"> από τη διεθνή βιβλιογραφία</w:t>
      </w:r>
    </w:p>
    <w:p w14:paraId="38F9A907" w14:textId="77777777" w:rsidR="00B825EE" w:rsidRPr="00484A4F" w:rsidRDefault="00B825EE" w:rsidP="00B825EE">
      <w:pPr>
        <w:autoSpaceDE w:val="0"/>
        <w:autoSpaceDN w:val="0"/>
        <w:adjustRightInd w:val="0"/>
        <w:rPr>
          <w:rFonts w:ascii="Calibri" w:hAnsi="Calibri" w:cs="Calibri"/>
          <w:color w:val="365F91"/>
          <w:shd w:val="clear" w:color="auto" w:fill="FFFFFF"/>
        </w:rPr>
      </w:pPr>
    </w:p>
    <w:p w14:paraId="5CD63CEB" w14:textId="77777777" w:rsidR="00B825EE" w:rsidRPr="00484A4F" w:rsidRDefault="00B825EE" w:rsidP="00B825EE">
      <w:pPr>
        <w:autoSpaceDE w:val="0"/>
        <w:autoSpaceDN w:val="0"/>
        <w:adjustRightInd w:val="0"/>
        <w:rPr>
          <w:rFonts w:ascii="Calibri" w:hAnsi="Calibri" w:cs="Calibri"/>
          <w:color w:val="365F91"/>
          <w:shd w:val="clear" w:color="auto" w:fill="FFFFFF"/>
        </w:rPr>
      </w:pPr>
    </w:p>
    <w:p w14:paraId="21EBF93C" w14:textId="77777777" w:rsidR="00B825EE" w:rsidRPr="00484A4F" w:rsidRDefault="00B825EE" w:rsidP="00B825EE">
      <w:pPr>
        <w:autoSpaceDE w:val="0"/>
        <w:autoSpaceDN w:val="0"/>
        <w:adjustRightInd w:val="0"/>
        <w:rPr>
          <w:rFonts w:ascii="Calibri" w:hAnsi="Calibri" w:cs="Calibri"/>
          <w:color w:val="365F91"/>
        </w:rPr>
      </w:pPr>
    </w:p>
    <w:p w14:paraId="74C541EB" w14:textId="77777777" w:rsidR="00B825EE" w:rsidRPr="00484A4F" w:rsidRDefault="00B825EE" w:rsidP="00B825EE">
      <w:pPr>
        <w:rPr>
          <w:rFonts w:ascii="Calibri" w:hAnsi="Calibri" w:cs="Calibri"/>
          <w:color w:val="365F91"/>
          <w:u w:val="single"/>
        </w:rPr>
      </w:pPr>
      <w:r w:rsidRPr="00484A4F">
        <w:rPr>
          <w:rFonts w:ascii="Calibri" w:hAnsi="Calibri" w:cs="Calibri"/>
          <w:b/>
          <w:bCs/>
          <w:color w:val="365F91"/>
          <w:u w:val="single"/>
        </w:rPr>
        <w:t>*Υπόδειγμα Πρόβλεψης Αποτυχίας</w:t>
      </w:r>
    </w:p>
    <w:p w14:paraId="4E7ECD61"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Διδάσκοντες:</w:t>
      </w:r>
      <w:r w:rsidRPr="00484A4F">
        <w:rPr>
          <w:rFonts w:ascii="Calibri" w:hAnsi="Calibri" w:cs="Calibri"/>
          <w:b/>
          <w:color w:val="365F91"/>
        </w:rPr>
        <w:t xml:space="preserve"> Ιωάννης Ντόκας, Σοφία Κατσιμάρδου</w:t>
      </w:r>
    </w:p>
    <w:p w14:paraId="7199E990"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Εργαστήρια:</w:t>
      </w:r>
      <w:r w:rsidRPr="00484A4F">
        <w:rPr>
          <w:rFonts w:ascii="Calibri" w:hAnsi="Calibri" w:cs="Calibri"/>
          <w:b/>
          <w:color w:val="365F91"/>
        </w:rPr>
        <w:t xml:space="preserve">  ΟΧΙ</w:t>
      </w:r>
    </w:p>
    <w:p w14:paraId="38A225A9"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Ώρες διδασκαλίας</w:t>
      </w:r>
      <w:r w:rsidRPr="00484A4F">
        <w:rPr>
          <w:rFonts w:ascii="Calibri" w:hAnsi="Calibri" w:cs="Calibri"/>
          <w:b/>
          <w:color w:val="365F91"/>
        </w:rPr>
        <w:t>: 3</w:t>
      </w:r>
    </w:p>
    <w:p w14:paraId="3F8B910C"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lastRenderedPageBreak/>
        <w:t>Πιστωτικές Μονάδες:</w:t>
      </w:r>
      <w:r w:rsidRPr="00484A4F">
        <w:rPr>
          <w:rFonts w:ascii="Calibri" w:hAnsi="Calibri" w:cs="Calibri"/>
          <w:color w:val="365F91"/>
        </w:rPr>
        <w:t xml:space="preserve"> 6</w:t>
      </w:r>
    </w:p>
    <w:p w14:paraId="68484C3A"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Εξάμηνο</w:t>
      </w:r>
      <w:r w:rsidRPr="00484A4F">
        <w:rPr>
          <w:rFonts w:ascii="Calibri" w:hAnsi="Calibri" w:cs="Calibri"/>
          <w:b/>
          <w:color w:val="365F91"/>
        </w:rPr>
        <w:t>:  2</w:t>
      </w:r>
      <w:r w:rsidRPr="00484A4F">
        <w:rPr>
          <w:rFonts w:ascii="Calibri" w:hAnsi="Calibri" w:cs="Calibri"/>
          <w:b/>
          <w:color w:val="365F91"/>
          <w:vertAlign w:val="superscript"/>
        </w:rPr>
        <w:t>ο</w:t>
      </w:r>
      <w:r w:rsidRPr="00484A4F">
        <w:rPr>
          <w:rFonts w:ascii="Calibri" w:hAnsi="Calibri" w:cs="Calibri"/>
          <w:b/>
          <w:color w:val="365F91"/>
        </w:rPr>
        <w:t xml:space="preserve"> </w:t>
      </w:r>
    </w:p>
    <w:p w14:paraId="38A1493A"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Προαπαιτούμενα:</w:t>
      </w:r>
      <w:r w:rsidRPr="00484A4F">
        <w:rPr>
          <w:rFonts w:ascii="Calibri" w:hAnsi="Calibri" w:cs="Calibri"/>
          <w:b/>
          <w:color w:val="365F91"/>
        </w:rPr>
        <w:t xml:space="preserve"> </w:t>
      </w:r>
      <w:r w:rsidRPr="00484A4F">
        <w:rPr>
          <w:rFonts w:ascii="Calibri" w:hAnsi="Calibri" w:cs="Calibri"/>
          <w:color w:val="365F91"/>
        </w:rPr>
        <w:t>Ανάλυση Καταστάσεων Χρηματοοικονομικής Πληροφόρησης, Οικονομετρία.</w:t>
      </w:r>
    </w:p>
    <w:p w14:paraId="1E830F16"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Στόχος του μαθήματος:</w:t>
      </w:r>
      <w:r w:rsidRPr="00484A4F">
        <w:rPr>
          <w:rFonts w:ascii="Calibri" w:hAnsi="Calibri" w:cs="Calibri"/>
          <w:b/>
          <w:color w:val="365F91"/>
        </w:rPr>
        <w:t xml:space="preserve"> </w:t>
      </w:r>
      <w:r w:rsidRPr="00484A4F">
        <w:rPr>
          <w:rFonts w:ascii="Calibri" w:hAnsi="Calibri" w:cs="Calibri"/>
          <w:color w:val="365F91"/>
        </w:rPr>
        <w:t xml:space="preserve"> Στο σύγχρονο οικονομικό περιβάλλον η βιωσιμότητα των επιχειρήσεων αποτελεί την βασική προϋπόθεση για την ομαλή λειτουργία του παραγωγικού συστήματος μιας οικονομίας. Η αναγκαιότητα αυτής της συνθήκης υπαγορεύεται από το γεγονός ότι οι επιχειρήσεις αποτελούν έναν από τους βασικούς πυλώνες του οικονομικού κυκλώματος (οι άλλοι δύο είναι το κράτος και τα νοικοκυριά).</w:t>
      </w:r>
      <w:r w:rsidRPr="00484A4F">
        <w:rPr>
          <w:rFonts w:ascii="Calibri" w:hAnsi="Calibri" w:cs="Calibri"/>
          <w:b/>
          <w:color w:val="365F91"/>
        </w:rPr>
        <w:t xml:space="preserve"> </w:t>
      </w:r>
      <w:r w:rsidRPr="00484A4F">
        <w:rPr>
          <w:rFonts w:ascii="Calibri" w:hAnsi="Calibri" w:cs="Calibri"/>
          <w:color w:val="365F91"/>
        </w:rPr>
        <w:t xml:space="preserve">Τα τελευταία πενήντα χρόνια, στην διεθνή βιβλιογραφία της χρηματοοικονομικής και λογιστικής επιστήμης, κυριαρχεί το ζήτημα της πρόβλεψης αποτυχίας των επιχειρήσεων. Η ανάπτυξη υποδειγμάτων πρόβλεψης αποτυχίας αποσκοπεί στην διερεύνηση των αιτιών που οδηγούν μια επιχείρηση σε αποτυχία, ενώ παράλληλα εξετάζεται η δυνατότητα πρόβλεψης και αποφυγής της αποτυχίας. Σκοπός του μαθήματος είναι η παρουσίαση των καταγεγραμμένων εως σήμερα υποδειγμάτων πρόβλεψης αποτυχίας και η συγκριτική παρουσίαση αυτών. Τα υποδείγματα αυτά  διακρίνονται σε τέσσερις κατηγορίες. Η πρώτη κατηγορία θα μπορούσε να χαρακτηριστεί από υποδείγματα που προέρχονται από την οικονομετρία. Τέτοιου είδους υποδείγματα είναι η μονομεταβλητή ανάλυση (Beaver, 1966), η πολυμεταβλητή διακριτή ανάλυση (Altman,1968), η λογιστική παλινδρόμηση Logit (Ohlson, 1980). Η δεύτερη κατηγορία αφορά μεθόδους τεχνητής νοημοσύνης, όπως τα νευρωνικά δίκτυα (Odom και Sharda, 1990), τα rough sets (McKee, 2000), η ανάλυση προσομοίωσης (Cohen, Doumpos, Neofytou, &amp; Zopounidis, 2012), και τα Support vector machines (SVM) (Fan &amp; Palaniswami, 2000; Gestel et al., 2006). Στη τρίτη κατηγορία ανήκουν μέθοδοι επιχειρησιακής έρευνας όπως η Περιβάλλουσα Ανάλυση Δεδομένων (DEA) (Charnes, Cooper, και Rhodes ,1978) και τα συστήματα λήψης αποφάσεων (Decision Support Systems – DSS). Τέλος, η τέταρτη κατηγορία περιλαμβάνει στοχαστικές μεθόδους που ανήκουν στην οικογένεια των hazard models (Shumway, 2001), όπως το panel logit υπόδειγμα (Tinoco και Wilson, 2013). </w:t>
      </w:r>
    </w:p>
    <w:p w14:paraId="24E690BE" w14:textId="77777777" w:rsidR="00B825EE" w:rsidRPr="00484A4F" w:rsidRDefault="00B825EE" w:rsidP="00B825EE">
      <w:pPr>
        <w:spacing w:line="360" w:lineRule="auto"/>
        <w:rPr>
          <w:rFonts w:ascii="Calibri" w:hAnsi="Calibri" w:cs="Calibri"/>
          <w:color w:val="365F91"/>
        </w:rPr>
      </w:pPr>
    </w:p>
    <w:p w14:paraId="3C4B8305" w14:textId="77777777" w:rsidR="00B825EE" w:rsidRPr="00484A4F" w:rsidRDefault="00B825EE" w:rsidP="00B825EE">
      <w:pPr>
        <w:spacing w:line="360" w:lineRule="auto"/>
        <w:rPr>
          <w:rFonts w:ascii="Calibri" w:hAnsi="Calibri" w:cs="Calibri"/>
          <w:b/>
          <w:color w:val="365F91"/>
        </w:rPr>
      </w:pPr>
      <w:r w:rsidRPr="00484A4F">
        <w:rPr>
          <w:rFonts w:ascii="Calibri" w:hAnsi="Calibri" w:cs="Calibri"/>
          <w:b/>
          <w:color w:val="365F91"/>
        </w:rPr>
        <w:t>Διδακτικό Υλικό</w:t>
      </w:r>
    </w:p>
    <w:p w14:paraId="37EE20EC" w14:textId="77777777" w:rsidR="00B825EE" w:rsidRPr="00484A4F" w:rsidRDefault="00B825EE" w:rsidP="00B825EE">
      <w:pPr>
        <w:spacing w:line="360" w:lineRule="auto"/>
        <w:rPr>
          <w:rFonts w:ascii="Calibri" w:hAnsi="Calibri" w:cs="Calibri"/>
          <w:color w:val="365F91"/>
        </w:rPr>
      </w:pPr>
    </w:p>
    <w:p w14:paraId="4571C9DD" w14:textId="77777777" w:rsidR="00B825EE" w:rsidRPr="00484A4F" w:rsidRDefault="00B825EE" w:rsidP="00B825EE">
      <w:pPr>
        <w:pStyle w:val="ListParagraph"/>
        <w:tabs>
          <w:tab w:val="left" w:pos="720"/>
        </w:tabs>
        <w:suppressAutoHyphens/>
        <w:spacing w:after="200" w:line="276" w:lineRule="auto"/>
        <w:ind w:left="360"/>
        <w:contextualSpacing w:val="0"/>
        <w:jc w:val="both"/>
        <w:rPr>
          <w:color w:val="365F91"/>
        </w:rPr>
      </w:pPr>
      <w:r w:rsidRPr="00484A4F">
        <w:rPr>
          <w:b/>
          <w:color w:val="365F91"/>
          <w:u w:val="single"/>
        </w:rPr>
        <w:t>*Μικροοικονομία</w:t>
      </w:r>
    </w:p>
    <w:p w14:paraId="3959EBBE" w14:textId="77777777" w:rsidR="00B825EE" w:rsidRPr="00484A4F" w:rsidRDefault="00B825EE" w:rsidP="00B825EE">
      <w:pPr>
        <w:pStyle w:val="NormalWeb"/>
        <w:shd w:val="clear" w:color="auto" w:fill="FFFFFF"/>
        <w:rPr>
          <w:color w:val="365F91"/>
        </w:rPr>
      </w:pPr>
      <w:r w:rsidRPr="00484A4F">
        <w:rPr>
          <w:b/>
          <w:bCs/>
          <w:color w:val="365F91"/>
        </w:rPr>
        <w:t>Διδάσκοντες:</w:t>
      </w:r>
      <w:r w:rsidRPr="00484A4F">
        <w:rPr>
          <w:color w:val="365F91"/>
        </w:rPr>
        <w:t xml:space="preserve">   </w:t>
      </w:r>
      <w:r w:rsidRPr="00484A4F">
        <w:rPr>
          <w:b/>
          <w:color w:val="365F91"/>
        </w:rPr>
        <w:t>Παναγιώτης Γ. Μιχαηλίδης</w:t>
      </w:r>
      <w:r w:rsidRPr="00484A4F">
        <w:rPr>
          <w:color w:val="365F91"/>
        </w:rPr>
        <w:t xml:space="preserve">, ΣΕΜΦΕ      </w:t>
      </w:r>
      <w:r w:rsidRPr="00484A4F">
        <w:rPr>
          <w:b/>
          <w:bCs/>
          <w:color w:val="365F91"/>
        </w:rPr>
        <w:t xml:space="preserve">Εργαστήρια: </w:t>
      </w:r>
      <w:r w:rsidRPr="00484A4F">
        <w:rPr>
          <w:bCs/>
          <w:color w:val="365F91"/>
        </w:rPr>
        <w:t>Όχι</w:t>
      </w:r>
    </w:p>
    <w:p w14:paraId="49B5A44D" w14:textId="77777777" w:rsidR="00B825EE" w:rsidRPr="00484A4F" w:rsidRDefault="00B825EE" w:rsidP="00B825EE">
      <w:pPr>
        <w:pStyle w:val="NormalWeb"/>
        <w:shd w:val="clear" w:color="auto" w:fill="FFFFFF"/>
        <w:rPr>
          <w:color w:val="365F91"/>
        </w:rPr>
      </w:pPr>
      <w:r w:rsidRPr="00484A4F">
        <w:rPr>
          <w:b/>
          <w:bCs/>
          <w:color w:val="365F91"/>
        </w:rPr>
        <w:t>Ώρες Διδασκαλίας</w:t>
      </w:r>
      <w:r w:rsidRPr="00484A4F">
        <w:rPr>
          <w:color w:val="365F91"/>
        </w:rPr>
        <w:t xml:space="preserve">:  3 ώρες εβδομαδιαία,  </w:t>
      </w:r>
      <w:r w:rsidRPr="00484A4F">
        <w:rPr>
          <w:b/>
          <w:color w:val="365F91"/>
          <w:u w:val="single"/>
        </w:rPr>
        <w:t>Πιστωτικές Μονάδες:</w:t>
      </w:r>
      <w:r w:rsidRPr="00484A4F">
        <w:rPr>
          <w:color w:val="365F91"/>
        </w:rPr>
        <w:t xml:space="preserve"> 6   </w:t>
      </w:r>
      <w:r w:rsidRPr="00484A4F">
        <w:rPr>
          <w:b/>
          <w:bCs/>
          <w:color w:val="365F91"/>
        </w:rPr>
        <w:t xml:space="preserve">Εξάμηνο: </w:t>
      </w:r>
      <w:r w:rsidRPr="00484A4F">
        <w:rPr>
          <w:bCs/>
          <w:color w:val="365F91"/>
        </w:rPr>
        <w:t>1ο</w:t>
      </w:r>
    </w:p>
    <w:p w14:paraId="586CF45D" w14:textId="77777777" w:rsidR="00B825EE" w:rsidRPr="00484A4F" w:rsidRDefault="00B825EE" w:rsidP="00B825EE">
      <w:pPr>
        <w:pStyle w:val="NormalWeb"/>
        <w:shd w:val="clear" w:color="auto" w:fill="FFFFFF"/>
        <w:spacing w:line="360" w:lineRule="auto"/>
        <w:rPr>
          <w:color w:val="365F91"/>
        </w:rPr>
      </w:pPr>
      <w:r w:rsidRPr="00484A4F">
        <w:rPr>
          <w:b/>
          <w:bCs/>
          <w:color w:val="365F91"/>
        </w:rPr>
        <w:t>Προαπαιτούμενα</w:t>
      </w:r>
      <w:r w:rsidRPr="00484A4F">
        <w:rPr>
          <w:color w:val="365F91"/>
        </w:rPr>
        <w:t>: Λογισμός Μιας &amp; Πολλών Μεταβλητών, Γραμμική Άλγεβρα.</w:t>
      </w:r>
    </w:p>
    <w:p w14:paraId="66E77E2E" w14:textId="77777777" w:rsidR="00B825EE" w:rsidRPr="00484A4F" w:rsidRDefault="00B825EE" w:rsidP="00B825EE">
      <w:pPr>
        <w:pStyle w:val="NormalWeb"/>
        <w:shd w:val="clear" w:color="auto" w:fill="FFFFFF"/>
        <w:rPr>
          <w:color w:val="365F91"/>
        </w:rPr>
      </w:pPr>
      <w:r w:rsidRPr="00484A4F">
        <w:rPr>
          <w:b/>
          <w:bCs/>
          <w:color w:val="365F91"/>
        </w:rPr>
        <w:t>Στόχος του Μαθήματος:</w:t>
      </w:r>
      <w:r w:rsidRPr="00484A4F">
        <w:rPr>
          <w:color w:val="365F91"/>
        </w:rPr>
        <w:t>  Η μελέτη της συμπεριφοράς του καταναλωτή, των επιχειρήσεων, η ύπαρξη γενικής ισορροπίας στην αγορά και η λήψη αποφάσεων με χρήση θεωρίας παιγνίων.</w:t>
      </w:r>
    </w:p>
    <w:p w14:paraId="59E0A837" w14:textId="77777777" w:rsidR="00B825EE" w:rsidRPr="00484A4F" w:rsidRDefault="00B825EE" w:rsidP="00B825EE">
      <w:pPr>
        <w:pStyle w:val="NormalWeb"/>
        <w:shd w:val="clear" w:color="auto" w:fill="FFFFFF"/>
        <w:spacing w:line="360" w:lineRule="auto"/>
        <w:rPr>
          <w:color w:val="365F91"/>
        </w:rPr>
      </w:pPr>
      <w:r w:rsidRPr="00484A4F">
        <w:rPr>
          <w:b/>
          <w:bCs/>
          <w:color w:val="365F91"/>
        </w:rPr>
        <w:t>Μέθοδος Εξέτασης:</w:t>
      </w:r>
      <w:r w:rsidRPr="00484A4F">
        <w:rPr>
          <w:color w:val="365F91"/>
        </w:rPr>
        <w:t>  Ενδιάμεση εξέταση (50%), και γραπτή τελική εξέταση (50%).</w:t>
      </w:r>
    </w:p>
    <w:p w14:paraId="1AA22957" w14:textId="77777777" w:rsidR="00B825EE" w:rsidRPr="00484A4F" w:rsidRDefault="00B825EE" w:rsidP="00B825EE">
      <w:pPr>
        <w:pStyle w:val="NormalWeb"/>
        <w:shd w:val="clear" w:color="auto" w:fill="FFFFFF"/>
        <w:rPr>
          <w:color w:val="365F91"/>
        </w:rPr>
      </w:pPr>
      <w:r w:rsidRPr="00484A4F">
        <w:rPr>
          <w:b/>
          <w:bCs/>
          <w:color w:val="365F91"/>
        </w:rPr>
        <w:t>Περιεχόμενα:</w:t>
      </w:r>
    </w:p>
    <w:p w14:paraId="5A189C89" w14:textId="77777777" w:rsidR="00B825EE" w:rsidRPr="00484A4F" w:rsidRDefault="00B825EE" w:rsidP="00B825EE">
      <w:pPr>
        <w:pStyle w:val="NormalWeb"/>
        <w:numPr>
          <w:ilvl w:val="0"/>
          <w:numId w:val="23"/>
        </w:numPr>
        <w:shd w:val="clear" w:color="auto" w:fill="FFFFFF"/>
        <w:tabs>
          <w:tab w:val="left" w:pos="720"/>
        </w:tabs>
        <w:suppressAutoHyphens/>
        <w:spacing w:before="28" w:after="28" w:line="100" w:lineRule="atLeast"/>
        <w:jc w:val="both"/>
        <w:rPr>
          <w:color w:val="365F91"/>
        </w:rPr>
      </w:pPr>
      <w:r w:rsidRPr="00484A4F">
        <w:rPr>
          <w:color w:val="365F91"/>
        </w:rPr>
        <w:t>Παραγωγή</w:t>
      </w:r>
    </w:p>
    <w:p w14:paraId="7D3A1ADE" w14:textId="77777777" w:rsidR="00B825EE" w:rsidRPr="00484A4F" w:rsidRDefault="00B825EE" w:rsidP="00B825EE">
      <w:pPr>
        <w:pStyle w:val="NormalWeb"/>
        <w:numPr>
          <w:ilvl w:val="0"/>
          <w:numId w:val="23"/>
        </w:numPr>
        <w:shd w:val="clear" w:color="auto" w:fill="FFFFFF"/>
        <w:tabs>
          <w:tab w:val="left" w:pos="720"/>
        </w:tabs>
        <w:suppressAutoHyphens/>
        <w:spacing w:before="28" w:after="28" w:line="100" w:lineRule="atLeast"/>
        <w:jc w:val="both"/>
        <w:rPr>
          <w:color w:val="365F91"/>
        </w:rPr>
      </w:pPr>
      <w:r w:rsidRPr="00484A4F">
        <w:rPr>
          <w:color w:val="365F91"/>
        </w:rPr>
        <w:t xml:space="preserve">Χώρος Παραγωγής και Συναρτήσεις </w:t>
      </w:r>
    </w:p>
    <w:p w14:paraId="3925B474" w14:textId="77777777" w:rsidR="00B825EE" w:rsidRPr="00484A4F" w:rsidRDefault="00B825EE" w:rsidP="00B825EE">
      <w:pPr>
        <w:pStyle w:val="NormalWeb"/>
        <w:numPr>
          <w:ilvl w:val="0"/>
          <w:numId w:val="23"/>
        </w:numPr>
        <w:shd w:val="clear" w:color="auto" w:fill="FFFFFF"/>
        <w:tabs>
          <w:tab w:val="left" w:pos="720"/>
        </w:tabs>
        <w:suppressAutoHyphens/>
        <w:spacing w:before="28" w:after="28" w:line="100" w:lineRule="atLeast"/>
        <w:jc w:val="both"/>
        <w:rPr>
          <w:color w:val="365F91"/>
        </w:rPr>
      </w:pPr>
      <w:r w:rsidRPr="00484A4F">
        <w:rPr>
          <w:color w:val="365F91"/>
        </w:rPr>
        <w:t>Μεγιστοποίηση Κέρδους και Ελαχιστοποίηση Κόστους, Δυαδικότητα</w:t>
      </w:r>
    </w:p>
    <w:p w14:paraId="76889F14" w14:textId="77777777" w:rsidR="00B825EE" w:rsidRPr="00484A4F" w:rsidRDefault="00B825EE" w:rsidP="00B825EE">
      <w:pPr>
        <w:pStyle w:val="NormalWeb"/>
        <w:numPr>
          <w:ilvl w:val="0"/>
          <w:numId w:val="23"/>
        </w:numPr>
        <w:shd w:val="clear" w:color="auto" w:fill="FFFFFF"/>
        <w:tabs>
          <w:tab w:val="left" w:pos="720"/>
        </w:tabs>
        <w:suppressAutoHyphens/>
        <w:spacing w:before="28" w:after="28" w:line="100" w:lineRule="atLeast"/>
        <w:jc w:val="both"/>
        <w:rPr>
          <w:color w:val="365F91"/>
        </w:rPr>
      </w:pPr>
      <w:r w:rsidRPr="00484A4F">
        <w:rPr>
          <w:color w:val="365F91"/>
        </w:rPr>
        <w:t>Καμπύλες Παραγωγής και Κόστους, Ελαστικότητες</w:t>
      </w:r>
    </w:p>
    <w:p w14:paraId="724BB368" w14:textId="77777777" w:rsidR="00B825EE" w:rsidRPr="00484A4F" w:rsidRDefault="00B825EE" w:rsidP="00B825EE">
      <w:pPr>
        <w:pStyle w:val="NormalWeb"/>
        <w:numPr>
          <w:ilvl w:val="0"/>
          <w:numId w:val="23"/>
        </w:numPr>
        <w:shd w:val="clear" w:color="auto" w:fill="FFFFFF"/>
        <w:tabs>
          <w:tab w:val="left" w:pos="720"/>
        </w:tabs>
        <w:suppressAutoHyphens/>
        <w:spacing w:before="28" w:after="28" w:line="100" w:lineRule="atLeast"/>
        <w:jc w:val="both"/>
        <w:rPr>
          <w:color w:val="365F91"/>
        </w:rPr>
      </w:pPr>
      <w:r w:rsidRPr="00484A4F">
        <w:rPr>
          <w:color w:val="365F91"/>
        </w:rPr>
        <w:t>Θεωρία Χρησιμότητας</w:t>
      </w:r>
    </w:p>
    <w:p w14:paraId="5D2E8169" w14:textId="77777777" w:rsidR="00B825EE" w:rsidRPr="00484A4F" w:rsidRDefault="00B825EE" w:rsidP="00B825EE">
      <w:pPr>
        <w:pStyle w:val="NormalWeb"/>
        <w:numPr>
          <w:ilvl w:val="0"/>
          <w:numId w:val="23"/>
        </w:numPr>
        <w:shd w:val="clear" w:color="auto" w:fill="FFFFFF"/>
        <w:tabs>
          <w:tab w:val="left" w:pos="720"/>
        </w:tabs>
        <w:suppressAutoHyphens/>
        <w:spacing w:before="28" w:after="28" w:line="100" w:lineRule="atLeast"/>
        <w:jc w:val="both"/>
        <w:rPr>
          <w:color w:val="365F91"/>
        </w:rPr>
      </w:pPr>
      <w:r w:rsidRPr="00484A4F">
        <w:rPr>
          <w:color w:val="365F91"/>
        </w:rPr>
        <w:t xml:space="preserve">Μεγιστοποίηση Χρησιμότητας και Ελαχιστοποίηση Δαπάνης, Δυαδικότητα </w:t>
      </w:r>
    </w:p>
    <w:p w14:paraId="5C2770E2" w14:textId="77777777" w:rsidR="00B825EE" w:rsidRPr="00484A4F" w:rsidRDefault="00B825EE" w:rsidP="00B825EE">
      <w:pPr>
        <w:pStyle w:val="NormalWeb"/>
        <w:numPr>
          <w:ilvl w:val="0"/>
          <w:numId w:val="23"/>
        </w:numPr>
        <w:shd w:val="clear" w:color="auto" w:fill="FFFFFF"/>
        <w:tabs>
          <w:tab w:val="left" w:pos="720"/>
        </w:tabs>
        <w:suppressAutoHyphens/>
        <w:spacing w:before="28" w:after="28" w:line="100" w:lineRule="atLeast"/>
        <w:jc w:val="both"/>
        <w:rPr>
          <w:color w:val="365F91"/>
        </w:rPr>
      </w:pPr>
      <w:r w:rsidRPr="00484A4F">
        <w:rPr>
          <w:color w:val="365F91"/>
        </w:rPr>
        <w:t>Έμμεση συνάρτηση Χρησιμότητας, Συνάρτηση Ζήτησης, Ελαστικότητες</w:t>
      </w:r>
    </w:p>
    <w:p w14:paraId="702282D6" w14:textId="77777777" w:rsidR="00B825EE" w:rsidRPr="00484A4F" w:rsidRDefault="00B825EE" w:rsidP="00B825EE">
      <w:pPr>
        <w:pStyle w:val="NormalWeb"/>
        <w:numPr>
          <w:ilvl w:val="0"/>
          <w:numId w:val="23"/>
        </w:numPr>
        <w:shd w:val="clear" w:color="auto" w:fill="FFFFFF"/>
        <w:tabs>
          <w:tab w:val="left" w:pos="720"/>
        </w:tabs>
        <w:suppressAutoHyphens/>
        <w:spacing w:before="28" w:after="28" w:line="100" w:lineRule="atLeast"/>
        <w:jc w:val="both"/>
        <w:rPr>
          <w:color w:val="365F91"/>
        </w:rPr>
      </w:pPr>
      <w:r w:rsidRPr="00484A4F">
        <w:rPr>
          <w:color w:val="365F91"/>
        </w:rPr>
        <w:t>Γενική Ισορροπία</w:t>
      </w:r>
    </w:p>
    <w:p w14:paraId="77024BCB" w14:textId="77777777" w:rsidR="00B825EE" w:rsidRPr="00484A4F" w:rsidRDefault="00B825EE" w:rsidP="00B825EE">
      <w:pPr>
        <w:pStyle w:val="NormalWeb"/>
        <w:numPr>
          <w:ilvl w:val="0"/>
          <w:numId w:val="23"/>
        </w:numPr>
        <w:shd w:val="clear" w:color="auto" w:fill="FFFFFF"/>
        <w:tabs>
          <w:tab w:val="left" w:pos="720"/>
        </w:tabs>
        <w:suppressAutoHyphens/>
        <w:spacing w:before="28" w:after="28" w:line="100" w:lineRule="atLeast"/>
        <w:jc w:val="both"/>
        <w:rPr>
          <w:color w:val="365F91"/>
        </w:rPr>
      </w:pPr>
      <w:r w:rsidRPr="00484A4F">
        <w:rPr>
          <w:color w:val="365F91"/>
        </w:rPr>
        <w:t>Άριστες κατανομές Pareto  και Ανταγωνιστικές Ισορροπίες</w:t>
      </w:r>
    </w:p>
    <w:p w14:paraId="2E2294EC" w14:textId="77777777" w:rsidR="00B825EE" w:rsidRPr="00484A4F" w:rsidRDefault="00B825EE" w:rsidP="00B825EE">
      <w:pPr>
        <w:pStyle w:val="NormalWeb"/>
        <w:numPr>
          <w:ilvl w:val="0"/>
          <w:numId w:val="23"/>
        </w:numPr>
        <w:shd w:val="clear" w:color="auto" w:fill="FFFFFF"/>
        <w:tabs>
          <w:tab w:val="left" w:pos="720"/>
        </w:tabs>
        <w:suppressAutoHyphens/>
        <w:spacing w:before="28" w:after="28" w:line="100" w:lineRule="atLeast"/>
        <w:jc w:val="both"/>
        <w:rPr>
          <w:color w:val="365F91"/>
        </w:rPr>
      </w:pPr>
      <w:r w:rsidRPr="00484A4F">
        <w:rPr>
          <w:color w:val="365F91"/>
        </w:rPr>
        <w:t>Μερική Ισορροπία σε Ανταγωνιστκές Οικονομίες</w:t>
      </w:r>
    </w:p>
    <w:p w14:paraId="7FB7E40B" w14:textId="77777777" w:rsidR="00B825EE" w:rsidRPr="00484A4F" w:rsidRDefault="00B825EE" w:rsidP="00B825EE">
      <w:pPr>
        <w:pStyle w:val="NormalWeb"/>
        <w:numPr>
          <w:ilvl w:val="0"/>
          <w:numId w:val="23"/>
        </w:numPr>
        <w:shd w:val="clear" w:color="auto" w:fill="FFFFFF"/>
        <w:tabs>
          <w:tab w:val="left" w:pos="720"/>
        </w:tabs>
        <w:suppressAutoHyphens/>
        <w:spacing w:before="28" w:after="28" w:line="100" w:lineRule="atLeast"/>
        <w:jc w:val="both"/>
        <w:rPr>
          <w:color w:val="365F91"/>
        </w:rPr>
      </w:pPr>
      <w:r w:rsidRPr="00484A4F">
        <w:rPr>
          <w:color w:val="365F91"/>
        </w:rPr>
        <w:lastRenderedPageBreak/>
        <w:t>Θεωρήματα Ευημερίας</w:t>
      </w:r>
    </w:p>
    <w:p w14:paraId="4CB470AF" w14:textId="77777777" w:rsidR="00B825EE" w:rsidRPr="00484A4F" w:rsidRDefault="00B825EE" w:rsidP="00B825EE">
      <w:pPr>
        <w:pStyle w:val="NormalWeb"/>
        <w:numPr>
          <w:ilvl w:val="0"/>
          <w:numId w:val="23"/>
        </w:numPr>
        <w:shd w:val="clear" w:color="auto" w:fill="FFFFFF"/>
        <w:tabs>
          <w:tab w:val="left" w:pos="720"/>
        </w:tabs>
        <w:suppressAutoHyphens/>
        <w:spacing w:before="28" w:after="28" w:line="100" w:lineRule="atLeast"/>
        <w:jc w:val="both"/>
        <w:rPr>
          <w:color w:val="365F91"/>
        </w:rPr>
      </w:pPr>
      <w:r w:rsidRPr="00484A4F">
        <w:rPr>
          <w:color w:val="365F91"/>
        </w:rPr>
        <w:t>Θεωρία Παιγνίων</w:t>
      </w:r>
    </w:p>
    <w:p w14:paraId="4153B8A0" w14:textId="77777777" w:rsidR="00B825EE" w:rsidRPr="00484A4F" w:rsidRDefault="00B825EE" w:rsidP="00B825EE">
      <w:pPr>
        <w:pStyle w:val="NormalWeb"/>
        <w:numPr>
          <w:ilvl w:val="0"/>
          <w:numId w:val="23"/>
        </w:numPr>
        <w:shd w:val="clear" w:color="auto" w:fill="FFFFFF"/>
        <w:tabs>
          <w:tab w:val="left" w:pos="720"/>
        </w:tabs>
        <w:suppressAutoHyphens/>
        <w:spacing w:before="28" w:after="28" w:line="100" w:lineRule="atLeast"/>
        <w:jc w:val="both"/>
        <w:rPr>
          <w:color w:val="365F91"/>
        </w:rPr>
      </w:pPr>
      <w:r w:rsidRPr="00484A4F">
        <w:rPr>
          <w:color w:val="365F91"/>
        </w:rPr>
        <w:t>Ανηγμένη Αναπαράσταση Παιγνίων</w:t>
      </w:r>
    </w:p>
    <w:p w14:paraId="43DE9DCD" w14:textId="77777777" w:rsidR="00B825EE" w:rsidRPr="00484A4F" w:rsidRDefault="00B825EE" w:rsidP="00B825EE">
      <w:pPr>
        <w:pStyle w:val="NormalWeb"/>
        <w:numPr>
          <w:ilvl w:val="0"/>
          <w:numId w:val="23"/>
        </w:numPr>
        <w:shd w:val="clear" w:color="auto" w:fill="FFFFFF"/>
        <w:tabs>
          <w:tab w:val="left" w:pos="720"/>
        </w:tabs>
        <w:suppressAutoHyphens/>
        <w:spacing w:before="28" w:after="28" w:line="100" w:lineRule="atLeast"/>
        <w:jc w:val="both"/>
        <w:rPr>
          <w:color w:val="365F91"/>
        </w:rPr>
      </w:pPr>
      <w:r w:rsidRPr="00484A4F">
        <w:rPr>
          <w:color w:val="365F91"/>
        </w:rPr>
        <w:t>Κυρίαρχες και Κυριαρχούμενες Στρατηγικές</w:t>
      </w:r>
    </w:p>
    <w:p w14:paraId="4E58ACD8" w14:textId="77777777" w:rsidR="00B825EE" w:rsidRPr="00484A4F" w:rsidRDefault="00B825EE" w:rsidP="00B825EE">
      <w:pPr>
        <w:pStyle w:val="NormalWeb"/>
        <w:numPr>
          <w:ilvl w:val="0"/>
          <w:numId w:val="23"/>
        </w:numPr>
        <w:shd w:val="clear" w:color="auto" w:fill="FFFFFF"/>
        <w:tabs>
          <w:tab w:val="left" w:pos="720"/>
        </w:tabs>
        <w:suppressAutoHyphens/>
        <w:spacing w:before="28" w:after="28" w:line="100" w:lineRule="atLeast"/>
        <w:jc w:val="both"/>
        <w:rPr>
          <w:color w:val="365F91"/>
        </w:rPr>
      </w:pPr>
      <w:r w:rsidRPr="00484A4F">
        <w:rPr>
          <w:color w:val="365F91"/>
        </w:rPr>
        <w:t xml:space="preserve">Ισορροπίες Nash </w:t>
      </w:r>
    </w:p>
    <w:p w14:paraId="3AEBBF79" w14:textId="77777777" w:rsidR="00B825EE" w:rsidRPr="00484A4F" w:rsidRDefault="00B825EE" w:rsidP="00B825EE">
      <w:pPr>
        <w:pStyle w:val="NormalWeb"/>
        <w:shd w:val="clear" w:color="auto" w:fill="FFFFFF"/>
        <w:rPr>
          <w:color w:val="365F91"/>
        </w:rPr>
      </w:pPr>
      <w:r w:rsidRPr="00484A4F">
        <w:rPr>
          <w:b/>
          <w:bCs/>
          <w:color w:val="365F91"/>
        </w:rPr>
        <w:t xml:space="preserve">Βιβλιογραφία: </w:t>
      </w:r>
      <w:r w:rsidRPr="00484A4F">
        <w:rPr>
          <w:color w:val="365F91"/>
        </w:rPr>
        <w:t>Mass Collel A. Whinston D. M. and J. Green, Microeconomic Theory, Oxford University Press, NY, 1995   ----   Επιστημονικά Άρθρα</w:t>
      </w:r>
    </w:p>
    <w:p w14:paraId="011D591B" w14:textId="77777777" w:rsidR="00B825EE" w:rsidRPr="00484A4F" w:rsidRDefault="00B825EE" w:rsidP="00B825EE">
      <w:pPr>
        <w:rPr>
          <w:rFonts w:ascii="Calibri" w:hAnsi="Calibri" w:cs="Calibri"/>
          <w:color w:val="365F91"/>
          <w:u w:val="single"/>
        </w:rPr>
      </w:pPr>
      <w:r w:rsidRPr="00484A4F">
        <w:rPr>
          <w:rFonts w:ascii="Calibri" w:hAnsi="Calibri" w:cs="Calibri"/>
          <w:b/>
          <w:color w:val="365F91"/>
          <w:u w:val="single"/>
        </w:rPr>
        <w:t>*Αρχές Χρηματοοικονομικής Θεωρίας</w:t>
      </w:r>
    </w:p>
    <w:p w14:paraId="5DF0139C" w14:textId="77777777" w:rsidR="00B825EE" w:rsidRPr="00484A4F" w:rsidRDefault="00B825EE" w:rsidP="00B825EE">
      <w:pPr>
        <w:rPr>
          <w:rFonts w:ascii="Calibri" w:hAnsi="Calibri" w:cs="Calibri"/>
          <w:color w:val="365F91"/>
        </w:rPr>
      </w:pPr>
      <w:r w:rsidRPr="00484A4F">
        <w:rPr>
          <w:rFonts w:ascii="Calibri" w:hAnsi="Calibri" w:cs="Calibri"/>
          <w:b/>
          <w:color w:val="365F91"/>
        </w:rPr>
        <w:t>Διδάσκοντες: Ιωάννης Πολυράκης</w:t>
      </w:r>
    </w:p>
    <w:p w14:paraId="5E2D275B" w14:textId="77777777" w:rsidR="00B825EE" w:rsidRPr="00484A4F" w:rsidRDefault="00B825EE" w:rsidP="00B825EE">
      <w:pPr>
        <w:rPr>
          <w:rFonts w:ascii="Calibri" w:hAnsi="Calibri" w:cs="Calibri"/>
          <w:color w:val="365F91"/>
        </w:rPr>
      </w:pPr>
      <w:r w:rsidRPr="00484A4F">
        <w:rPr>
          <w:rFonts w:ascii="Calibri" w:hAnsi="Calibri" w:cs="Calibri"/>
          <w:b/>
          <w:color w:val="365F91"/>
        </w:rPr>
        <w:t xml:space="preserve">Εξάμηνο: 1ο </w:t>
      </w:r>
    </w:p>
    <w:p w14:paraId="054BB1A4" w14:textId="77777777" w:rsidR="00B825EE" w:rsidRPr="00484A4F" w:rsidRDefault="00B825EE" w:rsidP="00B825EE">
      <w:pPr>
        <w:rPr>
          <w:rFonts w:ascii="Calibri" w:hAnsi="Calibri" w:cs="Calibri"/>
          <w:color w:val="365F91"/>
        </w:rPr>
      </w:pPr>
      <w:r w:rsidRPr="00484A4F">
        <w:rPr>
          <w:rFonts w:ascii="Calibri" w:hAnsi="Calibri" w:cs="Calibri"/>
          <w:b/>
          <w:color w:val="365F91"/>
        </w:rPr>
        <w:t xml:space="preserve">Μέθοδοι Εξέτασης: </w:t>
      </w:r>
      <w:r w:rsidRPr="00484A4F">
        <w:rPr>
          <w:rFonts w:ascii="Calibri" w:hAnsi="Calibri" w:cs="Calibri"/>
          <w:color w:val="365F91"/>
        </w:rPr>
        <w:t>Πρόοδοι και εργασίες</w:t>
      </w:r>
    </w:p>
    <w:p w14:paraId="43EAA36A" w14:textId="77777777" w:rsidR="00B825EE" w:rsidRPr="00484A4F" w:rsidRDefault="00B825EE" w:rsidP="00B825EE">
      <w:pPr>
        <w:rPr>
          <w:rFonts w:ascii="Calibri" w:hAnsi="Calibri" w:cs="Calibri"/>
          <w:color w:val="365F91"/>
        </w:rPr>
      </w:pPr>
      <w:r w:rsidRPr="00484A4F">
        <w:rPr>
          <w:rFonts w:ascii="Calibri" w:hAnsi="Calibri" w:cs="Calibri"/>
          <w:b/>
          <w:color w:val="365F91"/>
        </w:rPr>
        <w:t>Στόχος του μαθήματος</w:t>
      </w:r>
      <w:r w:rsidRPr="00484A4F">
        <w:rPr>
          <w:rFonts w:ascii="Calibri" w:hAnsi="Calibri" w:cs="Calibri"/>
          <w:color w:val="365F91"/>
        </w:rPr>
        <w:t xml:space="preserve">  είναι η εισαγωγή στις βασικές αρχές  που θεμελειώνεται μαθηματικά η χρηματοοικονομική θεωρία  και μια πρώτη επαφή με το μαθηματικό χρηματοοικονομικό μοντέλο. Επίσης δίνεται ιδιαίτερη έμφαση στα χρηματοοικονομικά παράγωγα προϊόντα </w:t>
      </w:r>
    </w:p>
    <w:p w14:paraId="1B8BF440" w14:textId="77777777" w:rsidR="00B825EE" w:rsidRPr="00484A4F" w:rsidRDefault="00B825EE" w:rsidP="00B825EE">
      <w:pPr>
        <w:rPr>
          <w:rFonts w:ascii="Calibri" w:hAnsi="Calibri" w:cs="Calibri"/>
          <w:color w:val="365F91"/>
        </w:rPr>
      </w:pPr>
      <w:r w:rsidRPr="00484A4F">
        <w:rPr>
          <w:rFonts w:ascii="Calibri" w:hAnsi="Calibri" w:cs="Calibri"/>
          <w:b/>
          <w:color w:val="365F91"/>
        </w:rPr>
        <w:t>Περιεχόμενα:</w:t>
      </w:r>
      <w:r w:rsidRPr="00484A4F">
        <w:rPr>
          <w:rFonts w:ascii="Calibri" w:hAnsi="Calibri" w:cs="Calibri"/>
          <w:color w:val="365F91"/>
        </w:rPr>
        <w:t xml:space="preserve"> </w:t>
      </w:r>
      <w:r w:rsidRPr="00484A4F">
        <w:rPr>
          <w:rFonts w:ascii="Calibri" w:eastAsia="grmn1095" w:hAnsi="Calibri" w:cs="Calibri"/>
          <w:color w:val="365F91"/>
        </w:rPr>
        <w:t>Διαμέριση πληροϕορίας και δένδρο πληροϕόρησης, αγορές χρηματοοικονομικών</w:t>
      </w:r>
      <w:r w:rsidRPr="00484A4F">
        <w:rPr>
          <w:rFonts w:ascii="Calibri" w:hAnsi="Calibri" w:cs="Calibri"/>
          <w:color w:val="365F91"/>
        </w:rPr>
        <w:t xml:space="preserve"> </w:t>
      </w:r>
      <w:r w:rsidRPr="00484A4F">
        <w:rPr>
          <w:rFonts w:ascii="Calibri" w:eastAsia="grmn1095" w:hAnsi="Calibri" w:cs="Calibri"/>
          <w:color w:val="365F91"/>
        </w:rPr>
        <w:t xml:space="preserve">τίτλων, επενδυτικές στρατηγικές, χαρτοϕυλάκια, απουσία κερδοσκοπίας, πρώτοθελελειώδες θεώρημα. Στοιχεία απο τη θεωρία μέτρου και στοχαστικής ανάλυσης, </w:t>
      </w:r>
      <w:r w:rsidRPr="00484A4F">
        <w:rPr>
          <w:rFonts w:ascii="Calibri" w:hAnsi="Calibri" w:cs="Calibri"/>
          <w:color w:val="365F91"/>
        </w:rPr>
        <w:t>martingales</w:t>
      </w:r>
      <w:r w:rsidRPr="00484A4F">
        <w:rPr>
          <w:rFonts w:ascii="Calibri" w:eastAsia="grmn1095" w:hAnsi="Calibri" w:cs="Calibri"/>
          <w:color w:val="365F91"/>
        </w:rPr>
        <w:t>, αποτελεσματικές αγορές, τιμολόγηση. Δικαιώματα προαίρεσης ευρωπαϊκού και αμερικάνικου τύπου, εξωτικά δικαιώματα, τιμολόγηση</w:t>
      </w:r>
      <w:r w:rsidRPr="00484A4F">
        <w:rPr>
          <w:rFonts w:ascii="Calibri" w:hAnsi="Calibri" w:cs="Calibri"/>
          <w:color w:val="365F91"/>
        </w:rPr>
        <w:t xml:space="preserve"> </w:t>
      </w:r>
      <w:r w:rsidRPr="00484A4F">
        <w:rPr>
          <w:rFonts w:ascii="Calibri" w:eastAsia="grmn1095" w:hAnsi="Calibri" w:cs="Calibri"/>
          <w:color w:val="365F91"/>
        </w:rPr>
        <w:t xml:space="preserve">δικαιωμάτων, αντιστάθμιση, </w:t>
      </w:r>
      <w:r w:rsidRPr="00484A4F">
        <w:rPr>
          <w:rFonts w:ascii="Calibri" w:hAnsi="Calibri" w:cs="Calibri"/>
          <w:color w:val="365F91"/>
        </w:rPr>
        <w:t>the hedging problem</w:t>
      </w:r>
      <w:r w:rsidRPr="00484A4F">
        <w:rPr>
          <w:rFonts w:ascii="Calibri" w:eastAsia="grmn1095" w:hAnsi="Calibri" w:cs="Calibri"/>
          <w:color w:val="365F91"/>
        </w:rPr>
        <w:t>. Πλήρωση χρηματοοικονοικών αγορών με δικαιώματα. Συμβόλαια μελλοντικής εκπλήρωσης (</w:t>
      </w:r>
      <w:r w:rsidRPr="00484A4F">
        <w:rPr>
          <w:rFonts w:ascii="Calibri" w:hAnsi="Calibri" w:cs="Calibri"/>
          <w:color w:val="365F91"/>
        </w:rPr>
        <w:t>futures</w:t>
      </w:r>
      <w:r w:rsidRPr="00484A4F">
        <w:rPr>
          <w:rFonts w:ascii="Calibri" w:eastAsia="grmn1095" w:hAnsi="Calibri" w:cs="Calibri"/>
          <w:color w:val="365F91"/>
        </w:rPr>
        <w:t>),συμϕωνίες ανταλλαγής (</w:t>
      </w:r>
      <w:r w:rsidRPr="00484A4F">
        <w:rPr>
          <w:rFonts w:ascii="Calibri" w:hAnsi="Calibri" w:cs="Calibri"/>
          <w:color w:val="365F91"/>
        </w:rPr>
        <w:t>swaps</w:t>
      </w:r>
      <w:r w:rsidRPr="00484A4F">
        <w:rPr>
          <w:rFonts w:ascii="Calibri" w:eastAsia="grmn1095" w:hAnsi="Calibri" w:cs="Calibri"/>
          <w:color w:val="365F91"/>
        </w:rPr>
        <w:t>).</w:t>
      </w:r>
    </w:p>
    <w:p w14:paraId="6325ED73" w14:textId="77777777" w:rsidR="00B825EE" w:rsidRPr="00484A4F" w:rsidRDefault="00B825EE" w:rsidP="00B825EE">
      <w:pPr>
        <w:rPr>
          <w:rFonts w:ascii="Calibri" w:hAnsi="Calibri" w:cs="Calibri"/>
          <w:color w:val="365F91"/>
          <w:lang w:val="en-US"/>
        </w:rPr>
      </w:pPr>
      <w:r w:rsidRPr="00484A4F">
        <w:rPr>
          <w:rFonts w:ascii="Calibri" w:eastAsia="grmn1095" w:hAnsi="Calibri" w:cs="Calibri"/>
          <w:b/>
          <w:color w:val="365F91"/>
        </w:rPr>
        <w:t>Βιβλιογραφία</w:t>
      </w:r>
      <w:r w:rsidRPr="00484A4F">
        <w:rPr>
          <w:rFonts w:ascii="Calibri" w:eastAsia="grmn1095" w:hAnsi="Calibri" w:cs="Calibri"/>
          <w:b/>
          <w:color w:val="365F91"/>
          <w:lang w:val="en-US"/>
        </w:rPr>
        <w:t>:</w:t>
      </w:r>
    </w:p>
    <w:p w14:paraId="41134971" w14:textId="77777777" w:rsidR="00B825EE" w:rsidRPr="00484A4F" w:rsidRDefault="00B825EE" w:rsidP="00B825EE">
      <w:pPr>
        <w:rPr>
          <w:rFonts w:ascii="Calibri" w:hAnsi="Calibri" w:cs="Calibri"/>
          <w:color w:val="365F91"/>
          <w:lang w:val="en-US"/>
        </w:rPr>
      </w:pPr>
      <w:r w:rsidRPr="00484A4F">
        <w:rPr>
          <w:rFonts w:ascii="Calibri" w:eastAsia="grmn1095" w:hAnsi="Calibri" w:cs="Calibri"/>
          <w:color w:val="365F91"/>
          <w:lang w:val="en-US"/>
        </w:rPr>
        <w:t>J.C. Hull, Options, Futures and Other Derivatives, Prentice Hall, 2000.</w:t>
      </w:r>
    </w:p>
    <w:p w14:paraId="1BF546C6" w14:textId="77777777" w:rsidR="00B825EE" w:rsidRPr="00484A4F" w:rsidRDefault="00B825EE" w:rsidP="00B825EE">
      <w:pPr>
        <w:rPr>
          <w:rFonts w:ascii="Calibri" w:hAnsi="Calibri" w:cs="Calibri"/>
          <w:color w:val="365F91"/>
          <w:lang w:val="en-US"/>
        </w:rPr>
      </w:pPr>
      <w:r w:rsidRPr="00484A4F">
        <w:rPr>
          <w:rFonts w:ascii="Calibri" w:eastAsia="grmn1095" w:hAnsi="Calibri" w:cs="Calibri"/>
          <w:color w:val="365F91"/>
          <w:lang w:val="en-US"/>
        </w:rPr>
        <w:t>S. LeRoy-J. Werner</w:t>
      </w:r>
      <w:r w:rsidRPr="00484A4F">
        <w:rPr>
          <w:rFonts w:ascii="Calibri" w:eastAsia="grmn1095" w:hAnsi="Calibri" w:cs="Calibri"/>
          <w:color w:val="365F91"/>
          <w:lang w:val="en-GB"/>
        </w:rPr>
        <w:t>,</w:t>
      </w:r>
      <w:r w:rsidRPr="00484A4F">
        <w:rPr>
          <w:rFonts w:ascii="Calibri" w:eastAsia="grmn1095" w:hAnsi="Calibri" w:cs="Calibri"/>
          <w:color w:val="365F91"/>
          <w:lang w:val="en-US"/>
        </w:rPr>
        <w:t xml:space="preserve"> Principles of  Financial Economies, Cambridge University Press, 2001.</w:t>
      </w:r>
    </w:p>
    <w:p w14:paraId="2BA8E1CA" w14:textId="77777777" w:rsidR="00B825EE" w:rsidRPr="00484A4F" w:rsidRDefault="00B825EE" w:rsidP="00B825EE">
      <w:pPr>
        <w:rPr>
          <w:rFonts w:ascii="Calibri" w:hAnsi="Calibri" w:cs="Calibri"/>
          <w:color w:val="365F91"/>
          <w:lang w:val="en-US"/>
        </w:rPr>
      </w:pPr>
      <w:r w:rsidRPr="00484A4F">
        <w:rPr>
          <w:rFonts w:ascii="Calibri" w:eastAsia="grmn1095" w:hAnsi="Calibri" w:cs="Calibri"/>
          <w:color w:val="365F91"/>
          <w:lang w:val="en-US"/>
        </w:rPr>
        <w:t>M. Magill</w:t>
      </w:r>
      <w:r w:rsidRPr="00484A4F">
        <w:rPr>
          <w:rFonts w:ascii="Calibri" w:eastAsia="grmn1095" w:hAnsi="Calibri" w:cs="Calibri"/>
          <w:color w:val="365F91"/>
          <w:lang w:val="en-GB"/>
        </w:rPr>
        <w:t xml:space="preserve"> </w:t>
      </w:r>
      <w:r w:rsidRPr="00484A4F">
        <w:rPr>
          <w:rFonts w:ascii="Calibri" w:eastAsia="grmn1095" w:hAnsi="Calibri" w:cs="Calibri"/>
          <w:color w:val="365F91"/>
          <w:lang w:val="en-US"/>
        </w:rPr>
        <w:t>M. Quinzii, Theory of Incomplete Markets, MIT Press, 1998.</w:t>
      </w:r>
    </w:p>
    <w:p w14:paraId="08EABD48" w14:textId="77777777" w:rsidR="00B825EE" w:rsidRPr="00484A4F" w:rsidRDefault="00B825EE" w:rsidP="00B825EE">
      <w:pPr>
        <w:rPr>
          <w:rFonts w:ascii="Calibri" w:eastAsia="grmn1095" w:hAnsi="Calibri" w:cs="Calibri"/>
          <w:color w:val="365F91"/>
          <w:lang w:val="en-US"/>
        </w:rPr>
      </w:pPr>
      <w:r w:rsidRPr="00484A4F">
        <w:rPr>
          <w:rFonts w:ascii="Calibri" w:eastAsia="grmn1095" w:hAnsi="Calibri" w:cs="Calibri"/>
          <w:color w:val="365F91"/>
          <w:lang w:val="en-US"/>
        </w:rPr>
        <w:t xml:space="preserve">S.  Ross, An introduction to Mathematical Finance, Options and Other Topics, </w:t>
      </w:r>
      <w:r w:rsidRPr="00484A4F">
        <w:rPr>
          <w:rFonts w:ascii="Calibri" w:eastAsia="grmn1095" w:hAnsi="Calibri" w:cs="Calibri"/>
          <w:color w:val="365F91"/>
          <w:lang w:val="en-GB"/>
        </w:rPr>
        <w:t xml:space="preserve">   </w:t>
      </w:r>
      <w:r w:rsidRPr="00484A4F">
        <w:rPr>
          <w:rFonts w:ascii="Calibri" w:eastAsia="grmn1095" w:hAnsi="Calibri" w:cs="Calibri"/>
          <w:color w:val="365F91"/>
          <w:lang w:val="en-US"/>
        </w:rPr>
        <w:t>Cambridge University Press, 1999.</w:t>
      </w:r>
    </w:p>
    <w:p w14:paraId="306C1DCB" w14:textId="77777777" w:rsidR="00B825EE" w:rsidRPr="00484A4F" w:rsidRDefault="00B825EE" w:rsidP="00B825EE">
      <w:pPr>
        <w:rPr>
          <w:rFonts w:ascii="Calibri" w:hAnsi="Calibri" w:cs="Calibri"/>
          <w:color w:val="365F91"/>
          <w:lang w:val="en-US"/>
        </w:rPr>
      </w:pPr>
    </w:p>
    <w:p w14:paraId="3EBFB5C9" w14:textId="77777777" w:rsidR="00B825EE" w:rsidRPr="00484A4F" w:rsidRDefault="00B825EE" w:rsidP="00B825EE">
      <w:pPr>
        <w:rPr>
          <w:rFonts w:ascii="Calibri" w:hAnsi="Calibri" w:cs="Calibri"/>
          <w:color w:val="365F91"/>
          <w:u w:val="single"/>
        </w:rPr>
      </w:pPr>
      <w:r w:rsidRPr="00484A4F">
        <w:rPr>
          <w:rFonts w:ascii="Calibri" w:hAnsi="Calibri" w:cs="Calibri"/>
          <w:b/>
          <w:color w:val="365F91"/>
          <w:u w:val="single"/>
        </w:rPr>
        <w:t>*Μαθηματικά Οικονομικά (Θεωρία Ισορροπίας)</w:t>
      </w:r>
    </w:p>
    <w:p w14:paraId="5BADACF8" w14:textId="77777777" w:rsidR="00B825EE" w:rsidRPr="00484A4F" w:rsidRDefault="00B825EE" w:rsidP="00B825EE">
      <w:pPr>
        <w:rPr>
          <w:rFonts w:ascii="Calibri" w:hAnsi="Calibri" w:cs="Calibri"/>
          <w:color w:val="365F91"/>
        </w:rPr>
      </w:pPr>
      <w:r w:rsidRPr="00484A4F">
        <w:rPr>
          <w:rFonts w:ascii="Calibri" w:hAnsi="Calibri" w:cs="Calibri"/>
          <w:b/>
          <w:color w:val="365F91"/>
        </w:rPr>
        <w:t>Διδάσκοντες: Ιωάννης Πολυράκης</w:t>
      </w:r>
    </w:p>
    <w:p w14:paraId="30D194D7" w14:textId="77777777" w:rsidR="00B825EE" w:rsidRPr="00484A4F" w:rsidRDefault="00B825EE" w:rsidP="00B825EE">
      <w:pPr>
        <w:rPr>
          <w:rFonts w:ascii="Calibri" w:hAnsi="Calibri" w:cs="Calibri"/>
          <w:color w:val="365F91"/>
        </w:rPr>
      </w:pPr>
      <w:r w:rsidRPr="00484A4F">
        <w:rPr>
          <w:rFonts w:ascii="Calibri" w:hAnsi="Calibri" w:cs="Calibri"/>
          <w:b/>
          <w:color w:val="365F91"/>
        </w:rPr>
        <w:t>Εξάμηνο: 2ο</w:t>
      </w:r>
    </w:p>
    <w:p w14:paraId="7347C169" w14:textId="77777777" w:rsidR="00B825EE" w:rsidRPr="00484A4F" w:rsidRDefault="00B825EE" w:rsidP="00B825EE">
      <w:pPr>
        <w:rPr>
          <w:rFonts w:ascii="Calibri" w:hAnsi="Calibri" w:cs="Calibri"/>
          <w:color w:val="365F91"/>
        </w:rPr>
      </w:pPr>
      <w:r w:rsidRPr="00484A4F">
        <w:rPr>
          <w:rFonts w:ascii="Calibri" w:hAnsi="Calibri" w:cs="Calibri"/>
          <w:b/>
          <w:color w:val="365F91"/>
        </w:rPr>
        <w:t xml:space="preserve">Μέθοδοι Εξέτασης: </w:t>
      </w:r>
      <w:r w:rsidRPr="00484A4F">
        <w:rPr>
          <w:rFonts w:ascii="Calibri" w:hAnsi="Calibri" w:cs="Calibri"/>
          <w:color w:val="365F91"/>
        </w:rPr>
        <w:t>Πρόοδοι και εργασίες</w:t>
      </w:r>
    </w:p>
    <w:p w14:paraId="22D3DA06" w14:textId="77777777" w:rsidR="00B825EE" w:rsidRPr="00484A4F" w:rsidRDefault="00B825EE" w:rsidP="00B825EE">
      <w:pPr>
        <w:rPr>
          <w:rFonts w:ascii="Calibri" w:hAnsi="Calibri" w:cs="Calibri"/>
          <w:color w:val="365F91"/>
        </w:rPr>
      </w:pPr>
      <w:r w:rsidRPr="00484A4F">
        <w:rPr>
          <w:rFonts w:ascii="Calibri" w:hAnsi="Calibri" w:cs="Calibri"/>
          <w:b/>
          <w:color w:val="365F91"/>
        </w:rPr>
        <w:t>Στόχος του μαθήματος</w:t>
      </w:r>
      <w:r w:rsidRPr="00484A4F">
        <w:rPr>
          <w:rFonts w:ascii="Calibri" w:hAnsi="Calibri" w:cs="Calibri"/>
          <w:color w:val="365F91"/>
        </w:rPr>
        <w:t xml:space="preserve"> είναι η θεωρία της ισορροπίας στην οικονομία και στη θεωρία παιγνίων</w:t>
      </w:r>
    </w:p>
    <w:p w14:paraId="345FDBD7" w14:textId="77777777" w:rsidR="00B825EE" w:rsidRPr="00484A4F" w:rsidRDefault="00B825EE" w:rsidP="00B825EE">
      <w:pPr>
        <w:rPr>
          <w:rFonts w:ascii="Calibri" w:hAnsi="Calibri" w:cs="Calibri"/>
          <w:color w:val="365F91"/>
        </w:rPr>
      </w:pPr>
      <w:r w:rsidRPr="00484A4F">
        <w:rPr>
          <w:rFonts w:ascii="Calibri" w:hAnsi="Calibri" w:cs="Calibri"/>
          <w:b/>
          <w:color w:val="365F91"/>
        </w:rPr>
        <w:t>Περιεχόμενα:</w:t>
      </w:r>
    </w:p>
    <w:p w14:paraId="5C81A1C4" w14:textId="77777777" w:rsidR="00B825EE" w:rsidRPr="00484A4F" w:rsidRDefault="00B825EE" w:rsidP="00B825EE">
      <w:pPr>
        <w:rPr>
          <w:rFonts w:ascii="Calibri" w:hAnsi="Calibri" w:cs="Calibri"/>
          <w:color w:val="365F91"/>
        </w:rPr>
      </w:pPr>
      <w:r w:rsidRPr="00484A4F">
        <w:rPr>
          <w:rFonts w:ascii="Calibri" w:hAnsi="Calibri" w:cs="Calibri"/>
          <w:b/>
          <w:color w:val="365F91"/>
        </w:rPr>
        <w:t>Ανταγωνιστικές Οικονομίες:</w:t>
      </w:r>
      <w:r w:rsidRPr="00484A4F">
        <w:rPr>
          <w:rFonts w:ascii="Calibri" w:hAnsi="Calibri" w:cs="Calibri"/>
          <w:color w:val="365F91"/>
        </w:rPr>
        <w:t xml:space="preserve"> Σχέσεις προτίμησης, συναρτήσεις χρησιμότητας, αναπαράσταση σχέσεων προτίμησης με συναρτήσεις χρησιμότητας. Σύνολο πρϋπολογισμού, μεγιστοποίηση συναρτήσεων χρησιμότητας, συνάρτηση ζήτησης. </w:t>
      </w:r>
    </w:p>
    <w:p w14:paraId="7427D429" w14:textId="77777777" w:rsidR="00B825EE" w:rsidRPr="00484A4F" w:rsidRDefault="00B825EE" w:rsidP="00B825EE">
      <w:pPr>
        <w:rPr>
          <w:rFonts w:ascii="Calibri" w:hAnsi="Calibri" w:cs="Calibri"/>
          <w:color w:val="365F91"/>
        </w:rPr>
      </w:pPr>
      <w:r w:rsidRPr="00484A4F">
        <w:rPr>
          <w:rFonts w:ascii="Calibri" w:hAnsi="Calibri" w:cs="Calibri"/>
          <w:color w:val="365F91"/>
        </w:rPr>
        <w:t xml:space="preserve">Η έννοια της κατανομής,κατανομή άριστη και ασθενώς άριστη κατά Pareto, κατανομή ισορροπίας, θεωρήματα ευημερίας. Οικονομίες παραγωγής. Ισορροπία σε ανταγωνιστικές οικονομίς παραγωγής. </w:t>
      </w:r>
    </w:p>
    <w:p w14:paraId="370321AE" w14:textId="77777777" w:rsidR="00B825EE" w:rsidRPr="00484A4F" w:rsidRDefault="00B825EE" w:rsidP="00B825EE">
      <w:pPr>
        <w:rPr>
          <w:rFonts w:ascii="Calibri" w:hAnsi="Calibri" w:cs="Calibri"/>
          <w:color w:val="365F91"/>
        </w:rPr>
      </w:pPr>
      <w:r w:rsidRPr="00484A4F">
        <w:rPr>
          <w:rFonts w:ascii="Calibri" w:hAnsi="Calibri" w:cs="Calibri"/>
          <w:b/>
          <w:color w:val="365F91"/>
        </w:rPr>
        <w:t>Θεωρία Παιγνίων:</w:t>
      </w:r>
      <w:r w:rsidRPr="00484A4F">
        <w:rPr>
          <w:rFonts w:ascii="Calibri" w:hAnsi="Calibri" w:cs="Calibri"/>
          <w:color w:val="365F91"/>
        </w:rPr>
        <w:t xml:space="preserve"> Εισαγωγή στη θεωρία παιγνίων, παίγνια καθαρής και παίγνια μεικτής στρατηγικής, ανταγωνιστικά παίγνια, το θεώρημα mini-max, το</w:t>
      </w:r>
    </w:p>
    <w:p w14:paraId="0E2FE28F" w14:textId="77777777" w:rsidR="00B825EE" w:rsidRPr="00484A4F" w:rsidRDefault="00B825EE" w:rsidP="00B825EE">
      <w:pPr>
        <w:rPr>
          <w:rFonts w:ascii="Calibri" w:hAnsi="Calibri" w:cs="Calibri"/>
          <w:color w:val="365F91"/>
        </w:rPr>
      </w:pPr>
      <w:r w:rsidRPr="00484A4F">
        <w:rPr>
          <w:rFonts w:ascii="Calibri" w:hAnsi="Calibri" w:cs="Calibri"/>
          <w:color w:val="365F91"/>
        </w:rPr>
        <w:t>θεώρημα ύπαρξης ισορροπίας κατά Nash, άκολουθιακά παίγνια.</w:t>
      </w:r>
    </w:p>
    <w:p w14:paraId="5E135353" w14:textId="77777777" w:rsidR="00B825EE" w:rsidRPr="00484A4F" w:rsidRDefault="00B825EE" w:rsidP="00B825EE">
      <w:pPr>
        <w:rPr>
          <w:rFonts w:ascii="Calibri" w:hAnsi="Calibri" w:cs="Calibri"/>
          <w:color w:val="365F91"/>
        </w:rPr>
      </w:pPr>
      <w:r w:rsidRPr="00484A4F">
        <w:rPr>
          <w:rFonts w:ascii="Calibri" w:hAnsi="Calibri" w:cs="Calibri"/>
          <w:b/>
          <w:color w:val="365F91"/>
        </w:rPr>
        <w:t>Βιβλιογραφία:</w:t>
      </w:r>
    </w:p>
    <w:p w14:paraId="26708D04" w14:textId="77777777" w:rsidR="00B825EE" w:rsidRPr="00484A4F" w:rsidRDefault="00B825EE" w:rsidP="00B825EE">
      <w:pPr>
        <w:rPr>
          <w:rFonts w:ascii="Calibri" w:hAnsi="Calibri" w:cs="Calibri"/>
          <w:color w:val="365F91"/>
        </w:rPr>
      </w:pPr>
      <w:r w:rsidRPr="00484A4F">
        <w:rPr>
          <w:rFonts w:ascii="Calibri" w:hAnsi="Calibri" w:cs="Calibri"/>
          <w:color w:val="365F91"/>
          <w:lang w:val="en-US"/>
        </w:rPr>
        <w:t>I</w:t>
      </w:r>
      <w:r w:rsidRPr="00484A4F">
        <w:rPr>
          <w:rFonts w:ascii="Calibri" w:hAnsi="Calibri" w:cs="Calibri"/>
          <w:color w:val="365F91"/>
        </w:rPr>
        <w:t>. Πολυράκης, Θέματα Ανάλυσης και Θεωρία Γενικής Ισορροπίας στην Οικονομία, Αθήνα 2016.</w:t>
      </w:r>
    </w:p>
    <w:p w14:paraId="46DEA194"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C.D. Aliprantis, D.J. Brown  O. Bourkinshaw Existence and Optimality of Competitive Equilibria, Springer Verlag 1990.</w:t>
      </w:r>
    </w:p>
    <w:p w14:paraId="65E97D69"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A.Mas-Colell, M.D. Winshton, J.R.Green,  Microeconimic Theory,Oxford University PressCambridge 19955.</w:t>
      </w:r>
    </w:p>
    <w:p w14:paraId="497D0C65"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lastRenderedPageBreak/>
        <w:t>C.D. Aliprantis, S.K. Chakrabarti, Games and Decision Making, Oxford University Press, 2011, Second Edition.</w:t>
      </w:r>
    </w:p>
    <w:p w14:paraId="5D516411"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K.C. Border, Fixed points theorems with applications in economics and game theory,</w:t>
      </w:r>
    </w:p>
    <w:p w14:paraId="1678D72A" w14:textId="77777777" w:rsidR="00B825EE" w:rsidRPr="00484A4F" w:rsidRDefault="00B825EE" w:rsidP="00B825EE">
      <w:pPr>
        <w:rPr>
          <w:rFonts w:ascii="Calibri" w:hAnsi="Calibri" w:cs="Calibri"/>
          <w:color w:val="365F91"/>
        </w:rPr>
      </w:pPr>
      <w:r w:rsidRPr="00484A4F">
        <w:rPr>
          <w:rFonts w:ascii="Calibri" w:hAnsi="Calibri" w:cs="Calibri"/>
          <w:color w:val="365F91"/>
          <w:lang w:val="en-US"/>
        </w:rPr>
        <w:t>Cambridge</w:t>
      </w:r>
      <w:r w:rsidRPr="00484A4F">
        <w:rPr>
          <w:rFonts w:ascii="Calibri" w:hAnsi="Calibri" w:cs="Calibri"/>
          <w:color w:val="365F91"/>
        </w:rPr>
        <w:t xml:space="preserve"> </w:t>
      </w:r>
      <w:r w:rsidRPr="00484A4F">
        <w:rPr>
          <w:rFonts w:ascii="Calibri" w:hAnsi="Calibri" w:cs="Calibri"/>
          <w:color w:val="365F91"/>
          <w:lang w:val="en-US"/>
        </w:rPr>
        <w:t>University</w:t>
      </w:r>
      <w:r w:rsidRPr="00484A4F">
        <w:rPr>
          <w:rFonts w:ascii="Calibri" w:hAnsi="Calibri" w:cs="Calibri"/>
          <w:color w:val="365F91"/>
        </w:rPr>
        <w:t xml:space="preserve"> </w:t>
      </w:r>
      <w:r w:rsidRPr="00484A4F">
        <w:rPr>
          <w:rFonts w:ascii="Calibri" w:hAnsi="Calibri" w:cs="Calibri"/>
          <w:color w:val="365F91"/>
          <w:lang w:val="en-US"/>
        </w:rPr>
        <w:t>Press</w:t>
      </w:r>
      <w:r w:rsidRPr="00484A4F">
        <w:rPr>
          <w:rFonts w:ascii="Calibri" w:hAnsi="Calibri" w:cs="Calibri"/>
          <w:color w:val="365F91"/>
        </w:rPr>
        <w:t>, 1985.</w:t>
      </w:r>
    </w:p>
    <w:p w14:paraId="34E32AD1" w14:textId="77777777" w:rsidR="00B825EE" w:rsidRPr="00484A4F" w:rsidRDefault="00B825EE" w:rsidP="00B825EE">
      <w:pPr>
        <w:pStyle w:val="Heading3"/>
        <w:numPr>
          <w:ilvl w:val="0"/>
          <w:numId w:val="18"/>
        </w:numPr>
        <w:autoSpaceDE/>
        <w:autoSpaceDN/>
        <w:adjustRightInd/>
        <w:spacing w:before="240" w:after="60" w:line="360" w:lineRule="auto"/>
        <w:contextualSpacing w:val="0"/>
        <w:jc w:val="left"/>
      </w:pPr>
      <w:bookmarkStart w:id="49" w:name="_Toc67831005"/>
      <w:r w:rsidRPr="00484A4F">
        <w:t>Στοχαστικός Λογισμός και Εφαρμογές στη Χρηματοοικονομική</w:t>
      </w:r>
      <w:bookmarkEnd w:id="49"/>
      <w:r w:rsidRPr="00484A4F">
        <w:t xml:space="preserve"> </w:t>
      </w:r>
    </w:p>
    <w:p w14:paraId="09EE757C"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Διδάσκων</w:t>
      </w:r>
      <w:r w:rsidRPr="00484A4F">
        <w:rPr>
          <w:rFonts w:ascii="Calibri" w:hAnsi="Calibri" w:cs="Calibri"/>
          <w:b/>
          <w:color w:val="365F91"/>
        </w:rPr>
        <w:t xml:space="preserve">: </w:t>
      </w:r>
      <w:r w:rsidRPr="00484A4F">
        <w:rPr>
          <w:rFonts w:ascii="Calibri" w:hAnsi="Calibri" w:cs="Calibri"/>
          <w:b/>
          <w:iCs/>
          <w:color w:val="365F91"/>
        </w:rPr>
        <w:t>Β. Παπανικολάου</w:t>
      </w:r>
      <w:r w:rsidRPr="00484A4F">
        <w:rPr>
          <w:rFonts w:ascii="Calibri" w:hAnsi="Calibri" w:cs="Calibri"/>
          <w:b/>
          <w:color w:val="365F91"/>
        </w:rPr>
        <w:t xml:space="preserve">     </w:t>
      </w:r>
    </w:p>
    <w:p w14:paraId="1C1DDC8F" w14:textId="77777777" w:rsidR="00B825EE" w:rsidRPr="00484A4F" w:rsidRDefault="00B825EE" w:rsidP="00B825EE">
      <w:pPr>
        <w:ind w:right="-720"/>
        <w:rPr>
          <w:rFonts w:ascii="Calibri" w:hAnsi="Calibri" w:cs="Calibri"/>
          <w:color w:val="365F91"/>
        </w:rPr>
      </w:pPr>
      <w:r w:rsidRPr="00484A4F">
        <w:rPr>
          <w:rFonts w:ascii="Calibri" w:hAnsi="Calibri" w:cs="Calibri"/>
          <w:b/>
          <w:color w:val="365F91"/>
          <w:u w:val="single"/>
        </w:rPr>
        <w:t>Ώρες Διδασκαλίας:</w:t>
      </w:r>
      <w:r w:rsidRPr="00484A4F">
        <w:rPr>
          <w:rFonts w:ascii="Calibri" w:hAnsi="Calibri" w:cs="Calibri"/>
          <w:color w:val="365F91"/>
        </w:rPr>
        <w:t xml:space="preserve"> 4 </w:t>
      </w:r>
    </w:p>
    <w:p w14:paraId="40A30A81" w14:textId="77777777" w:rsidR="00B825EE" w:rsidRPr="00484A4F" w:rsidRDefault="00B825EE" w:rsidP="00B825EE">
      <w:pPr>
        <w:ind w:right="-720"/>
        <w:rPr>
          <w:rFonts w:ascii="Calibri" w:hAnsi="Calibri" w:cs="Calibri"/>
          <w:color w:val="365F91"/>
        </w:rPr>
      </w:pPr>
      <w:r w:rsidRPr="00484A4F">
        <w:rPr>
          <w:rFonts w:ascii="Calibri" w:hAnsi="Calibri" w:cs="Calibri"/>
          <w:b/>
          <w:color w:val="365F91"/>
          <w:u w:val="single"/>
        </w:rPr>
        <w:t xml:space="preserve">Πιστωτικές Μονάδες: </w:t>
      </w:r>
      <w:r w:rsidRPr="00484A4F">
        <w:rPr>
          <w:rFonts w:ascii="Calibri" w:hAnsi="Calibri" w:cs="Calibri"/>
          <w:color w:val="365F91"/>
        </w:rPr>
        <w:t>8</w:t>
      </w:r>
    </w:p>
    <w:p w14:paraId="49D6C550" w14:textId="77777777" w:rsidR="00B825EE" w:rsidRPr="00484A4F" w:rsidRDefault="00B825EE" w:rsidP="00B825EE">
      <w:pPr>
        <w:ind w:right="-720"/>
        <w:rPr>
          <w:rFonts w:ascii="Calibri" w:hAnsi="Calibri" w:cs="Calibri"/>
          <w:color w:val="365F91"/>
        </w:rPr>
      </w:pPr>
      <w:r w:rsidRPr="00484A4F">
        <w:rPr>
          <w:rFonts w:ascii="Calibri" w:hAnsi="Calibri" w:cs="Calibri"/>
          <w:b/>
          <w:color w:val="365F91"/>
          <w:u w:val="single"/>
        </w:rPr>
        <w:t>Προαπαιτούμενα:</w:t>
      </w:r>
      <w:r w:rsidRPr="00484A4F">
        <w:rPr>
          <w:rFonts w:ascii="Calibri" w:hAnsi="Calibri" w:cs="Calibri"/>
          <w:b/>
          <w:color w:val="365F91"/>
        </w:rPr>
        <w:t xml:space="preserve"> </w:t>
      </w:r>
      <w:r w:rsidRPr="00484A4F">
        <w:rPr>
          <w:rFonts w:ascii="Calibri" w:hAnsi="Calibri" w:cs="Calibri"/>
          <w:color w:val="365F91"/>
        </w:rPr>
        <w:t>Μετροθεωρητική Θεωρία Πιθανοτήτων</w:t>
      </w:r>
    </w:p>
    <w:p w14:paraId="4F5C6EB8" w14:textId="77777777" w:rsidR="00B825EE" w:rsidRPr="00484A4F" w:rsidRDefault="00B825EE" w:rsidP="00B825EE">
      <w:pPr>
        <w:ind w:right="-720"/>
        <w:rPr>
          <w:rFonts w:ascii="Calibri" w:hAnsi="Calibri" w:cs="Calibri"/>
          <w:color w:val="365F91"/>
        </w:rPr>
      </w:pPr>
      <w:r w:rsidRPr="00484A4F">
        <w:rPr>
          <w:rFonts w:ascii="Calibri" w:hAnsi="Calibri" w:cs="Calibri"/>
          <w:b/>
          <w:color w:val="365F91"/>
          <w:u w:val="single"/>
        </w:rPr>
        <w:t>Μέθοδος Εξέτασης</w:t>
      </w:r>
      <w:r w:rsidRPr="00484A4F">
        <w:rPr>
          <w:rFonts w:ascii="Calibri" w:hAnsi="Calibri" w:cs="Calibri"/>
          <w:color w:val="365F91"/>
        </w:rPr>
        <w:t>: Γραπτή εξέταση στο τέλος του εξαμήνου</w:t>
      </w:r>
    </w:p>
    <w:p w14:paraId="28106ED3" w14:textId="77777777" w:rsidR="00B825EE" w:rsidRPr="00484A4F" w:rsidRDefault="00B825EE" w:rsidP="00B825EE">
      <w:pPr>
        <w:rPr>
          <w:rFonts w:ascii="Calibri" w:hAnsi="Calibri" w:cs="Calibri"/>
          <w:color w:val="365F91"/>
        </w:rPr>
      </w:pPr>
      <w:r w:rsidRPr="00484A4F">
        <w:rPr>
          <w:rFonts w:ascii="Calibri" w:hAnsi="Calibri" w:cs="Calibri"/>
          <w:b/>
          <w:bCs/>
          <w:color w:val="365F91"/>
          <w:u w:val="single"/>
        </w:rPr>
        <w:t>Περιεχόμενα</w:t>
      </w:r>
      <w:r w:rsidRPr="00484A4F">
        <w:rPr>
          <w:rFonts w:ascii="Calibri" w:hAnsi="Calibri" w:cs="Calibri"/>
          <w:color w:val="365F91"/>
        </w:rPr>
        <w:t>:</w:t>
      </w:r>
    </w:p>
    <w:p w14:paraId="1978504C" w14:textId="77777777" w:rsidR="00B825EE" w:rsidRPr="00484A4F" w:rsidRDefault="00B825EE" w:rsidP="00B825EE">
      <w:pPr>
        <w:numPr>
          <w:ilvl w:val="0"/>
          <w:numId w:val="19"/>
        </w:numPr>
        <w:tabs>
          <w:tab w:val="clear" w:pos="840"/>
          <w:tab w:val="num" w:pos="180"/>
        </w:tabs>
        <w:ind w:left="180" w:hanging="180"/>
        <w:jc w:val="both"/>
        <w:rPr>
          <w:rFonts w:ascii="Calibri" w:hAnsi="Calibri" w:cs="Calibri"/>
          <w:color w:val="365F91"/>
        </w:rPr>
      </w:pPr>
      <w:r w:rsidRPr="00484A4F">
        <w:rPr>
          <w:rFonts w:ascii="Calibri" w:hAnsi="Calibri" w:cs="Calibri"/>
          <w:color w:val="365F91"/>
        </w:rPr>
        <w:t xml:space="preserve"> Στοχαστικές ανελίξεις, Διυλίσεις, Χρόνοι διακοπής, συνεχή martingales.</w:t>
      </w:r>
    </w:p>
    <w:p w14:paraId="37AD3D90" w14:textId="77777777" w:rsidR="00B825EE" w:rsidRPr="00484A4F" w:rsidRDefault="00B825EE" w:rsidP="00B825EE">
      <w:pPr>
        <w:numPr>
          <w:ilvl w:val="0"/>
          <w:numId w:val="19"/>
        </w:numPr>
        <w:tabs>
          <w:tab w:val="clear" w:pos="840"/>
          <w:tab w:val="num" w:pos="180"/>
        </w:tabs>
        <w:ind w:left="180" w:hanging="180"/>
        <w:jc w:val="both"/>
        <w:rPr>
          <w:rFonts w:ascii="Calibri" w:hAnsi="Calibri" w:cs="Calibri"/>
          <w:color w:val="365F91"/>
        </w:rPr>
      </w:pPr>
      <w:r w:rsidRPr="00484A4F">
        <w:rPr>
          <w:rFonts w:ascii="Calibri" w:hAnsi="Calibri" w:cs="Calibri"/>
          <w:color w:val="365F91"/>
        </w:rPr>
        <w:t>Κίνηση  Brown.</w:t>
      </w:r>
    </w:p>
    <w:p w14:paraId="0C1FA1DF" w14:textId="77777777" w:rsidR="00B825EE" w:rsidRPr="00484A4F" w:rsidRDefault="00B825EE" w:rsidP="00B825EE">
      <w:pPr>
        <w:numPr>
          <w:ilvl w:val="0"/>
          <w:numId w:val="19"/>
        </w:numPr>
        <w:tabs>
          <w:tab w:val="clear" w:pos="840"/>
          <w:tab w:val="num" w:pos="180"/>
        </w:tabs>
        <w:ind w:left="180" w:hanging="180"/>
        <w:jc w:val="both"/>
        <w:rPr>
          <w:rFonts w:ascii="Calibri" w:hAnsi="Calibri" w:cs="Calibri"/>
          <w:color w:val="365F91"/>
        </w:rPr>
      </w:pPr>
      <w:r w:rsidRPr="00484A4F">
        <w:rPr>
          <w:rFonts w:ascii="Calibri" w:hAnsi="Calibri" w:cs="Calibri"/>
          <w:color w:val="365F91"/>
        </w:rPr>
        <w:t>Στοχαστική ολοκλήρωση Ito</w:t>
      </w:r>
    </w:p>
    <w:p w14:paraId="34919259" w14:textId="77777777" w:rsidR="00B825EE" w:rsidRPr="00484A4F" w:rsidRDefault="00B825EE" w:rsidP="00B825EE">
      <w:pPr>
        <w:numPr>
          <w:ilvl w:val="0"/>
          <w:numId w:val="19"/>
        </w:numPr>
        <w:tabs>
          <w:tab w:val="clear" w:pos="840"/>
          <w:tab w:val="num" w:pos="180"/>
        </w:tabs>
        <w:ind w:left="180" w:hanging="180"/>
        <w:jc w:val="both"/>
        <w:rPr>
          <w:rFonts w:ascii="Calibri" w:hAnsi="Calibri" w:cs="Calibri"/>
          <w:color w:val="365F91"/>
        </w:rPr>
      </w:pPr>
      <w:r w:rsidRPr="00484A4F">
        <w:rPr>
          <w:rFonts w:ascii="Calibri" w:hAnsi="Calibri" w:cs="Calibri"/>
          <w:color w:val="365F91"/>
        </w:rPr>
        <w:t>Στοχαστικές ανελίξεις Ito, formula του Ito.</w:t>
      </w:r>
    </w:p>
    <w:p w14:paraId="4FA82BDC" w14:textId="77777777" w:rsidR="00B825EE" w:rsidRPr="00484A4F" w:rsidRDefault="00B825EE" w:rsidP="00B825EE">
      <w:pPr>
        <w:numPr>
          <w:ilvl w:val="0"/>
          <w:numId w:val="19"/>
        </w:numPr>
        <w:tabs>
          <w:tab w:val="clear" w:pos="840"/>
          <w:tab w:val="num" w:pos="180"/>
        </w:tabs>
        <w:ind w:left="180" w:hanging="180"/>
        <w:jc w:val="both"/>
        <w:rPr>
          <w:rFonts w:ascii="Calibri" w:hAnsi="Calibri" w:cs="Calibri"/>
          <w:color w:val="365F91"/>
        </w:rPr>
      </w:pPr>
      <w:r w:rsidRPr="00484A4F">
        <w:rPr>
          <w:rFonts w:ascii="Calibri" w:hAnsi="Calibri" w:cs="Calibri"/>
          <w:color w:val="365F91"/>
        </w:rPr>
        <w:t>Θεώρημα αναπαράστασης martingale, Θεώρημα Girsanov.</w:t>
      </w:r>
    </w:p>
    <w:p w14:paraId="01A7745D" w14:textId="77777777" w:rsidR="00B825EE" w:rsidRPr="00484A4F" w:rsidRDefault="00B825EE" w:rsidP="00B825EE">
      <w:pPr>
        <w:numPr>
          <w:ilvl w:val="0"/>
          <w:numId w:val="19"/>
        </w:numPr>
        <w:tabs>
          <w:tab w:val="clear" w:pos="840"/>
          <w:tab w:val="num" w:pos="180"/>
        </w:tabs>
        <w:ind w:left="180" w:hanging="180"/>
        <w:jc w:val="both"/>
        <w:rPr>
          <w:rFonts w:ascii="Calibri" w:hAnsi="Calibri" w:cs="Calibri"/>
          <w:color w:val="365F91"/>
        </w:rPr>
      </w:pPr>
      <w:r w:rsidRPr="00484A4F">
        <w:rPr>
          <w:rFonts w:ascii="Calibri" w:hAnsi="Calibri" w:cs="Calibri"/>
          <w:color w:val="365F91"/>
        </w:rPr>
        <w:t>Στοχαστικές Διαφορικές Εξισώσεις. Θεωρήματα ύπαρξης και μοναδικότητας ισχυρών λύσεων. Ασθενείς λύσεις.</w:t>
      </w:r>
    </w:p>
    <w:p w14:paraId="1027B44F" w14:textId="77777777" w:rsidR="00B825EE" w:rsidRPr="00484A4F" w:rsidRDefault="00B825EE" w:rsidP="00B825EE">
      <w:pPr>
        <w:numPr>
          <w:ilvl w:val="0"/>
          <w:numId w:val="19"/>
        </w:numPr>
        <w:tabs>
          <w:tab w:val="clear" w:pos="840"/>
          <w:tab w:val="num" w:pos="180"/>
        </w:tabs>
        <w:ind w:left="180" w:hanging="180"/>
        <w:jc w:val="both"/>
        <w:rPr>
          <w:rFonts w:ascii="Calibri" w:hAnsi="Calibri" w:cs="Calibri"/>
          <w:color w:val="365F91"/>
        </w:rPr>
      </w:pPr>
      <w:r w:rsidRPr="00484A4F">
        <w:rPr>
          <w:rFonts w:ascii="Calibri" w:hAnsi="Calibri" w:cs="Calibri"/>
          <w:color w:val="365F91"/>
        </w:rPr>
        <w:t>Θεώρημα Feynman-Kac</w:t>
      </w:r>
    </w:p>
    <w:p w14:paraId="5E3CE7BB" w14:textId="77777777" w:rsidR="00B825EE" w:rsidRPr="00484A4F" w:rsidRDefault="00B825EE" w:rsidP="00B825EE">
      <w:pPr>
        <w:numPr>
          <w:ilvl w:val="0"/>
          <w:numId w:val="19"/>
        </w:numPr>
        <w:tabs>
          <w:tab w:val="clear" w:pos="840"/>
          <w:tab w:val="num" w:pos="180"/>
        </w:tabs>
        <w:ind w:left="180" w:hanging="180"/>
        <w:jc w:val="both"/>
        <w:rPr>
          <w:rFonts w:ascii="Calibri" w:hAnsi="Calibri" w:cs="Calibri"/>
          <w:color w:val="365F91"/>
          <w:lang w:val="en-GB"/>
        </w:rPr>
      </w:pPr>
      <w:r w:rsidRPr="00484A4F">
        <w:rPr>
          <w:rFonts w:ascii="Calibri" w:hAnsi="Calibri" w:cs="Calibri"/>
          <w:color w:val="365F91"/>
        </w:rPr>
        <w:t>Μοντέλο Black-Scholes. Αποτίμηση δικαιωμάτων Ευρωπαϊκού τύπου. Εξίσωση</w:t>
      </w:r>
      <w:r w:rsidRPr="00484A4F">
        <w:rPr>
          <w:rFonts w:ascii="Calibri" w:hAnsi="Calibri" w:cs="Calibri"/>
          <w:color w:val="365F91"/>
          <w:lang w:val="en-GB"/>
        </w:rPr>
        <w:t xml:space="preserve"> </w:t>
      </w:r>
      <w:r w:rsidRPr="00484A4F">
        <w:rPr>
          <w:rFonts w:ascii="Calibri" w:hAnsi="Calibri" w:cs="Calibri"/>
          <w:color w:val="365F91"/>
        </w:rPr>
        <w:t>Black-Scholes.</w:t>
      </w:r>
    </w:p>
    <w:p w14:paraId="6192DCA4" w14:textId="77777777" w:rsidR="00B825EE" w:rsidRPr="00484A4F" w:rsidRDefault="00B825EE" w:rsidP="00B825EE">
      <w:pPr>
        <w:numPr>
          <w:ilvl w:val="0"/>
          <w:numId w:val="19"/>
        </w:numPr>
        <w:tabs>
          <w:tab w:val="clear" w:pos="840"/>
          <w:tab w:val="num" w:pos="180"/>
        </w:tabs>
        <w:ind w:left="180" w:hanging="180"/>
        <w:jc w:val="both"/>
        <w:rPr>
          <w:rFonts w:ascii="Calibri" w:hAnsi="Calibri" w:cs="Calibri"/>
          <w:color w:val="365F91"/>
          <w:lang w:val="en-GB"/>
        </w:rPr>
      </w:pPr>
      <w:r w:rsidRPr="00484A4F">
        <w:rPr>
          <w:rFonts w:ascii="Calibri" w:hAnsi="Calibri" w:cs="Calibri"/>
          <w:color w:val="365F91"/>
          <w:lang w:val="en-US"/>
        </w:rPr>
        <w:t>European options. Black-Scholes formula.</w:t>
      </w:r>
    </w:p>
    <w:p w14:paraId="5A2770B8" w14:textId="77777777" w:rsidR="00B825EE" w:rsidRPr="00484A4F" w:rsidRDefault="00B825EE" w:rsidP="00B825EE">
      <w:pPr>
        <w:ind w:left="120"/>
        <w:rPr>
          <w:rFonts w:ascii="Calibri" w:hAnsi="Calibri" w:cs="Calibri"/>
          <w:b/>
          <w:bCs/>
          <w:color w:val="365F91"/>
          <w:u w:val="single"/>
          <w:lang w:val="en-GB"/>
        </w:rPr>
      </w:pPr>
      <w:r w:rsidRPr="00484A4F">
        <w:rPr>
          <w:rFonts w:ascii="Calibri" w:hAnsi="Calibri" w:cs="Calibri"/>
          <w:b/>
          <w:bCs/>
          <w:color w:val="365F91"/>
          <w:u w:val="single"/>
        </w:rPr>
        <w:t>Βιβλιογραφία</w:t>
      </w:r>
    </w:p>
    <w:p w14:paraId="361C2753" w14:textId="77777777" w:rsidR="00B825EE" w:rsidRPr="00484A4F" w:rsidRDefault="00B825EE" w:rsidP="00B825EE">
      <w:pPr>
        <w:numPr>
          <w:ilvl w:val="0"/>
          <w:numId w:val="28"/>
        </w:numPr>
        <w:tabs>
          <w:tab w:val="clear" w:pos="840"/>
          <w:tab w:val="num" w:pos="180"/>
        </w:tabs>
        <w:ind w:left="180" w:hanging="180"/>
        <w:jc w:val="both"/>
        <w:rPr>
          <w:rFonts w:ascii="Calibri" w:hAnsi="Calibri" w:cs="Calibri"/>
          <w:color w:val="365F91"/>
          <w:u w:val="single"/>
          <w:lang w:val="en-GB"/>
        </w:rPr>
      </w:pPr>
      <w:r w:rsidRPr="00484A4F">
        <w:rPr>
          <w:rFonts w:ascii="Calibri" w:hAnsi="Calibri" w:cs="Calibri"/>
          <w:b/>
          <w:bCs/>
          <w:color w:val="365F91"/>
          <w:lang w:val="en-US"/>
        </w:rPr>
        <w:t>Friedman, A</w:t>
      </w:r>
      <w:r w:rsidRPr="00484A4F">
        <w:rPr>
          <w:rFonts w:ascii="Calibri" w:hAnsi="Calibri" w:cs="Calibri"/>
          <w:color w:val="365F91"/>
          <w:lang w:val="en-US"/>
        </w:rPr>
        <w:t>. Stochastic Differential Equations and Applications, Vol.1, Academic Press, 1975.</w:t>
      </w:r>
    </w:p>
    <w:p w14:paraId="711D64E1" w14:textId="77777777" w:rsidR="00B825EE" w:rsidRPr="00484A4F" w:rsidRDefault="00B825EE" w:rsidP="00B825EE">
      <w:pPr>
        <w:numPr>
          <w:ilvl w:val="0"/>
          <w:numId w:val="28"/>
        </w:numPr>
        <w:tabs>
          <w:tab w:val="clear" w:pos="840"/>
          <w:tab w:val="num" w:pos="180"/>
        </w:tabs>
        <w:ind w:left="180" w:hanging="180"/>
        <w:jc w:val="both"/>
        <w:rPr>
          <w:rFonts w:ascii="Calibri" w:hAnsi="Calibri" w:cs="Calibri"/>
          <w:color w:val="365F91"/>
          <w:lang w:val="en-GB"/>
        </w:rPr>
      </w:pPr>
      <w:r w:rsidRPr="00484A4F">
        <w:rPr>
          <w:rFonts w:ascii="Calibri" w:hAnsi="Calibri" w:cs="Calibri"/>
          <w:b/>
          <w:bCs/>
          <w:color w:val="365F91"/>
          <w:lang w:val="en-GB"/>
        </w:rPr>
        <w:t>Karatzas, I.- Shreve, S.E. Brownian</w:t>
      </w:r>
      <w:r w:rsidRPr="00484A4F">
        <w:rPr>
          <w:rFonts w:ascii="Calibri" w:hAnsi="Calibri" w:cs="Calibri"/>
          <w:color w:val="365F91"/>
          <w:lang w:val="en-GB"/>
        </w:rPr>
        <w:t xml:space="preserve"> motion and stochastic calculus, Springer-Verlag, 1991.</w:t>
      </w:r>
    </w:p>
    <w:p w14:paraId="0FB401C1" w14:textId="77777777" w:rsidR="00B825EE" w:rsidRPr="00484A4F" w:rsidRDefault="00B825EE" w:rsidP="00B825EE">
      <w:pPr>
        <w:numPr>
          <w:ilvl w:val="0"/>
          <w:numId w:val="28"/>
        </w:numPr>
        <w:tabs>
          <w:tab w:val="clear" w:pos="840"/>
          <w:tab w:val="num" w:pos="180"/>
        </w:tabs>
        <w:ind w:left="180" w:hanging="180"/>
        <w:jc w:val="both"/>
        <w:rPr>
          <w:rFonts w:ascii="Calibri" w:hAnsi="Calibri" w:cs="Calibri"/>
          <w:color w:val="365F91"/>
          <w:lang w:val="en-GB"/>
        </w:rPr>
      </w:pPr>
      <w:r w:rsidRPr="00484A4F">
        <w:rPr>
          <w:rFonts w:ascii="Calibri" w:hAnsi="Calibri" w:cs="Calibri"/>
          <w:b/>
          <w:bCs/>
          <w:color w:val="365F91"/>
          <w:lang w:val="en-GB"/>
        </w:rPr>
        <w:t>Oksendal, B.</w:t>
      </w:r>
      <w:r w:rsidRPr="00484A4F">
        <w:rPr>
          <w:rFonts w:ascii="Calibri" w:hAnsi="Calibri" w:cs="Calibri"/>
          <w:color w:val="365F91"/>
          <w:lang w:val="en-GB"/>
        </w:rPr>
        <w:t xml:space="preserve"> Stochastic Differential Equations, 5</w:t>
      </w:r>
      <w:r w:rsidRPr="00484A4F">
        <w:rPr>
          <w:rFonts w:ascii="Calibri" w:hAnsi="Calibri" w:cs="Calibri"/>
          <w:color w:val="365F91"/>
          <w:vertAlign w:val="superscript"/>
          <w:lang w:val="en-GB"/>
        </w:rPr>
        <w:t>th</w:t>
      </w:r>
      <w:r w:rsidRPr="00484A4F">
        <w:rPr>
          <w:rFonts w:ascii="Calibri" w:hAnsi="Calibri" w:cs="Calibri"/>
          <w:color w:val="365F91"/>
          <w:lang w:val="en-GB"/>
        </w:rPr>
        <w:t xml:space="preserve"> ed., Springer, 2000.</w:t>
      </w:r>
    </w:p>
    <w:p w14:paraId="07B3FFE4" w14:textId="77777777" w:rsidR="00B825EE" w:rsidRPr="00484A4F" w:rsidRDefault="00B825EE" w:rsidP="00B825EE">
      <w:pPr>
        <w:numPr>
          <w:ilvl w:val="0"/>
          <w:numId w:val="28"/>
        </w:numPr>
        <w:tabs>
          <w:tab w:val="clear" w:pos="840"/>
          <w:tab w:val="num" w:pos="180"/>
        </w:tabs>
        <w:ind w:left="180" w:hanging="180"/>
        <w:jc w:val="both"/>
        <w:rPr>
          <w:rFonts w:ascii="Calibri" w:hAnsi="Calibri" w:cs="Calibri"/>
          <w:color w:val="365F91"/>
        </w:rPr>
      </w:pPr>
      <w:r w:rsidRPr="00484A4F">
        <w:rPr>
          <w:rFonts w:ascii="Calibri" w:hAnsi="Calibri" w:cs="Calibri"/>
          <w:color w:val="365F91"/>
          <w:lang w:val="en-US"/>
        </w:rPr>
        <w:t xml:space="preserve"> </w:t>
      </w:r>
      <w:r w:rsidRPr="00484A4F">
        <w:rPr>
          <w:rFonts w:ascii="Calibri" w:hAnsi="Calibri" w:cs="Calibri"/>
          <w:b/>
          <w:bCs/>
          <w:color w:val="365F91"/>
        </w:rPr>
        <w:t>Σπηλιώτης, Ι</w:t>
      </w:r>
      <w:r w:rsidRPr="00484A4F">
        <w:rPr>
          <w:rFonts w:ascii="Calibri" w:hAnsi="Calibri" w:cs="Calibri"/>
          <w:color w:val="365F91"/>
        </w:rPr>
        <w:t>. Στοχαστικές Διαφορικές Eξισώσεις και Eφαρμογές στα Xρηματοοικονομικά,  Eκδόσεις Συμεών, Αθήνα 2004.</w:t>
      </w:r>
    </w:p>
    <w:p w14:paraId="1F6C78D7" w14:textId="77777777" w:rsidR="00B825EE" w:rsidRPr="00484A4F" w:rsidRDefault="00B825EE" w:rsidP="00B825EE">
      <w:pPr>
        <w:pStyle w:val="Heading5"/>
        <w:rPr>
          <w:rFonts w:cs="Calibri"/>
          <w:i w:val="0"/>
          <w:color w:val="365F91"/>
          <w:sz w:val="22"/>
          <w:szCs w:val="22"/>
          <w:u w:val="single"/>
        </w:rPr>
      </w:pPr>
      <w:r w:rsidRPr="00484A4F">
        <w:rPr>
          <w:rFonts w:cs="Calibri"/>
          <w:i w:val="0"/>
          <w:color w:val="365F91"/>
          <w:sz w:val="22"/>
          <w:szCs w:val="22"/>
          <w:u w:val="single"/>
        </w:rPr>
        <w:t>*Χρηματοοικονομικά Παράγωγα</w:t>
      </w:r>
    </w:p>
    <w:p w14:paraId="1F648DA0"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Διδάσκοντες:</w:t>
      </w:r>
      <w:r w:rsidRPr="00484A4F">
        <w:rPr>
          <w:rFonts w:ascii="Calibri" w:hAnsi="Calibri" w:cs="Calibri"/>
          <w:b/>
          <w:color w:val="365F91"/>
        </w:rPr>
        <w:t xml:space="preserve">  Αθανάσιος Τριανταφύλλου, Απόστολος Μιντζέλας</w:t>
      </w:r>
    </w:p>
    <w:p w14:paraId="6F99EB78"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Εργαστήρια:</w:t>
      </w:r>
      <w:r w:rsidRPr="00484A4F">
        <w:rPr>
          <w:rFonts w:ascii="Calibri" w:hAnsi="Calibri" w:cs="Calibri"/>
          <w:b/>
          <w:color w:val="365F91"/>
        </w:rPr>
        <w:t xml:space="preserve">  </w:t>
      </w:r>
      <w:r w:rsidRPr="00484A4F">
        <w:rPr>
          <w:rFonts w:ascii="Calibri" w:hAnsi="Calibri" w:cs="Calibri"/>
          <w:color w:val="365F91"/>
          <w:lang w:val="en-US"/>
        </w:rPr>
        <w:t>Matlab</w:t>
      </w:r>
    </w:p>
    <w:p w14:paraId="7EEB4B35"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Ώρες διδασκαλίας</w:t>
      </w:r>
      <w:r w:rsidRPr="00484A4F">
        <w:rPr>
          <w:rFonts w:ascii="Calibri" w:hAnsi="Calibri" w:cs="Calibri"/>
          <w:b/>
          <w:color w:val="365F91"/>
        </w:rPr>
        <w:t xml:space="preserve">: </w:t>
      </w:r>
      <w:r w:rsidRPr="00484A4F">
        <w:rPr>
          <w:rFonts w:ascii="Calibri" w:hAnsi="Calibri" w:cs="Calibri"/>
          <w:color w:val="365F91"/>
        </w:rPr>
        <w:t>3 ώρες εβδομαδιαία</w:t>
      </w:r>
    </w:p>
    <w:p w14:paraId="23B130C2"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 xml:space="preserve">Εξάμηνο </w:t>
      </w:r>
      <w:r w:rsidRPr="00484A4F">
        <w:rPr>
          <w:rFonts w:ascii="Calibri" w:hAnsi="Calibri" w:cs="Calibri"/>
          <w:b/>
          <w:color w:val="365F91"/>
        </w:rPr>
        <w:t xml:space="preserve">: </w:t>
      </w:r>
      <w:r w:rsidRPr="00484A4F">
        <w:rPr>
          <w:rFonts w:ascii="Calibri" w:hAnsi="Calibri" w:cs="Calibri"/>
          <w:color w:val="365F91"/>
        </w:rPr>
        <w:t>2</w:t>
      </w:r>
      <w:r w:rsidRPr="00484A4F">
        <w:rPr>
          <w:rFonts w:ascii="Calibri" w:hAnsi="Calibri" w:cs="Calibri"/>
          <w:color w:val="365F91"/>
          <w:vertAlign w:val="superscript"/>
        </w:rPr>
        <w:t>ο</w:t>
      </w:r>
      <w:r w:rsidRPr="00484A4F">
        <w:rPr>
          <w:rFonts w:ascii="Calibri" w:hAnsi="Calibri" w:cs="Calibri"/>
          <w:color w:val="365F91"/>
        </w:rPr>
        <w:t xml:space="preserve"> </w:t>
      </w:r>
    </w:p>
    <w:p w14:paraId="5FA849BB"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Προαπαιτούμενα:</w:t>
      </w:r>
      <w:r w:rsidRPr="00484A4F">
        <w:rPr>
          <w:rFonts w:ascii="Calibri" w:hAnsi="Calibri" w:cs="Calibri"/>
          <w:b/>
          <w:color w:val="365F91"/>
        </w:rPr>
        <w:t xml:space="preserve"> </w:t>
      </w:r>
      <w:r w:rsidRPr="00484A4F">
        <w:rPr>
          <w:rFonts w:ascii="Calibri" w:hAnsi="Calibri" w:cs="Calibri"/>
          <w:color w:val="365F91"/>
        </w:rPr>
        <w:t>Στοχαστικές Ανελίξεις, Αποτίμηση αξιόγραφων και διαχείριση χρηματοοικονομικών επενδύσεων</w:t>
      </w:r>
    </w:p>
    <w:p w14:paraId="5621812B"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Στόχος του μαθήματος:</w:t>
      </w:r>
      <w:r w:rsidRPr="00484A4F">
        <w:rPr>
          <w:rFonts w:ascii="Calibri" w:hAnsi="Calibri" w:cs="Calibri"/>
          <w:b/>
          <w:color w:val="365F91"/>
        </w:rPr>
        <w:t xml:space="preserve"> </w:t>
      </w:r>
      <w:r w:rsidRPr="00484A4F">
        <w:rPr>
          <w:rFonts w:ascii="Calibri" w:hAnsi="Calibri" w:cs="Calibri"/>
          <w:color w:val="365F91"/>
        </w:rPr>
        <w:t>Στόχος του μαθήματος είναι η εκμάθηση της δομής και των τεχνικών τιμολόγησης των χρηματοοικονομικών παραγώγων. Βασική επιδίωξη μέσα από αυτό το μάθημα είναι η κατανόηση των τεχνικών και μοντέλων που χρησιμοποιούνται στον χρηματοοικονομικό κλάδο για την αποτίμηση χρηματοοικονομικών παραγώγων. Θα δοθεί έμφαση σε πραγματικά παραδείγματα (case studies) με την χρησιμοποίηση λογισμικών πακέτων (excel, VBA, matlab).</w:t>
      </w:r>
    </w:p>
    <w:p w14:paraId="5E654096" w14:textId="77777777" w:rsidR="00B825EE" w:rsidRPr="00484A4F" w:rsidRDefault="00B825EE" w:rsidP="00B825EE">
      <w:pPr>
        <w:pStyle w:val="BodyText"/>
        <w:rPr>
          <w:rFonts w:ascii="Calibri" w:hAnsi="Calibri" w:cs="Calibri"/>
          <w:color w:val="365F91"/>
        </w:rPr>
      </w:pPr>
      <w:r w:rsidRPr="00484A4F">
        <w:rPr>
          <w:rFonts w:ascii="Calibri" w:hAnsi="Calibri" w:cs="Calibri"/>
          <w:b/>
          <w:color w:val="365F91"/>
          <w:u w:val="single"/>
        </w:rPr>
        <w:t>Μέθοδος Εξέτασης</w:t>
      </w:r>
      <w:r w:rsidRPr="00484A4F">
        <w:rPr>
          <w:rFonts w:ascii="Calibri" w:hAnsi="Calibri" w:cs="Calibri"/>
          <w:b/>
          <w:color w:val="365F91"/>
        </w:rPr>
        <w:t xml:space="preserve">: </w:t>
      </w:r>
      <w:r w:rsidRPr="00484A4F">
        <w:rPr>
          <w:rFonts w:ascii="Calibri" w:hAnsi="Calibri" w:cs="Calibri"/>
          <w:color w:val="365F91"/>
        </w:rPr>
        <w:t>Γραπτή εξέταση στο τέλος του εξαμήνου και προαιρετική εργασία</w:t>
      </w:r>
    </w:p>
    <w:p w14:paraId="6D6B9EE5"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Περιεχόμενα:</w:t>
      </w:r>
      <w:r w:rsidRPr="00484A4F">
        <w:rPr>
          <w:rFonts w:ascii="Calibri" w:hAnsi="Calibri" w:cs="Calibri"/>
          <w:b/>
          <w:color w:val="365F91"/>
        </w:rPr>
        <w:t xml:space="preserve"> </w:t>
      </w:r>
    </w:p>
    <w:p w14:paraId="54BBA051" w14:textId="77777777" w:rsidR="00B825EE" w:rsidRPr="00484A4F" w:rsidRDefault="00B825EE" w:rsidP="00B825EE">
      <w:pPr>
        <w:rPr>
          <w:rFonts w:ascii="Calibri" w:hAnsi="Calibri" w:cs="Calibri"/>
          <w:b/>
          <w:color w:val="365F91"/>
        </w:rPr>
      </w:pPr>
      <w:r w:rsidRPr="00484A4F">
        <w:rPr>
          <w:rFonts w:ascii="Calibri" w:hAnsi="Calibri" w:cs="Calibri"/>
          <w:b/>
          <w:color w:val="365F91"/>
        </w:rPr>
        <w:t xml:space="preserve">Βασικές Εισαγωγικές Έννοιες και Δομή των Αγορών Παραγώγων. </w:t>
      </w:r>
      <w:r w:rsidRPr="00484A4F">
        <w:rPr>
          <w:rFonts w:ascii="Calibri" w:hAnsi="Calibri" w:cs="Calibri"/>
          <w:color w:val="365F91"/>
        </w:rPr>
        <w:t xml:space="preserve">Συμβόλαια μελλοντικής εκπλήρωσης (Futures) και προθεσμιακά συμβόλαια (Forwards). Χαρακτηριστικά συμβολαίων και υποκείμενες αξίες. Ημερήσια αποτίμηση θέσεων. Υπολογισμός περιθωρίου ασφάλισης. Οργάνωση συναλλαγών. Οργάνωση εκκαθάρισης. </w:t>
      </w:r>
    </w:p>
    <w:p w14:paraId="3D021745" w14:textId="77777777" w:rsidR="00B825EE" w:rsidRPr="00484A4F" w:rsidRDefault="00B825EE" w:rsidP="00B825EE">
      <w:pPr>
        <w:rPr>
          <w:rFonts w:ascii="Calibri" w:hAnsi="Calibri" w:cs="Calibri"/>
          <w:color w:val="365F91"/>
        </w:rPr>
      </w:pPr>
      <w:r w:rsidRPr="00484A4F">
        <w:rPr>
          <w:rFonts w:ascii="Calibri" w:hAnsi="Calibri" w:cs="Calibri"/>
          <w:b/>
          <w:color w:val="365F91"/>
        </w:rPr>
        <w:t>Θεωρία Αποτίμησης ΣΜΕ.</w:t>
      </w:r>
      <w:r w:rsidRPr="00484A4F">
        <w:rPr>
          <w:rFonts w:ascii="Calibri" w:hAnsi="Calibri" w:cs="Calibri"/>
          <w:color w:val="365F91"/>
        </w:rPr>
        <w:t xml:space="preserve"> Το μοντέλο κόστους επιβάρυνσης. Αποτίμηση ΣΜΕ έναντι αποτίμησης Προθεσμιακών Συμβολαίων. Τεκμαρτό Επιτόκιο Επαναγοράς, Τεκμαρτό Επιτόκιο Επαναπώλησης </w:t>
      </w:r>
      <w:r w:rsidRPr="00484A4F">
        <w:rPr>
          <w:rFonts w:ascii="Calibri" w:hAnsi="Calibri" w:cs="Calibri"/>
          <w:color w:val="365F91"/>
        </w:rPr>
        <w:lastRenderedPageBreak/>
        <w:t xml:space="preserve">και Διενέργεια Arbitrage. Αντιστάθμιση Κινδύνου με ΣΜΕ. Λόγος Αντιστάθμισης. Αποτίμηση ΣΜΕ επί Μετοχικών Δεικτών, με κόστη συναλλαγής, διακριτά μερίσματα. Αντιστάθμιση με τη Χρήση Μετοχικών Δεικτών. Ρύθμιση του </w:t>
      </w:r>
      <w:r w:rsidRPr="00484A4F">
        <w:rPr>
          <w:rFonts w:ascii="Calibri" w:hAnsi="Calibri" w:cs="Calibri"/>
          <w:color w:val="365F91"/>
          <w:lang w:val="en-US"/>
        </w:rPr>
        <w:t>beta</w:t>
      </w:r>
      <w:r w:rsidRPr="00484A4F">
        <w:rPr>
          <w:rFonts w:ascii="Calibri" w:hAnsi="Calibri" w:cs="Calibri"/>
          <w:color w:val="365F91"/>
        </w:rPr>
        <w:t xml:space="preserve"> ενός χαρτοφυλακίου. Αντιστάθμιση αναμενόμενης θέσης.</w:t>
      </w:r>
    </w:p>
    <w:p w14:paraId="144395B9" w14:textId="77777777" w:rsidR="00B825EE" w:rsidRPr="00484A4F" w:rsidRDefault="00B825EE" w:rsidP="00B825EE">
      <w:pPr>
        <w:rPr>
          <w:rFonts w:ascii="Calibri" w:hAnsi="Calibri" w:cs="Calibri"/>
          <w:color w:val="365F91"/>
        </w:rPr>
      </w:pPr>
      <w:r w:rsidRPr="00484A4F">
        <w:rPr>
          <w:rFonts w:ascii="Calibri" w:hAnsi="Calibri" w:cs="Calibri"/>
          <w:b/>
          <w:color w:val="365F91"/>
        </w:rPr>
        <w:t>Δικαιώματα προαίρεσης.</w:t>
      </w:r>
      <w:r w:rsidRPr="00484A4F">
        <w:rPr>
          <w:rFonts w:ascii="Calibri" w:hAnsi="Calibri" w:cs="Calibri"/>
          <w:color w:val="365F91"/>
        </w:rPr>
        <w:t xml:space="preserve"> Χαρακτηριστικά, βασικές θέσεις με δικαιώματα, στρατηγικές και σύνθετες θέσεις, διαγράμματα κέρδους – ζημίας. Όρια Arbitrage σε Δικαιώματα. Put‐Call Parity. Ευρωπαϊκά και Αμερικανικά Δικαιώματα με/χωρίς μερίσματα. Διωνυμικό μοντέλο αποτίμησης. Εξαγωγή μοντέλου για μια περίοδο, για δυο περιόδους και για περισσότερες περιόδους. Ευρωπαϊκού τύπου δικαιώματα αγοράς και πώλησης σε μετοχές με σταθερή μερισματική απόδοση, σε μετοχές που αποκόπτουν μέρισμα σε διακριτές στιγμές, Αμερικανικού τύπου δικαιώματα αγοράς και πώλησης σε μετοχές που αποκόπτουν μέρισμα σε διακριτές στιγμές. Μοντέλο Αποτίμησης Black‐Scholes. Το μοντέλο Βlack Scholes σαν στρατηγική αντιστάθμισης. Κερδοσκοπικές στρατηγικές χρησιμοποιώντας δικαιώματα προαίρεσης.</w:t>
      </w:r>
    </w:p>
    <w:p w14:paraId="7FD3A402" w14:textId="77777777" w:rsidR="00B825EE" w:rsidRPr="00484A4F" w:rsidRDefault="00B825EE" w:rsidP="00B825EE">
      <w:pPr>
        <w:rPr>
          <w:rFonts w:ascii="Calibri" w:hAnsi="Calibri" w:cs="Calibri"/>
          <w:color w:val="365F91"/>
        </w:rPr>
      </w:pPr>
      <w:r w:rsidRPr="00484A4F">
        <w:rPr>
          <w:rFonts w:ascii="Calibri" w:hAnsi="Calibri" w:cs="Calibri"/>
          <w:b/>
          <w:color w:val="365F91"/>
        </w:rPr>
        <w:t>Αντιστάθμιση.</w:t>
      </w:r>
      <w:r w:rsidRPr="00484A4F">
        <w:rPr>
          <w:rFonts w:ascii="Calibri" w:hAnsi="Calibri" w:cs="Calibri"/>
          <w:color w:val="365F91"/>
        </w:rPr>
        <w:t xml:space="preserve"> Δημιουργία του αντισταθμισμένου χαρτοφυλακίου. Διατήρηση της αντιστάθμισης. Εφαρμογή σε περιπτώσεις αποκοπής διακριτών μερισμάτων. Εφαρμογή σε περιπτώσεις αποκοπής συνεχούς μερισματικής απόδοσης. Συντελεστές Ευαισθησίας για Δικαιώματα. Ελληνικά γράμματα (</w:t>
      </w:r>
      <w:r w:rsidRPr="00484A4F">
        <w:rPr>
          <w:rFonts w:ascii="Calibri" w:hAnsi="Calibri" w:cs="Calibri"/>
          <w:color w:val="365F91"/>
          <w:lang w:val="en-US"/>
        </w:rPr>
        <w:t>Greek</w:t>
      </w:r>
      <w:r w:rsidRPr="00484A4F">
        <w:rPr>
          <w:rFonts w:ascii="Calibri" w:hAnsi="Calibri" w:cs="Calibri"/>
          <w:color w:val="365F91"/>
        </w:rPr>
        <w:t xml:space="preserve"> </w:t>
      </w:r>
      <w:r w:rsidRPr="00484A4F">
        <w:rPr>
          <w:rFonts w:ascii="Calibri" w:hAnsi="Calibri" w:cs="Calibri"/>
          <w:color w:val="365F91"/>
          <w:lang w:val="en-US"/>
        </w:rPr>
        <w:t>letters</w:t>
      </w:r>
      <w:r w:rsidRPr="00484A4F">
        <w:rPr>
          <w:rFonts w:ascii="Calibri" w:hAnsi="Calibri" w:cs="Calibri"/>
          <w:color w:val="365F91"/>
        </w:rPr>
        <w:t>): Δέλτα, Γάμμα, Θήτα, Vega. Rho</w:t>
      </w:r>
    </w:p>
    <w:p w14:paraId="7547DDB4" w14:textId="77777777" w:rsidR="00B825EE" w:rsidRPr="00484A4F" w:rsidRDefault="00B825EE" w:rsidP="00B825EE">
      <w:pPr>
        <w:rPr>
          <w:rFonts w:ascii="Calibri" w:hAnsi="Calibri" w:cs="Calibri"/>
          <w:color w:val="365F91"/>
        </w:rPr>
      </w:pPr>
      <w:r w:rsidRPr="00484A4F">
        <w:rPr>
          <w:rFonts w:ascii="Calibri" w:hAnsi="Calibri" w:cs="Calibri"/>
          <w:color w:val="365F91"/>
        </w:rPr>
        <w:t>Εισαγωγή στα Εξωτικά Δικαιώματα. Εφαρμογή στα δικαιώματα με φράγματα (barrier options).</w:t>
      </w:r>
    </w:p>
    <w:p w14:paraId="611141B1" w14:textId="77777777" w:rsidR="00B825EE" w:rsidRPr="00484A4F" w:rsidRDefault="00B825EE" w:rsidP="00B825EE">
      <w:pPr>
        <w:rPr>
          <w:rFonts w:ascii="Calibri" w:hAnsi="Calibri" w:cs="Calibri"/>
          <w:b/>
          <w:color w:val="365F91"/>
        </w:rPr>
      </w:pPr>
      <w:r w:rsidRPr="00484A4F">
        <w:rPr>
          <w:rFonts w:ascii="Calibri" w:hAnsi="Calibri" w:cs="Calibri"/>
          <w:b/>
          <w:color w:val="365F91"/>
        </w:rPr>
        <w:t xml:space="preserve">Εισαγωγή στις συμφωνίες ανταλλαγής επιτοκίων </w:t>
      </w:r>
      <w:r w:rsidRPr="00484A4F">
        <w:rPr>
          <w:rFonts w:ascii="Calibri" w:hAnsi="Calibri" w:cs="Calibri"/>
          <w:color w:val="365F91"/>
        </w:rPr>
        <w:t>(</w:t>
      </w:r>
      <w:r w:rsidRPr="00484A4F">
        <w:rPr>
          <w:rFonts w:ascii="Calibri" w:hAnsi="Calibri" w:cs="Calibri"/>
          <w:color w:val="365F91"/>
          <w:lang w:val="en-US"/>
        </w:rPr>
        <w:t>interest</w:t>
      </w:r>
      <w:r w:rsidRPr="00484A4F">
        <w:rPr>
          <w:rFonts w:ascii="Calibri" w:hAnsi="Calibri" w:cs="Calibri"/>
          <w:color w:val="365F91"/>
        </w:rPr>
        <w:t xml:space="preserve"> </w:t>
      </w:r>
      <w:r w:rsidRPr="00484A4F">
        <w:rPr>
          <w:rFonts w:ascii="Calibri" w:hAnsi="Calibri" w:cs="Calibri"/>
          <w:color w:val="365F91"/>
          <w:lang w:val="en-US"/>
        </w:rPr>
        <w:t>rate</w:t>
      </w:r>
      <w:r w:rsidRPr="00484A4F">
        <w:rPr>
          <w:rFonts w:ascii="Calibri" w:hAnsi="Calibri" w:cs="Calibri"/>
          <w:color w:val="365F91"/>
        </w:rPr>
        <w:t xml:space="preserve"> </w:t>
      </w:r>
      <w:r w:rsidRPr="00484A4F">
        <w:rPr>
          <w:rFonts w:ascii="Calibri" w:hAnsi="Calibri" w:cs="Calibri"/>
          <w:color w:val="365F91"/>
          <w:lang w:val="en-US"/>
        </w:rPr>
        <w:t>swaps</w:t>
      </w:r>
      <w:r w:rsidRPr="00484A4F">
        <w:rPr>
          <w:rFonts w:ascii="Calibri" w:hAnsi="Calibri" w:cs="Calibri"/>
          <w:color w:val="365F91"/>
        </w:rPr>
        <w:t>)</w:t>
      </w:r>
    </w:p>
    <w:p w14:paraId="6E121484" w14:textId="77777777" w:rsidR="00B825EE" w:rsidRPr="00484A4F" w:rsidRDefault="00B825EE" w:rsidP="00B825EE">
      <w:pPr>
        <w:rPr>
          <w:rFonts w:ascii="Calibri" w:hAnsi="Calibri" w:cs="Calibri"/>
          <w:color w:val="365F91"/>
        </w:rPr>
      </w:pPr>
      <w:r w:rsidRPr="00484A4F">
        <w:rPr>
          <w:rFonts w:ascii="Calibri" w:hAnsi="Calibri" w:cs="Calibri"/>
          <w:b/>
          <w:color w:val="365F91"/>
        </w:rPr>
        <w:t xml:space="preserve">Εισαγωγή στην έννοια του πιστωτικού κινδύνου. </w:t>
      </w:r>
      <w:r w:rsidRPr="00484A4F">
        <w:rPr>
          <w:rFonts w:ascii="Calibri" w:hAnsi="Calibri" w:cs="Calibri"/>
          <w:color w:val="365F91"/>
        </w:rPr>
        <w:t>Πιστωτικός κίνδυνος και</w:t>
      </w:r>
      <w:r w:rsidRPr="00484A4F">
        <w:rPr>
          <w:rFonts w:ascii="Calibri" w:hAnsi="Calibri" w:cs="Calibri"/>
          <w:b/>
          <w:color w:val="365F91"/>
        </w:rPr>
        <w:t xml:space="preserve"> </w:t>
      </w:r>
      <w:r w:rsidRPr="00484A4F">
        <w:rPr>
          <w:rFonts w:ascii="Calibri" w:hAnsi="Calibri" w:cs="Calibri"/>
          <w:color w:val="365F91"/>
        </w:rPr>
        <w:t>Πιστωτικά παράγωγα προϊόντα (</w:t>
      </w:r>
      <w:r w:rsidRPr="00484A4F">
        <w:rPr>
          <w:rFonts w:ascii="Calibri" w:hAnsi="Calibri" w:cs="Calibri"/>
          <w:color w:val="365F91"/>
          <w:lang w:val="en-US"/>
        </w:rPr>
        <w:t>credit</w:t>
      </w:r>
      <w:r w:rsidRPr="00484A4F">
        <w:rPr>
          <w:rFonts w:ascii="Calibri" w:hAnsi="Calibri" w:cs="Calibri"/>
          <w:color w:val="365F91"/>
        </w:rPr>
        <w:t xml:space="preserve"> </w:t>
      </w:r>
      <w:r w:rsidRPr="00484A4F">
        <w:rPr>
          <w:rFonts w:ascii="Calibri" w:hAnsi="Calibri" w:cs="Calibri"/>
          <w:color w:val="365F91"/>
          <w:lang w:val="en-US"/>
        </w:rPr>
        <w:t>default</w:t>
      </w:r>
      <w:r w:rsidRPr="00484A4F">
        <w:rPr>
          <w:rFonts w:ascii="Calibri" w:hAnsi="Calibri" w:cs="Calibri"/>
          <w:color w:val="365F91"/>
        </w:rPr>
        <w:t xml:space="preserve"> </w:t>
      </w:r>
      <w:r w:rsidRPr="00484A4F">
        <w:rPr>
          <w:rFonts w:ascii="Calibri" w:hAnsi="Calibri" w:cs="Calibri"/>
          <w:color w:val="365F91"/>
          <w:lang w:val="en-US"/>
        </w:rPr>
        <w:t>swaps</w:t>
      </w:r>
      <w:r w:rsidRPr="00484A4F">
        <w:rPr>
          <w:rFonts w:ascii="Calibri" w:hAnsi="Calibri" w:cs="Calibri"/>
          <w:color w:val="365F91"/>
        </w:rPr>
        <w:t>).</w:t>
      </w:r>
    </w:p>
    <w:p w14:paraId="46A9F766" w14:textId="77777777" w:rsidR="00B825EE" w:rsidRPr="00484A4F" w:rsidRDefault="00B825EE" w:rsidP="00B825EE">
      <w:pPr>
        <w:rPr>
          <w:rFonts w:ascii="Calibri" w:hAnsi="Calibri" w:cs="Calibri"/>
          <w:color w:val="365F91"/>
        </w:rPr>
      </w:pPr>
      <w:r w:rsidRPr="00484A4F">
        <w:rPr>
          <w:rFonts w:ascii="Calibri" w:hAnsi="Calibri" w:cs="Calibri"/>
          <w:b/>
          <w:color w:val="365F91"/>
        </w:rPr>
        <w:t>Νουμερικές μέθοδοι αποτίμησης των παραγώγων προϊόντων.</w:t>
      </w:r>
      <w:r w:rsidRPr="00484A4F">
        <w:rPr>
          <w:rFonts w:ascii="Calibri" w:hAnsi="Calibri" w:cs="Calibri"/>
          <w:color w:val="365F91"/>
        </w:rPr>
        <w:t xml:space="preserve"> Χρησιμοποίηση του λογισμικού πακέτου </w:t>
      </w:r>
      <w:r w:rsidRPr="00484A4F">
        <w:rPr>
          <w:rFonts w:ascii="Calibri" w:hAnsi="Calibri" w:cs="Calibri"/>
          <w:color w:val="365F91"/>
          <w:lang w:val="en-US"/>
        </w:rPr>
        <w:t>MatLab</w:t>
      </w:r>
      <w:r w:rsidRPr="00484A4F">
        <w:rPr>
          <w:rFonts w:ascii="Calibri" w:hAnsi="Calibri" w:cs="Calibri"/>
          <w:color w:val="365F91"/>
        </w:rPr>
        <w:t xml:space="preserve"> για την αποτίμηση παραγώγων προϊόντων χρησιμοποιώντας  νουμερικές (</w:t>
      </w:r>
      <w:r w:rsidRPr="00484A4F">
        <w:rPr>
          <w:rFonts w:ascii="Calibri" w:hAnsi="Calibri" w:cs="Calibri"/>
          <w:color w:val="365F91"/>
          <w:lang w:val="en-US"/>
        </w:rPr>
        <w:t>numerical</w:t>
      </w:r>
      <w:r w:rsidRPr="00484A4F">
        <w:rPr>
          <w:rFonts w:ascii="Calibri" w:hAnsi="Calibri" w:cs="Calibri"/>
          <w:color w:val="365F91"/>
        </w:rPr>
        <w:t xml:space="preserve">) μεθόδους. </w:t>
      </w:r>
    </w:p>
    <w:p w14:paraId="0184F02E" w14:textId="77777777" w:rsidR="00B825EE" w:rsidRPr="00484A4F" w:rsidRDefault="00B825EE" w:rsidP="00B825EE">
      <w:pPr>
        <w:rPr>
          <w:rFonts w:ascii="Calibri" w:hAnsi="Calibri" w:cs="Calibri"/>
          <w:color w:val="365F91"/>
        </w:rPr>
      </w:pPr>
    </w:p>
    <w:p w14:paraId="63FECC4E" w14:textId="77777777" w:rsidR="00B825EE" w:rsidRPr="00484A4F" w:rsidRDefault="00B825EE" w:rsidP="00B825EE">
      <w:pPr>
        <w:rPr>
          <w:rFonts w:ascii="Calibri" w:hAnsi="Calibri" w:cs="Calibri"/>
          <w:b/>
          <w:bCs/>
          <w:color w:val="365F91"/>
          <w:u w:val="single"/>
          <w:lang w:val="en-US"/>
        </w:rPr>
      </w:pPr>
      <w:r w:rsidRPr="00484A4F">
        <w:rPr>
          <w:rFonts w:ascii="Calibri" w:hAnsi="Calibri" w:cs="Calibri"/>
          <w:b/>
          <w:bCs/>
          <w:color w:val="365F91"/>
          <w:u w:val="single"/>
        </w:rPr>
        <w:t>Βιβλιογραφία</w:t>
      </w:r>
      <w:r w:rsidRPr="00484A4F">
        <w:rPr>
          <w:rFonts w:ascii="Calibri" w:hAnsi="Calibri" w:cs="Calibri"/>
          <w:b/>
          <w:bCs/>
          <w:color w:val="365F91"/>
          <w:u w:val="single"/>
          <w:lang w:val="en-US"/>
        </w:rPr>
        <w:t>:</w:t>
      </w:r>
    </w:p>
    <w:p w14:paraId="40F0C3FF" w14:textId="77777777" w:rsidR="00B825EE" w:rsidRPr="00484A4F" w:rsidRDefault="00B825EE" w:rsidP="00B825EE">
      <w:pPr>
        <w:rPr>
          <w:rFonts w:ascii="Calibri" w:hAnsi="Calibri" w:cs="Calibri"/>
          <w:bCs/>
          <w:color w:val="365F91"/>
          <w:lang w:val="en-US"/>
        </w:rPr>
      </w:pPr>
      <w:r w:rsidRPr="00484A4F">
        <w:rPr>
          <w:rFonts w:ascii="Calibri" w:hAnsi="Calibri" w:cs="Calibri"/>
          <w:bCs/>
          <w:color w:val="365F91"/>
          <w:lang w:val="en-US"/>
        </w:rPr>
        <w:t>Brandimarte, P. (2006). “Numerical Methods in Finance and Economics: A Matlab Based Introduction” (Wiley)</w:t>
      </w:r>
    </w:p>
    <w:p w14:paraId="6F9BF602" w14:textId="77777777" w:rsidR="00B825EE" w:rsidRPr="00484A4F" w:rsidRDefault="00B825EE" w:rsidP="00B825EE">
      <w:pPr>
        <w:rPr>
          <w:rFonts w:ascii="Calibri" w:hAnsi="Calibri" w:cs="Calibri"/>
          <w:bCs/>
          <w:color w:val="365F91"/>
          <w:lang w:val="en-US"/>
        </w:rPr>
      </w:pPr>
      <w:r w:rsidRPr="00484A4F">
        <w:rPr>
          <w:rFonts w:ascii="Calibri" w:hAnsi="Calibri" w:cs="Calibri"/>
          <w:bCs/>
          <w:color w:val="365F91"/>
          <w:lang w:val="en-US"/>
        </w:rPr>
        <w:t>Dubowski Charles (1998). Financial Derivatives (McGraw Hill)</w:t>
      </w:r>
    </w:p>
    <w:p w14:paraId="4D39ABE7" w14:textId="77777777" w:rsidR="00B825EE" w:rsidRPr="00484A4F" w:rsidRDefault="00B825EE" w:rsidP="00B825EE">
      <w:pPr>
        <w:rPr>
          <w:rFonts w:ascii="Calibri" w:hAnsi="Calibri" w:cs="Calibri"/>
          <w:bCs/>
          <w:color w:val="365F91"/>
          <w:lang w:val="en-US"/>
        </w:rPr>
      </w:pPr>
      <w:r w:rsidRPr="00484A4F">
        <w:rPr>
          <w:rFonts w:ascii="Calibri" w:hAnsi="Calibri" w:cs="Calibri"/>
          <w:bCs/>
          <w:color w:val="365F91"/>
          <w:lang w:val="en-US"/>
        </w:rPr>
        <w:t>Hull (2009, 9th ed.) Options, Futures and Other Derivatives (Prentice Hall)</w:t>
      </w:r>
    </w:p>
    <w:p w14:paraId="38849C74" w14:textId="77777777" w:rsidR="00B825EE" w:rsidRPr="00484A4F" w:rsidRDefault="00B825EE" w:rsidP="00B825EE">
      <w:pPr>
        <w:rPr>
          <w:rFonts w:ascii="Calibri" w:hAnsi="Calibri" w:cs="Calibri"/>
          <w:bCs/>
          <w:color w:val="365F91"/>
          <w:lang w:val="en-US"/>
        </w:rPr>
      </w:pPr>
      <w:r w:rsidRPr="00484A4F">
        <w:rPr>
          <w:rFonts w:ascii="Calibri" w:hAnsi="Calibri" w:cs="Calibri"/>
          <w:bCs/>
          <w:color w:val="365F91"/>
          <w:lang w:val="en-US"/>
        </w:rPr>
        <w:t>Kolb, Robert (1996): Financial derivatives (Blackwell)</w:t>
      </w:r>
    </w:p>
    <w:p w14:paraId="5272D852" w14:textId="77777777" w:rsidR="00B825EE" w:rsidRPr="00484A4F" w:rsidRDefault="00B825EE" w:rsidP="00B825EE">
      <w:pPr>
        <w:rPr>
          <w:rFonts w:ascii="Calibri" w:hAnsi="Calibri" w:cs="Calibri"/>
          <w:bCs/>
          <w:color w:val="365F91"/>
          <w:lang w:val="en-US"/>
        </w:rPr>
      </w:pPr>
      <w:r w:rsidRPr="00484A4F">
        <w:rPr>
          <w:rFonts w:ascii="Calibri" w:hAnsi="Calibri" w:cs="Calibri"/>
          <w:bCs/>
          <w:color w:val="365F91"/>
          <w:lang w:val="en-US"/>
        </w:rPr>
        <w:t>Kolb, Robert W. (1991): Natenberg S. (1994): Understanding Futures Markets (Miami, FL: Kolb Publishing Co.)</w:t>
      </w:r>
    </w:p>
    <w:p w14:paraId="1AE194E3" w14:textId="77777777" w:rsidR="00B825EE" w:rsidRPr="00484A4F" w:rsidRDefault="00B825EE" w:rsidP="00B825EE">
      <w:pPr>
        <w:rPr>
          <w:rFonts w:ascii="Calibri" w:hAnsi="Calibri" w:cs="Calibri"/>
          <w:bCs/>
          <w:color w:val="365F91"/>
          <w:lang w:val="en-US"/>
        </w:rPr>
      </w:pPr>
      <w:r w:rsidRPr="00484A4F">
        <w:rPr>
          <w:rFonts w:ascii="Calibri" w:hAnsi="Calibri" w:cs="Calibri"/>
          <w:bCs/>
          <w:color w:val="365F91"/>
          <w:lang w:val="en-US"/>
        </w:rPr>
        <w:t>Ross, S. (1999). “An Introduction to Mathematical Finance, Options and Other Topics”, (Cambridge University Press)</w:t>
      </w:r>
    </w:p>
    <w:p w14:paraId="5B198CCC" w14:textId="77777777" w:rsidR="00B825EE" w:rsidRPr="00484A4F" w:rsidRDefault="00B825EE" w:rsidP="00B825EE">
      <w:pPr>
        <w:rPr>
          <w:rFonts w:ascii="Calibri" w:hAnsi="Calibri" w:cs="Calibri"/>
          <w:bCs/>
          <w:color w:val="365F91"/>
          <w:lang w:val="en-US"/>
        </w:rPr>
      </w:pPr>
      <w:r w:rsidRPr="00484A4F">
        <w:rPr>
          <w:rFonts w:ascii="Calibri" w:hAnsi="Calibri" w:cs="Calibri"/>
          <w:bCs/>
          <w:color w:val="365F91"/>
          <w:lang w:val="en-US"/>
        </w:rPr>
        <w:t>Black, F., Scholes, M. (1973). “The Pricing of Options and Corporate Liabilities”, Journal of Political Economy, 81, 637‐659</w:t>
      </w:r>
    </w:p>
    <w:p w14:paraId="7E3B611F" w14:textId="77777777" w:rsidR="00B825EE" w:rsidRPr="00484A4F" w:rsidRDefault="00B825EE" w:rsidP="00B825EE">
      <w:pPr>
        <w:rPr>
          <w:rFonts w:ascii="Calibri" w:hAnsi="Calibri" w:cs="Calibri"/>
          <w:bCs/>
          <w:color w:val="365F91"/>
          <w:lang w:val="en-US"/>
        </w:rPr>
      </w:pPr>
      <w:r w:rsidRPr="00484A4F">
        <w:rPr>
          <w:rFonts w:ascii="Calibri" w:hAnsi="Calibri" w:cs="Calibri"/>
          <w:bCs/>
          <w:color w:val="365F91"/>
          <w:lang w:val="en-US"/>
        </w:rPr>
        <w:t>Black, Fischer. "How we came up with the option formula." Journal of Portfolio Management 15(2), 4-8</w:t>
      </w:r>
    </w:p>
    <w:p w14:paraId="4709DB7F" w14:textId="77777777" w:rsidR="00B825EE" w:rsidRPr="00484A4F" w:rsidRDefault="00B825EE" w:rsidP="00B825EE">
      <w:pPr>
        <w:rPr>
          <w:rFonts w:ascii="Calibri" w:hAnsi="Calibri" w:cs="Calibri"/>
          <w:bCs/>
          <w:color w:val="365F91"/>
          <w:lang w:val="en-US"/>
        </w:rPr>
      </w:pPr>
      <w:r w:rsidRPr="00484A4F">
        <w:rPr>
          <w:rFonts w:ascii="Calibri" w:hAnsi="Calibri" w:cs="Calibri"/>
          <w:bCs/>
          <w:color w:val="365F91"/>
          <w:lang w:val="en-US"/>
        </w:rPr>
        <w:t>Cox, J., Ross, S. and Rubinstein, M. (1979). “Option Pricing: A Simplified Approach”, Journal of Financial Economics, 7, 229‐264</w:t>
      </w:r>
    </w:p>
    <w:p w14:paraId="60366D14" w14:textId="77777777" w:rsidR="00B825EE" w:rsidRPr="00484A4F" w:rsidRDefault="00B825EE" w:rsidP="00B825EE">
      <w:pPr>
        <w:rPr>
          <w:rFonts w:ascii="Calibri" w:hAnsi="Calibri" w:cs="Calibri"/>
          <w:bCs/>
          <w:color w:val="365F91"/>
          <w:lang w:val="en-US"/>
        </w:rPr>
      </w:pPr>
      <w:r w:rsidRPr="00484A4F">
        <w:rPr>
          <w:rFonts w:ascii="Calibri" w:hAnsi="Calibri" w:cs="Calibri"/>
          <w:bCs/>
          <w:color w:val="365F91"/>
          <w:lang w:val="en-US"/>
        </w:rPr>
        <w:t>Merton, R. (1973). “Theory of Rational Option Pricing”, Bell Journal of Economics and Management Science, 4, 141‐183</w:t>
      </w:r>
    </w:p>
    <w:p w14:paraId="23037F38" w14:textId="77777777" w:rsidR="00B825EE" w:rsidRPr="00484A4F" w:rsidRDefault="00B825EE" w:rsidP="00B825EE">
      <w:pPr>
        <w:rPr>
          <w:rFonts w:ascii="Calibri" w:hAnsi="Calibri" w:cs="Calibri"/>
          <w:bCs/>
          <w:color w:val="365F91"/>
          <w:lang w:val="en-US"/>
        </w:rPr>
      </w:pPr>
      <w:r w:rsidRPr="00484A4F">
        <w:rPr>
          <w:rFonts w:ascii="Calibri" w:hAnsi="Calibri" w:cs="Calibri"/>
          <w:bCs/>
          <w:color w:val="365F91"/>
          <w:lang w:val="en-US"/>
        </w:rPr>
        <w:t>Merton, R. C. (1974). “On the pricing of corporate debt: The risk structure of interest rates.” Journal of finance, 29(2), 449-470.</w:t>
      </w:r>
    </w:p>
    <w:p w14:paraId="583450D9" w14:textId="77777777" w:rsidR="00B825EE" w:rsidRPr="00484A4F" w:rsidRDefault="00B825EE" w:rsidP="00B825EE">
      <w:pPr>
        <w:rPr>
          <w:rFonts w:ascii="Calibri" w:hAnsi="Calibri" w:cs="Calibri"/>
          <w:bCs/>
          <w:color w:val="365F91"/>
          <w:lang w:val="en-US"/>
        </w:rPr>
      </w:pPr>
      <w:r w:rsidRPr="00484A4F">
        <w:rPr>
          <w:rFonts w:ascii="Calibri" w:hAnsi="Calibri" w:cs="Calibri"/>
          <w:bCs/>
          <w:color w:val="365F91"/>
          <w:lang w:val="en-US"/>
        </w:rPr>
        <w:t>Merton, R. (1976). “Option Pricing when Underlying Stock Returns are discontinuous”, Journal of Financial Economics, 3, 141‐183</w:t>
      </w:r>
    </w:p>
    <w:p w14:paraId="6A0E75F0" w14:textId="77777777" w:rsidR="00B825EE" w:rsidRPr="00484A4F" w:rsidRDefault="00B825EE" w:rsidP="00B825EE">
      <w:pPr>
        <w:rPr>
          <w:rFonts w:ascii="Calibri" w:hAnsi="Calibri" w:cs="Calibri"/>
          <w:bCs/>
          <w:color w:val="365F91"/>
          <w:lang w:val="en-US"/>
        </w:rPr>
      </w:pPr>
    </w:p>
    <w:p w14:paraId="47CF619D" w14:textId="77777777" w:rsidR="00B825EE" w:rsidRPr="00484A4F" w:rsidRDefault="00B825EE" w:rsidP="00B825EE">
      <w:pPr>
        <w:rPr>
          <w:rFonts w:ascii="Calibri" w:hAnsi="Calibri" w:cs="Calibri"/>
          <w:color w:val="365F91"/>
          <w:u w:val="single"/>
        </w:rPr>
      </w:pPr>
      <w:r w:rsidRPr="00484A4F">
        <w:rPr>
          <w:rFonts w:ascii="Calibri" w:hAnsi="Calibri" w:cs="Calibri"/>
          <w:b/>
          <w:color w:val="365F91"/>
          <w:u w:val="single"/>
        </w:rPr>
        <w:t xml:space="preserve">* Χρηματοοικονομική Διοίκηση </w:t>
      </w:r>
    </w:p>
    <w:p w14:paraId="79E08D50" w14:textId="77777777" w:rsidR="00B825EE" w:rsidRPr="00484A4F" w:rsidRDefault="00B825EE" w:rsidP="00B825EE">
      <w:pPr>
        <w:rPr>
          <w:rFonts w:ascii="Calibri" w:hAnsi="Calibri" w:cs="Calibri"/>
          <w:color w:val="365F91"/>
        </w:rPr>
      </w:pPr>
      <w:r w:rsidRPr="00484A4F">
        <w:rPr>
          <w:rFonts w:ascii="Calibri" w:hAnsi="Calibri" w:cs="Calibri"/>
          <w:b/>
          <w:color w:val="365F91"/>
        </w:rPr>
        <w:t xml:space="preserve">Διδάσκοντες:  Απόστολος Γ. Χριστόπουλος,  Ιωάννης Κατσαμποξάκης </w:t>
      </w:r>
    </w:p>
    <w:p w14:paraId="369A28A1" w14:textId="77777777" w:rsidR="00B825EE" w:rsidRPr="00484A4F" w:rsidRDefault="00B825EE" w:rsidP="00B825EE">
      <w:pPr>
        <w:rPr>
          <w:rFonts w:ascii="Calibri" w:hAnsi="Calibri" w:cs="Calibri"/>
          <w:color w:val="365F91"/>
        </w:rPr>
      </w:pPr>
      <w:r w:rsidRPr="00484A4F">
        <w:rPr>
          <w:rFonts w:ascii="Calibri" w:hAnsi="Calibri" w:cs="Calibri"/>
          <w:b/>
          <w:color w:val="365F91"/>
        </w:rPr>
        <w:t xml:space="preserve">Εργαστήρια:  </w:t>
      </w:r>
      <w:r w:rsidRPr="00484A4F">
        <w:rPr>
          <w:rFonts w:ascii="Calibri" w:hAnsi="Calibri" w:cs="Calibri"/>
          <w:color w:val="365F91"/>
        </w:rPr>
        <w:t xml:space="preserve">ΟΧΙ </w:t>
      </w:r>
    </w:p>
    <w:p w14:paraId="531577FD" w14:textId="77777777" w:rsidR="00B825EE" w:rsidRPr="00484A4F" w:rsidRDefault="00B825EE" w:rsidP="00B825EE">
      <w:pPr>
        <w:rPr>
          <w:rFonts w:ascii="Calibri" w:hAnsi="Calibri" w:cs="Calibri"/>
          <w:color w:val="365F91"/>
        </w:rPr>
      </w:pPr>
      <w:r w:rsidRPr="00484A4F">
        <w:rPr>
          <w:rFonts w:ascii="Calibri" w:hAnsi="Calibri" w:cs="Calibri"/>
          <w:b/>
          <w:color w:val="365F91"/>
        </w:rPr>
        <w:t xml:space="preserve">Ώρες διδασκαλίας: </w:t>
      </w:r>
      <w:r w:rsidRPr="00484A4F">
        <w:rPr>
          <w:rFonts w:ascii="Calibri" w:hAnsi="Calibri" w:cs="Calibri"/>
          <w:color w:val="365F91"/>
        </w:rPr>
        <w:t>3 ώρες</w:t>
      </w:r>
    </w:p>
    <w:p w14:paraId="79A8F408" w14:textId="77777777" w:rsidR="00B825EE" w:rsidRPr="00484A4F" w:rsidRDefault="00B825EE" w:rsidP="00B825EE">
      <w:pPr>
        <w:rPr>
          <w:rFonts w:ascii="Calibri" w:hAnsi="Calibri" w:cs="Calibri"/>
          <w:color w:val="365F91"/>
        </w:rPr>
      </w:pPr>
      <w:r w:rsidRPr="00484A4F">
        <w:rPr>
          <w:rFonts w:ascii="Calibri" w:hAnsi="Calibri" w:cs="Calibri"/>
          <w:b/>
          <w:color w:val="365F91"/>
        </w:rPr>
        <w:lastRenderedPageBreak/>
        <w:t xml:space="preserve">Εξάμηνο: </w:t>
      </w:r>
      <w:r w:rsidRPr="00484A4F">
        <w:rPr>
          <w:rFonts w:ascii="Calibri" w:hAnsi="Calibri" w:cs="Calibri"/>
          <w:color w:val="365F91"/>
        </w:rPr>
        <w:t>1ο</w:t>
      </w:r>
      <w:r w:rsidRPr="00484A4F">
        <w:rPr>
          <w:rFonts w:ascii="Calibri" w:hAnsi="Calibri" w:cs="Calibri"/>
          <w:b/>
          <w:color w:val="365F91"/>
        </w:rPr>
        <w:t xml:space="preserve">  </w:t>
      </w:r>
    </w:p>
    <w:p w14:paraId="61A6CFEA" w14:textId="77777777" w:rsidR="00B825EE" w:rsidRPr="00484A4F" w:rsidRDefault="00B825EE" w:rsidP="00B825EE">
      <w:pPr>
        <w:rPr>
          <w:rFonts w:ascii="Calibri" w:hAnsi="Calibri" w:cs="Calibri"/>
          <w:color w:val="365F91"/>
        </w:rPr>
      </w:pPr>
      <w:r w:rsidRPr="00484A4F">
        <w:rPr>
          <w:rFonts w:ascii="Calibri" w:hAnsi="Calibri" w:cs="Calibri"/>
          <w:b/>
          <w:color w:val="365F91"/>
        </w:rPr>
        <w:t xml:space="preserve">Προαπαιτούμενα: </w:t>
      </w:r>
      <w:r w:rsidRPr="00484A4F">
        <w:rPr>
          <w:rFonts w:ascii="Calibri" w:hAnsi="Calibri" w:cs="Calibri"/>
          <w:color w:val="365F91"/>
        </w:rPr>
        <w:t>Κανένα</w:t>
      </w:r>
      <w:r w:rsidRPr="00484A4F">
        <w:rPr>
          <w:rFonts w:ascii="Calibri" w:hAnsi="Calibri" w:cs="Calibri"/>
          <w:b/>
          <w:color w:val="365F91"/>
        </w:rPr>
        <w:t xml:space="preserve"> </w:t>
      </w:r>
    </w:p>
    <w:p w14:paraId="57832B55" w14:textId="77777777" w:rsidR="00B825EE" w:rsidRPr="00484A4F" w:rsidRDefault="00B825EE" w:rsidP="00B825EE">
      <w:pPr>
        <w:rPr>
          <w:rFonts w:ascii="Calibri" w:hAnsi="Calibri" w:cs="Calibri"/>
          <w:color w:val="365F91"/>
        </w:rPr>
      </w:pPr>
      <w:r w:rsidRPr="00484A4F">
        <w:rPr>
          <w:rFonts w:ascii="Calibri" w:hAnsi="Calibri" w:cs="Calibri"/>
          <w:b/>
          <w:color w:val="365F91"/>
        </w:rPr>
        <w:t xml:space="preserve">Στόχος του μαθήματος: </w:t>
      </w:r>
      <w:r w:rsidRPr="00484A4F">
        <w:rPr>
          <w:rFonts w:ascii="Calibri" w:hAnsi="Calibri" w:cs="Calibri"/>
          <w:color w:val="365F91"/>
        </w:rPr>
        <w:t xml:space="preserve">Ο βασικός στόχος της χρηματοοικονομικής διοίκησης είναι η μεγιστοποίηση του πλούτου των μετόχων της υπό εξέταση εταιρείας. Η μεγιστοποίηση αυτή επιτυγχάνεται όταν οι αποφάσεις που λαμβάνονται ως προς την επιλογή των επενδύσεων και του τρόπου χρηματοδότησής τους είναι ο άριστος. Στο πλαίσιο του μαθήματος εξετάζονται περιπτώσεις λήψης αποφάσεων υπό συνθήκες βεβαιότητας και αβεβαιότητας σε θεωρητικό και σε πρακτικό επίπεδο με τη μορφή </w:t>
      </w:r>
      <w:r w:rsidRPr="00484A4F">
        <w:rPr>
          <w:rFonts w:ascii="Calibri" w:hAnsi="Calibri" w:cs="Calibri"/>
          <w:color w:val="365F91"/>
          <w:lang w:val="en-GB"/>
        </w:rPr>
        <w:t>case</w:t>
      </w:r>
      <w:r w:rsidRPr="00484A4F">
        <w:rPr>
          <w:rFonts w:ascii="Calibri" w:hAnsi="Calibri" w:cs="Calibri"/>
          <w:color w:val="365F91"/>
        </w:rPr>
        <w:t xml:space="preserve"> </w:t>
      </w:r>
      <w:r w:rsidRPr="00484A4F">
        <w:rPr>
          <w:rFonts w:ascii="Calibri" w:hAnsi="Calibri" w:cs="Calibri"/>
          <w:color w:val="365F91"/>
          <w:lang w:val="en-GB"/>
        </w:rPr>
        <w:t>studies</w:t>
      </w:r>
      <w:r w:rsidRPr="00484A4F">
        <w:rPr>
          <w:rFonts w:ascii="Calibri" w:hAnsi="Calibri" w:cs="Calibri"/>
          <w:color w:val="365F91"/>
        </w:rPr>
        <w:t xml:space="preserve">. </w:t>
      </w:r>
    </w:p>
    <w:p w14:paraId="5E224839" w14:textId="77777777" w:rsidR="00B825EE" w:rsidRPr="00484A4F" w:rsidRDefault="00B825EE" w:rsidP="00B825EE">
      <w:pPr>
        <w:rPr>
          <w:rFonts w:ascii="Calibri" w:hAnsi="Calibri" w:cs="Calibri"/>
          <w:color w:val="365F91"/>
        </w:rPr>
      </w:pPr>
      <w:r w:rsidRPr="00484A4F">
        <w:rPr>
          <w:rFonts w:ascii="Calibri" w:hAnsi="Calibri" w:cs="Calibri"/>
          <w:b/>
          <w:color w:val="365F91"/>
        </w:rPr>
        <w:t xml:space="preserve">Μέθοδος Εξέτασης: </w:t>
      </w:r>
      <w:r w:rsidRPr="00484A4F">
        <w:rPr>
          <w:rFonts w:ascii="Calibri" w:hAnsi="Calibri" w:cs="Calibri"/>
          <w:color w:val="365F91"/>
        </w:rPr>
        <w:t xml:space="preserve">Τελική εξέταση 80%, ερευνητική εργασία 20% </w:t>
      </w:r>
    </w:p>
    <w:p w14:paraId="6439A592" w14:textId="77777777" w:rsidR="00B825EE" w:rsidRPr="00484A4F" w:rsidRDefault="00B825EE" w:rsidP="00B825EE">
      <w:pPr>
        <w:rPr>
          <w:rFonts w:ascii="Calibri" w:hAnsi="Calibri" w:cs="Calibri"/>
          <w:color w:val="365F91"/>
        </w:rPr>
      </w:pPr>
      <w:r w:rsidRPr="00484A4F">
        <w:rPr>
          <w:rFonts w:ascii="Calibri" w:hAnsi="Calibri" w:cs="Calibri"/>
          <w:b/>
          <w:color w:val="365F91"/>
        </w:rPr>
        <w:t xml:space="preserve">Περιεχόμενα:  </w:t>
      </w:r>
    </w:p>
    <w:p w14:paraId="1291BD57" w14:textId="77777777" w:rsidR="00B825EE" w:rsidRPr="00484A4F" w:rsidRDefault="00B825EE" w:rsidP="00B825EE">
      <w:pPr>
        <w:rPr>
          <w:rFonts w:ascii="Calibri" w:hAnsi="Calibri" w:cs="Calibri"/>
          <w:color w:val="365F91"/>
        </w:rPr>
      </w:pPr>
      <w:r w:rsidRPr="00484A4F">
        <w:rPr>
          <w:rFonts w:ascii="Calibri" w:hAnsi="Calibri" w:cs="Calibri"/>
          <w:color w:val="365F91"/>
        </w:rPr>
        <w:t xml:space="preserve">1. Αξιολόγηση και Αποτίμηση – Απόδοση και Κίνδυνος • Διαχρονική αξία χρήματος, προεξοφλητικό επιτόκιο, χρονική διάρθρωση επιτοκίων, καμπύλες αποδόσεων • Πώς η χρηματοοικονομική διαφοροποιείται από τη μικροοικονομική ως προς τη λήψη των αποφάσεων • Απόδοση και κίνδυνος • Εισαγωγή στα αξιόγραφα και την αποτίμησή τους • Η έννοια της αποτελεσματικής αγοράς • Αξιολόγηση επενδύσεων υπό συνθήκες βεβαιότητας και αβεβαιότητας • Συγκρότηση καθαρών ταμιακών ροών • Διαχείριση τόκων, χρεολυσίων, αποσβέσεων, υπολειμματικής αξίας, πληθωρισμού, κεφαλαίου κίνησης • Κριτήρια αξιολόγησης επενδύσεων (ΚΠΑ, </w:t>
      </w:r>
      <w:r w:rsidRPr="00484A4F">
        <w:rPr>
          <w:rFonts w:ascii="Calibri" w:hAnsi="Calibri" w:cs="Calibri"/>
          <w:color w:val="365F91"/>
          <w:lang w:val="en-GB"/>
        </w:rPr>
        <w:t>IRR</w:t>
      </w:r>
      <w:r w:rsidRPr="00484A4F">
        <w:rPr>
          <w:rFonts w:ascii="Calibri" w:hAnsi="Calibri" w:cs="Calibri"/>
          <w:color w:val="365F91"/>
        </w:rPr>
        <w:t>, ΔΑ, ΜΛΑ) • Εξέταση αποφάσεων ειδικού τύπου, όπως η απόκτηση μηχανήματος μέσω αγοράς της μετρητοίς ή δανείου ή μέσω χρηματοδοτικής μίσθωσης κτλ • Διαχείριση κινδύνων και ανοσοποίηση Πιστωτικών Ιδρυμάτων (κίνδυνοι αγοράς, ρευστότητας κτλ), διάρκεια, τροποποιημένη διάρκεια, κυρτότητα.  2. Διαχείριση και Χρηματοδότηση Εταιρίας • Κεφαλαιακή διάρθρωση και άριστη ποσότητα χρέους • Μέσο σταθμικό κόστος κεφαλαίου • Μόχλευση και κίνδυνος  3. Ειδικά Θέματα Άντλησης Κεφαλαίων • Αγορές χρήματος και κεφαλαίου • Εξηγείται ο τρόπος προσδιορισμού των επιτοκίων, η αγορά δανειακών κεφαλαίων και ο πληθωρισμός • Διεθνείς χρηματοπιστωτικές αγορές και προσδιοριστικοί παράγοντες συναλλαγματικών ισοτιμιών • Παρουσίαση των προϋποθέσεων και του κόστους άντλησης κεφαλαίων από το χρηματιστήριο εξηγώντας έννοιες όπως μακροπρόθεσμος δανεισμός και επιστροφή κεφαλαίων  4. Τεχνικές Διαχείρισης του Κινδύνου • Χαρτοφυλάκιο και διαφοροποίηση, Υπόδειγμα Αποτίμησης Κεφαλαιακών Στοιχείων και συντελεστής β • Παράγωγα χρηματοοικονομικά προϊόντα (</w:t>
      </w:r>
      <w:r w:rsidRPr="00484A4F">
        <w:rPr>
          <w:rFonts w:ascii="Calibri" w:hAnsi="Calibri" w:cs="Calibri"/>
          <w:color w:val="365F91"/>
          <w:lang w:val="en-GB"/>
        </w:rPr>
        <w:t>forwards</w:t>
      </w:r>
      <w:r w:rsidRPr="00484A4F">
        <w:rPr>
          <w:rFonts w:ascii="Calibri" w:hAnsi="Calibri" w:cs="Calibri"/>
          <w:color w:val="365F91"/>
        </w:rPr>
        <w:t xml:space="preserve">, </w:t>
      </w:r>
      <w:r w:rsidRPr="00484A4F">
        <w:rPr>
          <w:rFonts w:ascii="Calibri" w:hAnsi="Calibri" w:cs="Calibri"/>
          <w:color w:val="365F91"/>
          <w:lang w:val="en-GB"/>
        </w:rPr>
        <w:t>futures</w:t>
      </w:r>
      <w:r w:rsidRPr="00484A4F">
        <w:rPr>
          <w:rFonts w:ascii="Calibri" w:hAnsi="Calibri" w:cs="Calibri"/>
          <w:color w:val="365F91"/>
        </w:rPr>
        <w:t xml:space="preserve">, </w:t>
      </w:r>
      <w:r w:rsidRPr="00484A4F">
        <w:rPr>
          <w:rFonts w:ascii="Calibri" w:hAnsi="Calibri" w:cs="Calibri"/>
          <w:color w:val="365F91"/>
          <w:lang w:val="en-GB"/>
        </w:rPr>
        <w:t>options</w:t>
      </w:r>
      <w:r w:rsidRPr="00484A4F">
        <w:rPr>
          <w:rFonts w:ascii="Calibri" w:hAnsi="Calibri" w:cs="Calibri"/>
          <w:color w:val="365F91"/>
        </w:rPr>
        <w:t xml:space="preserve">, </w:t>
      </w:r>
      <w:r w:rsidRPr="00484A4F">
        <w:rPr>
          <w:rFonts w:ascii="Calibri" w:hAnsi="Calibri" w:cs="Calibri"/>
          <w:color w:val="365F91"/>
          <w:lang w:val="en-GB"/>
        </w:rPr>
        <w:t>swaps</w:t>
      </w:r>
      <w:r w:rsidRPr="00484A4F">
        <w:rPr>
          <w:rFonts w:ascii="Calibri" w:hAnsi="Calibri" w:cs="Calibri"/>
          <w:color w:val="365F91"/>
        </w:rPr>
        <w:t>): Αποτίμηση, Αντιστάθμιση και Κερδοσκοπία  5. Ειδικά Θέματα Διαχείρισης Κεφαλαίων • Αξιολόγηση επενδύσεων σε χαρτοφυλάκια τίτλων • Οικονομικοί κύκλοι και επενδυτικές στρατηγικές 6. Τρόποι διαχείρισης χαρτοφυλακίου σε χρηματοπιστωτικά ιδρύματα • Εισαγωγή στη διαχείριση κινδύνων χρηματοπιστωτικών ιδρυμάτων μέσω της παρουσίασης των τρόπων διαχείρισης ενεργητικού και παθητικού για την αντιμετώπιση του κινδύνου ρευστότητας και των κινδύνων αγοράς (επιτοκίων) 6. Αποτίμηση Εταιριών • Αποτίμηση εταιριών μέσα από συγκριτική αξιολόγηση • Υπόδειγμα προεξόφλησης μερισμάτων (</w:t>
      </w:r>
      <w:r w:rsidRPr="00484A4F">
        <w:rPr>
          <w:rFonts w:ascii="Calibri" w:hAnsi="Calibri" w:cs="Calibri"/>
          <w:color w:val="365F91"/>
          <w:lang w:val="en-GB"/>
        </w:rPr>
        <w:t>DDM</w:t>
      </w:r>
      <w:r w:rsidRPr="00484A4F">
        <w:rPr>
          <w:rFonts w:ascii="Calibri" w:hAnsi="Calibri" w:cs="Calibri"/>
          <w:color w:val="365F91"/>
        </w:rPr>
        <w:t>) • Υπόδειγμα προεξόφλησης ταμειακών ροών (</w:t>
      </w:r>
      <w:r w:rsidRPr="00484A4F">
        <w:rPr>
          <w:rFonts w:ascii="Calibri" w:hAnsi="Calibri" w:cs="Calibri"/>
          <w:color w:val="365F91"/>
          <w:lang w:val="en-GB"/>
        </w:rPr>
        <w:t>DCF</w:t>
      </w:r>
      <w:r w:rsidRPr="00484A4F">
        <w:rPr>
          <w:rFonts w:ascii="Calibri" w:hAnsi="Calibri" w:cs="Calibri"/>
          <w:color w:val="365F91"/>
        </w:rPr>
        <w:t>) • Οικονομική προστιθέμενη αξία (</w:t>
      </w:r>
      <w:r w:rsidRPr="00484A4F">
        <w:rPr>
          <w:rFonts w:ascii="Calibri" w:hAnsi="Calibri" w:cs="Calibri"/>
          <w:color w:val="365F91"/>
          <w:lang w:val="en-GB"/>
        </w:rPr>
        <w:t>EVA</w:t>
      </w:r>
      <w:r w:rsidRPr="00484A4F">
        <w:rPr>
          <w:rFonts w:ascii="Calibri" w:hAnsi="Calibri" w:cs="Calibri"/>
          <w:color w:val="365F91"/>
        </w:rPr>
        <w:t xml:space="preserve">) </w:t>
      </w:r>
    </w:p>
    <w:p w14:paraId="7C196A46" w14:textId="77777777" w:rsidR="00B825EE" w:rsidRPr="00484A4F" w:rsidRDefault="00B825EE" w:rsidP="00B825EE">
      <w:pPr>
        <w:rPr>
          <w:rFonts w:ascii="Calibri" w:hAnsi="Calibri" w:cs="Calibri"/>
          <w:color w:val="365F91"/>
          <w:lang w:val="en-US"/>
        </w:rPr>
      </w:pPr>
      <w:r w:rsidRPr="00484A4F">
        <w:rPr>
          <w:rFonts w:ascii="Calibri" w:hAnsi="Calibri" w:cs="Calibri"/>
          <w:b/>
          <w:color w:val="365F91"/>
          <w:lang w:val="en-GB"/>
        </w:rPr>
        <w:t xml:space="preserve">Βιβλιογραφία: </w:t>
      </w:r>
    </w:p>
    <w:p w14:paraId="760EFE0E" w14:textId="77777777" w:rsidR="00B825EE" w:rsidRPr="00484A4F" w:rsidRDefault="00B825EE" w:rsidP="00B825EE">
      <w:pPr>
        <w:rPr>
          <w:rFonts w:ascii="Calibri" w:hAnsi="Calibri" w:cs="Calibri"/>
          <w:color w:val="365F91"/>
        </w:rPr>
      </w:pPr>
      <w:r w:rsidRPr="00484A4F">
        <w:rPr>
          <w:rFonts w:ascii="Calibri" w:hAnsi="Calibri" w:cs="Calibri"/>
          <w:color w:val="365F91"/>
          <w:lang w:val="en-GB"/>
        </w:rPr>
        <w:t xml:space="preserve">1. Brealey, R. and Stewart, M. (2007). Principles of Corporate Finance. Irwin/McGraw-Hill, 7th ed. Ελληνική  2. Brigham, E. (1986). Fundamentals of Financial Management. The Dryden Press.  </w:t>
      </w:r>
      <w:r w:rsidRPr="00484A4F">
        <w:rPr>
          <w:rFonts w:ascii="Calibri" w:hAnsi="Calibri" w:cs="Calibri"/>
          <w:color w:val="365F91"/>
        </w:rPr>
        <w:t xml:space="preserve">3. </w:t>
      </w:r>
      <w:r w:rsidRPr="00484A4F">
        <w:rPr>
          <w:rFonts w:ascii="Calibri" w:hAnsi="Calibri" w:cs="Calibri"/>
          <w:color w:val="365F91"/>
          <w:lang w:val="en-GB"/>
        </w:rPr>
        <w:t>Damodaran</w:t>
      </w:r>
      <w:r w:rsidRPr="00484A4F">
        <w:rPr>
          <w:rFonts w:ascii="Calibri" w:hAnsi="Calibri" w:cs="Calibri"/>
          <w:color w:val="365F91"/>
        </w:rPr>
        <w:t xml:space="preserve">, </w:t>
      </w:r>
      <w:r w:rsidRPr="00484A4F">
        <w:rPr>
          <w:rFonts w:ascii="Calibri" w:hAnsi="Calibri" w:cs="Calibri"/>
          <w:color w:val="365F91"/>
          <w:lang w:val="en-GB"/>
        </w:rPr>
        <w:t>A</w:t>
      </w:r>
      <w:r w:rsidRPr="00484A4F">
        <w:rPr>
          <w:rFonts w:ascii="Calibri" w:hAnsi="Calibri" w:cs="Calibri"/>
          <w:color w:val="365F91"/>
        </w:rPr>
        <w:t xml:space="preserve">. (2014). Εφαρμοσμένη Χρηματοοικονομική για Επιχειρήσεις. Ελληνική έκδοση </w:t>
      </w:r>
      <w:r w:rsidRPr="00484A4F">
        <w:rPr>
          <w:rFonts w:ascii="Calibri" w:hAnsi="Calibri" w:cs="Calibri"/>
          <w:color w:val="365F91"/>
          <w:lang w:val="en-GB"/>
        </w:rPr>
        <w:t>Broken</w:t>
      </w:r>
      <w:r w:rsidRPr="00484A4F">
        <w:rPr>
          <w:rFonts w:ascii="Calibri" w:hAnsi="Calibri" w:cs="Calibri"/>
          <w:color w:val="365F91"/>
        </w:rPr>
        <w:t xml:space="preserve"> </w:t>
      </w:r>
      <w:r w:rsidRPr="00484A4F">
        <w:rPr>
          <w:rFonts w:ascii="Calibri" w:hAnsi="Calibri" w:cs="Calibri"/>
          <w:color w:val="365F91"/>
          <w:lang w:val="en-GB"/>
        </w:rPr>
        <w:t>Hill</w:t>
      </w:r>
      <w:r w:rsidRPr="00484A4F">
        <w:rPr>
          <w:rFonts w:ascii="Calibri" w:hAnsi="Calibri" w:cs="Calibri"/>
          <w:color w:val="365F91"/>
        </w:rPr>
        <w:t xml:space="preserve">.  </w:t>
      </w:r>
      <w:r w:rsidRPr="00484A4F">
        <w:rPr>
          <w:rFonts w:ascii="Calibri" w:hAnsi="Calibri" w:cs="Calibri"/>
          <w:color w:val="365F91"/>
          <w:lang w:val="en-US"/>
        </w:rPr>
        <w:t xml:space="preserve">4. </w:t>
      </w:r>
      <w:r w:rsidRPr="00484A4F">
        <w:rPr>
          <w:rFonts w:ascii="Calibri" w:hAnsi="Calibri" w:cs="Calibri"/>
          <w:color w:val="365F91"/>
          <w:lang w:val="en-GB"/>
        </w:rPr>
        <w:t>Damodaran</w:t>
      </w:r>
      <w:r w:rsidRPr="00484A4F">
        <w:rPr>
          <w:rFonts w:ascii="Calibri" w:hAnsi="Calibri" w:cs="Calibri"/>
          <w:color w:val="365F91"/>
          <w:lang w:val="en-US"/>
        </w:rPr>
        <w:t xml:space="preserve">, </w:t>
      </w:r>
      <w:r w:rsidRPr="00484A4F">
        <w:rPr>
          <w:rFonts w:ascii="Calibri" w:hAnsi="Calibri" w:cs="Calibri"/>
          <w:color w:val="365F91"/>
          <w:lang w:val="en-GB"/>
        </w:rPr>
        <w:t>A</w:t>
      </w:r>
      <w:r w:rsidRPr="00484A4F">
        <w:rPr>
          <w:rFonts w:ascii="Calibri" w:hAnsi="Calibri" w:cs="Calibri"/>
          <w:color w:val="365F91"/>
          <w:lang w:val="en-US"/>
        </w:rPr>
        <w:t xml:space="preserve">. (2001). </w:t>
      </w:r>
      <w:r w:rsidRPr="00484A4F">
        <w:rPr>
          <w:rFonts w:ascii="Calibri" w:hAnsi="Calibri" w:cs="Calibri"/>
          <w:color w:val="365F91"/>
          <w:lang w:val="en-GB"/>
        </w:rPr>
        <w:t xml:space="preserve">The Dark Side of Valuation. Financial Times Prentice Hall  5. Foster, G. (1986). Financial statement Analysis. Prentice Hall 6. Giddy, I. (1993). Global Financial Markets D.C. Heath and Company 7. Haugen, R. (2000). Modern Investment Theory. Prentice Hall.5th ed.  8. Ross, S., Westerfield, R. and Jaffe, J. (2017). </w:t>
      </w:r>
      <w:r w:rsidRPr="00484A4F">
        <w:rPr>
          <w:rFonts w:ascii="Calibri" w:hAnsi="Calibri" w:cs="Calibri"/>
          <w:color w:val="365F91"/>
        </w:rPr>
        <w:t xml:space="preserve">Χρηματοοικονομική Επιχειρήσεων, Ελληνική Έκδοση </w:t>
      </w:r>
      <w:r w:rsidRPr="00484A4F">
        <w:rPr>
          <w:rFonts w:ascii="Calibri" w:hAnsi="Calibri" w:cs="Calibri"/>
          <w:color w:val="365F91"/>
          <w:lang w:val="en-GB"/>
        </w:rPr>
        <w:t>Broken</w:t>
      </w:r>
      <w:r w:rsidRPr="00484A4F">
        <w:rPr>
          <w:rFonts w:ascii="Calibri" w:hAnsi="Calibri" w:cs="Calibri"/>
          <w:color w:val="365F91"/>
        </w:rPr>
        <w:t xml:space="preserve"> </w:t>
      </w:r>
      <w:r w:rsidRPr="00484A4F">
        <w:rPr>
          <w:rFonts w:ascii="Calibri" w:hAnsi="Calibri" w:cs="Calibri"/>
          <w:color w:val="365F91"/>
          <w:lang w:val="en-GB"/>
        </w:rPr>
        <w:t>Hill</w:t>
      </w:r>
      <w:r w:rsidRPr="00484A4F">
        <w:rPr>
          <w:rFonts w:ascii="Calibri" w:hAnsi="Calibri" w:cs="Calibri"/>
          <w:color w:val="365F91"/>
        </w:rPr>
        <w:t xml:space="preserve">.  9. </w:t>
      </w:r>
      <w:r w:rsidRPr="00484A4F">
        <w:rPr>
          <w:rFonts w:ascii="Calibri" w:hAnsi="Calibri" w:cs="Calibri"/>
          <w:color w:val="365F91"/>
          <w:lang w:val="en-GB"/>
        </w:rPr>
        <w:t>Saunders</w:t>
      </w:r>
      <w:r w:rsidRPr="00484A4F">
        <w:rPr>
          <w:rFonts w:ascii="Calibri" w:hAnsi="Calibri" w:cs="Calibri"/>
          <w:color w:val="365F91"/>
        </w:rPr>
        <w:t xml:space="preserve">, </w:t>
      </w:r>
      <w:r w:rsidRPr="00484A4F">
        <w:rPr>
          <w:rFonts w:ascii="Calibri" w:hAnsi="Calibri" w:cs="Calibri"/>
          <w:color w:val="365F91"/>
          <w:lang w:val="en-GB"/>
        </w:rPr>
        <w:t>A</w:t>
      </w:r>
      <w:r w:rsidRPr="00484A4F">
        <w:rPr>
          <w:rFonts w:ascii="Calibri" w:hAnsi="Calibri" w:cs="Calibri"/>
          <w:color w:val="365F91"/>
        </w:rPr>
        <w:t xml:space="preserve">., </w:t>
      </w:r>
      <w:r w:rsidRPr="00484A4F">
        <w:rPr>
          <w:rFonts w:ascii="Calibri" w:hAnsi="Calibri" w:cs="Calibri"/>
          <w:color w:val="365F91"/>
          <w:lang w:val="en-GB"/>
        </w:rPr>
        <w:t>and</w:t>
      </w:r>
      <w:r w:rsidRPr="00484A4F">
        <w:rPr>
          <w:rFonts w:ascii="Calibri" w:hAnsi="Calibri" w:cs="Calibri"/>
          <w:color w:val="365F91"/>
        </w:rPr>
        <w:t xml:space="preserve"> </w:t>
      </w:r>
      <w:r w:rsidRPr="00484A4F">
        <w:rPr>
          <w:rFonts w:ascii="Calibri" w:hAnsi="Calibri" w:cs="Calibri"/>
          <w:color w:val="365F91"/>
          <w:lang w:val="en-GB"/>
        </w:rPr>
        <w:t>Cornett</w:t>
      </w:r>
      <w:r w:rsidRPr="00484A4F">
        <w:rPr>
          <w:rFonts w:ascii="Calibri" w:hAnsi="Calibri" w:cs="Calibri"/>
          <w:color w:val="365F91"/>
        </w:rPr>
        <w:t xml:space="preserve">, </w:t>
      </w:r>
      <w:r w:rsidRPr="00484A4F">
        <w:rPr>
          <w:rFonts w:ascii="Calibri" w:hAnsi="Calibri" w:cs="Calibri"/>
          <w:color w:val="365F91"/>
          <w:lang w:val="en-GB"/>
        </w:rPr>
        <w:t>M</w:t>
      </w:r>
      <w:r w:rsidRPr="00484A4F">
        <w:rPr>
          <w:rFonts w:ascii="Calibri" w:hAnsi="Calibri" w:cs="Calibri"/>
          <w:color w:val="365F91"/>
        </w:rPr>
        <w:t xml:space="preserve">. ((2017). Διοίκηση Χρηματοπιστωτικών Ιδρυμάτων &amp; Διαχείριση Κινδύνων. Ελληνική έκδοση </w:t>
      </w:r>
      <w:r w:rsidRPr="00484A4F">
        <w:rPr>
          <w:rFonts w:ascii="Calibri" w:hAnsi="Calibri" w:cs="Calibri"/>
          <w:color w:val="365F91"/>
          <w:lang w:val="en-GB"/>
        </w:rPr>
        <w:t>Broken</w:t>
      </w:r>
      <w:r w:rsidRPr="00484A4F">
        <w:rPr>
          <w:rFonts w:ascii="Calibri" w:hAnsi="Calibri" w:cs="Calibri"/>
          <w:color w:val="365F91"/>
        </w:rPr>
        <w:t xml:space="preserve"> </w:t>
      </w:r>
      <w:r w:rsidRPr="00484A4F">
        <w:rPr>
          <w:rFonts w:ascii="Calibri" w:hAnsi="Calibri" w:cs="Calibri"/>
          <w:color w:val="365F91"/>
          <w:lang w:val="en-GB"/>
        </w:rPr>
        <w:t>Hill</w:t>
      </w:r>
      <w:r w:rsidRPr="00484A4F">
        <w:rPr>
          <w:rFonts w:ascii="Calibri" w:hAnsi="Calibri" w:cs="Calibri"/>
          <w:color w:val="365F91"/>
        </w:rPr>
        <w:t xml:space="preserve">. 10. </w:t>
      </w:r>
      <w:r w:rsidRPr="00484A4F">
        <w:rPr>
          <w:rFonts w:ascii="Calibri" w:hAnsi="Calibri" w:cs="Calibri"/>
          <w:color w:val="365F91"/>
          <w:lang w:val="en-GB"/>
        </w:rPr>
        <w:t>Strong</w:t>
      </w:r>
      <w:r w:rsidRPr="00484A4F">
        <w:rPr>
          <w:rFonts w:ascii="Calibri" w:hAnsi="Calibri" w:cs="Calibri"/>
          <w:color w:val="365F91"/>
        </w:rPr>
        <w:t xml:space="preserve">, </w:t>
      </w:r>
      <w:r w:rsidRPr="00484A4F">
        <w:rPr>
          <w:rFonts w:ascii="Calibri" w:hAnsi="Calibri" w:cs="Calibri"/>
          <w:color w:val="365F91"/>
          <w:lang w:val="en-GB"/>
        </w:rPr>
        <w:t>R</w:t>
      </w:r>
      <w:r w:rsidRPr="00484A4F">
        <w:rPr>
          <w:rFonts w:ascii="Calibri" w:hAnsi="Calibri" w:cs="Calibri"/>
          <w:color w:val="365F91"/>
        </w:rPr>
        <w:t xml:space="preserve">. (1994). </w:t>
      </w:r>
      <w:r w:rsidRPr="00484A4F">
        <w:rPr>
          <w:rFonts w:ascii="Calibri" w:hAnsi="Calibri" w:cs="Calibri"/>
          <w:color w:val="365F91"/>
          <w:lang w:val="en-GB"/>
        </w:rPr>
        <w:t xml:space="preserve">Speculative Markets. Harper Collins College Publishers.  11. Βασιλείου, Δ. και Ηρειώτης, Ν. (2008). </w:t>
      </w:r>
      <w:r w:rsidRPr="00484A4F">
        <w:rPr>
          <w:rFonts w:ascii="Calibri" w:hAnsi="Calibri" w:cs="Calibri"/>
          <w:color w:val="365F91"/>
        </w:rPr>
        <w:t xml:space="preserve">Χρηματοοικονομική Διοίκηση: Θεωρία και Πρακτική. Εκδόσεις </w:t>
      </w:r>
      <w:r w:rsidRPr="00484A4F">
        <w:rPr>
          <w:rFonts w:ascii="Calibri" w:hAnsi="Calibri" w:cs="Calibri"/>
          <w:color w:val="365F91"/>
          <w:lang w:val="en-GB"/>
        </w:rPr>
        <w:t>Rosili</w:t>
      </w:r>
      <w:r w:rsidRPr="00484A4F">
        <w:rPr>
          <w:rFonts w:ascii="Calibri" w:hAnsi="Calibri" w:cs="Calibri"/>
          <w:color w:val="365F91"/>
        </w:rPr>
        <w:t xml:space="preserve">.  12. </w:t>
      </w:r>
      <w:r w:rsidRPr="00484A4F">
        <w:rPr>
          <w:rFonts w:ascii="Calibri" w:hAnsi="Calibri" w:cs="Calibri"/>
          <w:color w:val="365F91"/>
        </w:rPr>
        <w:lastRenderedPageBreak/>
        <w:t xml:space="preserve">Χριστόπουλος, Α. και Ντόκας, Ι. (2012). Θέματα Τραπεζικής και Χρηματοοικονομικής Θεωρίας. Εκδόσεις Κριτική. </w:t>
      </w:r>
    </w:p>
    <w:p w14:paraId="38355E64" w14:textId="77777777" w:rsidR="00B825EE" w:rsidRPr="00484A4F" w:rsidRDefault="00B825EE" w:rsidP="00B825EE">
      <w:pPr>
        <w:rPr>
          <w:rFonts w:ascii="Calibri" w:hAnsi="Calibri" w:cs="Calibri"/>
          <w:color w:val="365F91"/>
        </w:rPr>
      </w:pPr>
    </w:p>
    <w:p w14:paraId="7272ED2E" w14:textId="77777777" w:rsidR="00B825EE" w:rsidRPr="00484A4F" w:rsidRDefault="00B825EE" w:rsidP="00B825EE">
      <w:pPr>
        <w:rPr>
          <w:rFonts w:ascii="Calibri" w:hAnsi="Calibri" w:cs="Calibri"/>
          <w:b/>
          <w:color w:val="365F91"/>
          <w:u w:val="single"/>
        </w:rPr>
      </w:pPr>
      <w:r w:rsidRPr="00484A4F">
        <w:rPr>
          <w:rFonts w:ascii="Calibri" w:hAnsi="Calibri" w:cs="Calibri"/>
          <w:b/>
          <w:color w:val="365F91"/>
          <w:u w:val="single"/>
        </w:rPr>
        <w:t>*Παίγνια και Λήψη Αποφάσεων</w:t>
      </w:r>
    </w:p>
    <w:p w14:paraId="3E01E929" w14:textId="77777777" w:rsidR="00B825EE" w:rsidRPr="00484A4F" w:rsidRDefault="00B825EE" w:rsidP="00B825EE">
      <w:pPr>
        <w:rPr>
          <w:rFonts w:ascii="Calibri" w:hAnsi="Calibri" w:cs="Calibri"/>
          <w:color w:val="365F91"/>
          <w:lang w:val="en-US"/>
        </w:rPr>
      </w:pPr>
      <w:r w:rsidRPr="00484A4F">
        <w:rPr>
          <w:rFonts w:ascii="Calibri" w:hAnsi="Calibri" w:cs="Calibri"/>
          <w:b/>
          <w:color w:val="365F91"/>
        </w:rPr>
        <w:t>Διδάσκων</w:t>
      </w:r>
      <w:r w:rsidRPr="00484A4F">
        <w:rPr>
          <w:rFonts w:ascii="Calibri" w:hAnsi="Calibri" w:cs="Calibri"/>
          <w:b/>
          <w:color w:val="365F91"/>
          <w:lang w:val="en-US"/>
        </w:rPr>
        <w:t xml:space="preserve">: </w:t>
      </w:r>
      <w:r w:rsidRPr="00484A4F">
        <w:rPr>
          <w:rFonts w:ascii="Calibri" w:hAnsi="Calibri" w:cs="Calibri"/>
          <w:b/>
          <w:color w:val="365F91"/>
        </w:rPr>
        <w:t>Παναγιώτης</w:t>
      </w:r>
      <w:r w:rsidRPr="00484A4F">
        <w:rPr>
          <w:rFonts w:ascii="Calibri" w:hAnsi="Calibri" w:cs="Calibri"/>
          <w:b/>
          <w:color w:val="365F91"/>
          <w:lang w:val="en-US"/>
        </w:rPr>
        <w:t xml:space="preserve"> </w:t>
      </w:r>
      <w:r w:rsidRPr="00484A4F">
        <w:rPr>
          <w:rFonts w:ascii="Calibri" w:hAnsi="Calibri" w:cs="Calibri"/>
          <w:b/>
          <w:color w:val="365F91"/>
        </w:rPr>
        <w:t>Παπαδόπουλος</w:t>
      </w:r>
      <w:r w:rsidRPr="00484A4F">
        <w:rPr>
          <w:rFonts w:ascii="Calibri" w:hAnsi="Calibri" w:cs="Calibri"/>
          <w:color w:val="365F91"/>
          <w:lang w:val="en-US"/>
        </w:rPr>
        <w:t>, Ernst &amp; Young, Data Analytics Performance Improvement</w:t>
      </w:r>
    </w:p>
    <w:p w14:paraId="6A5A8FA7" w14:textId="77777777" w:rsidR="00B825EE" w:rsidRPr="00484A4F" w:rsidRDefault="00B825EE" w:rsidP="00B825EE">
      <w:pPr>
        <w:rPr>
          <w:rFonts w:ascii="Calibri" w:hAnsi="Calibri" w:cs="Calibri"/>
          <w:color w:val="365F91"/>
        </w:rPr>
      </w:pPr>
      <w:r w:rsidRPr="00484A4F">
        <w:rPr>
          <w:rFonts w:ascii="Calibri" w:hAnsi="Calibri" w:cs="Calibri"/>
          <w:b/>
          <w:color w:val="365F91"/>
        </w:rPr>
        <w:t>Ώρες Διδασκαλίας:</w:t>
      </w:r>
      <w:r w:rsidRPr="00484A4F">
        <w:rPr>
          <w:rFonts w:ascii="Calibri" w:hAnsi="Calibri" w:cs="Calibri"/>
          <w:color w:val="365F91"/>
        </w:rPr>
        <w:t xml:space="preserve"> 3 ώρες εβδομαδιαία</w:t>
      </w:r>
    </w:p>
    <w:p w14:paraId="2F45D7A1" w14:textId="77777777" w:rsidR="00B825EE" w:rsidRPr="00484A4F" w:rsidRDefault="00B825EE" w:rsidP="00B825EE">
      <w:pPr>
        <w:rPr>
          <w:rFonts w:ascii="Calibri" w:hAnsi="Calibri" w:cs="Calibri"/>
          <w:color w:val="365F91"/>
        </w:rPr>
      </w:pPr>
      <w:r w:rsidRPr="00484A4F">
        <w:rPr>
          <w:rFonts w:ascii="Calibri" w:hAnsi="Calibri" w:cs="Calibri"/>
          <w:b/>
          <w:color w:val="365F91"/>
        </w:rPr>
        <w:t>Προαπαιτούμενα μαθήματα:</w:t>
      </w:r>
      <w:r w:rsidRPr="00484A4F">
        <w:rPr>
          <w:rFonts w:ascii="Calibri" w:hAnsi="Calibri" w:cs="Calibri"/>
          <w:color w:val="365F91"/>
        </w:rPr>
        <w:t xml:space="preserve"> Στοιχειώδης ανάλυση και θεωρία πιθανοτήτων</w:t>
      </w:r>
    </w:p>
    <w:p w14:paraId="256E0CCA" w14:textId="77777777" w:rsidR="00B825EE" w:rsidRPr="00484A4F" w:rsidRDefault="00B825EE" w:rsidP="00B825EE">
      <w:pPr>
        <w:rPr>
          <w:rFonts w:ascii="Calibri" w:hAnsi="Calibri" w:cs="Calibri"/>
          <w:color w:val="365F91"/>
        </w:rPr>
      </w:pPr>
      <w:r w:rsidRPr="00484A4F">
        <w:rPr>
          <w:rFonts w:ascii="Calibri" w:hAnsi="Calibri" w:cs="Calibri"/>
          <w:b/>
          <w:color w:val="365F91"/>
        </w:rPr>
        <w:t>Μέθοδος Εξέτασης:</w:t>
      </w:r>
      <w:r w:rsidRPr="00484A4F">
        <w:rPr>
          <w:rFonts w:ascii="Calibri" w:hAnsi="Calibri" w:cs="Calibri"/>
          <w:color w:val="365F91"/>
        </w:rPr>
        <w:t xml:space="preserve"> Παράδοση ασκήσεων, ενδιάμεσο διαγώνισμα και γραπτή εξέταση στο τέλος του εξαμήνου</w:t>
      </w:r>
    </w:p>
    <w:p w14:paraId="09ED57EF" w14:textId="77777777" w:rsidR="00B825EE" w:rsidRPr="00484A4F" w:rsidRDefault="00B825EE" w:rsidP="00B825EE">
      <w:pPr>
        <w:rPr>
          <w:rFonts w:ascii="Calibri" w:hAnsi="Calibri" w:cs="Calibri"/>
          <w:color w:val="365F91"/>
        </w:rPr>
      </w:pPr>
      <w:r w:rsidRPr="00484A4F">
        <w:rPr>
          <w:rFonts w:ascii="Calibri" w:hAnsi="Calibri" w:cs="Calibri"/>
          <w:b/>
          <w:color w:val="365F91"/>
        </w:rPr>
        <w:t>Εξάμηνο</w:t>
      </w:r>
      <w:r w:rsidRPr="00484A4F">
        <w:rPr>
          <w:rFonts w:ascii="Calibri" w:hAnsi="Calibri" w:cs="Calibri"/>
          <w:color w:val="365F91"/>
        </w:rPr>
        <w:t>: Χειμερινο</w:t>
      </w:r>
    </w:p>
    <w:p w14:paraId="7153284A" w14:textId="77777777" w:rsidR="00B825EE" w:rsidRPr="00484A4F" w:rsidRDefault="00B825EE" w:rsidP="00B825EE">
      <w:pPr>
        <w:rPr>
          <w:rFonts w:ascii="Calibri" w:hAnsi="Calibri" w:cs="Calibri"/>
          <w:color w:val="365F91"/>
        </w:rPr>
      </w:pPr>
      <w:r w:rsidRPr="00484A4F">
        <w:rPr>
          <w:rFonts w:ascii="Calibri" w:hAnsi="Calibri" w:cs="Calibri"/>
          <w:b/>
          <w:color w:val="365F91"/>
        </w:rPr>
        <w:t xml:space="preserve">Σκοπός του μαθήματος: </w:t>
      </w:r>
      <w:r w:rsidRPr="00484A4F">
        <w:rPr>
          <w:rFonts w:ascii="Calibri" w:hAnsi="Calibri" w:cs="Calibri"/>
          <w:color w:val="365F91"/>
        </w:rPr>
        <w:t>Σκοπός του μαθήματος είναι να εισάγει το φοιτητή στις βασικές έννοιες της σύγχρονης θεωρίας παιγνίων και στη λήψη αποφάσεων κάτω από συνθήκες αβεβαιότητας</w:t>
      </w:r>
    </w:p>
    <w:p w14:paraId="1E3D8F21" w14:textId="77777777" w:rsidR="00B825EE" w:rsidRPr="00484A4F" w:rsidRDefault="00B825EE" w:rsidP="00B825EE">
      <w:pPr>
        <w:rPr>
          <w:rFonts w:ascii="Calibri" w:hAnsi="Calibri" w:cs="Calibri"/>
          <w:b/>
          <w:color w:val="365F91"/>
        </w:rPr>
      </w:pPr>
      <w:r w:rsidRPr="00484A4F">
        <w:rPr>
          <w:rFonts w:ascii="Calibri" w:hAnsi="Calibri" w:cs="Calibri"/>
          <w:b/>
          <w:color w:val="365F91"/>
        </w:rPr>
        <w:t>Επισκόπηση Μαθήματος:</w:t>
      </w:r>
    </w:p>
    <w:p w14:paraId="3AA89C5C" w14:textId="77777777" w:rsidR="00B825EE" w:rsidRPr="00484A4F" w:rsidRDefault="00B825EE" w:rsidP="00B825EE">
      <w:pPr>
        <w:rPr>
          <w:rFonts w:ascii="Calibri" w:hAnsi="Calibri" w:cs="Calibri"/>
          <w:color w:val="365F91"/>
        </w:rPr>
      </w:pPr>
      <w:r w:rsidRPr="00484A4F">
        <w:rPr>
          <w:rFonts w:ascii="Calibri" w:hAnsi="Calibri" w:cs="Calibri"/>
          <w:color w:val="365F91"/>
        </w:rPr>
        <w:t>Η θεωρία παιγνίων αποτελεί ένα βασικό εργαλείο στο στρατηγικό σχεδιασμό επιχειρήσεων και οργανισμών. Κύριο αντικείμενο της θεωρίας παιγνίων είναι η μελέτη του τρόπου λήψεων αποφάσεων σε καταστάσεις αλληλεξάρτησης, ενώ έχει ένα εύρος εφαρμογών στο χώρο των χρηματοοικονομικών και της οργάνωσης του βιομηχανικού κλάδου.</w:t>
      </w:r>
    </w:p>
    <w:p w14:paraId="7183582D" w14:textId="77777777" w:rsidR="00B825EE" w:rsidRPr="00484A4F" w:rsidRDefault="00B825EE" w:rsidP="00B825EE">
      <w:pPr>
        <w:rPr>
          <w:rFonts w:ascii="Calibri" w:hAnsi="Calibri" w:cs="Calibri"/>
          <w:color w:val="365F91"/>
        </w:rPr>
      </w:pPr>
      <w:r w:rsidRPr="00484A4F">
        <w:rPr>
          <w:rFonts w:ascii="Calibri" w:hAnsi="Calibri" w:cs="Calibri"/>
          <w:color w:val="365F91"/>
        </w:rPr>
        <w:t xml:space="preserve">Σε αυτό το πλαίσιο, ο σκοπός του μαθήματος είναι η εξοικείωση των φοιτητών με τις έννοιες, τα εργαλεία και το πλαίσιο λογικής της θεωρίας παιγνίων, καθώς επίσης και η ανάδειξη της χρησιμότητα της στην ανάλυση πολύπλοκων καταστάσεων ιδιαίτερά στον κόσμο των επιχειρήσεων. </w:t>
      </w:r>
    </w:p>
    <w:p w14:paraId="56DA9F9F" w14:textId="77777777" w:rsidR="00B825EE" w:rsidRPr="00484A4F" w:rsidRDefault="00B825EE" w:rsidP="00B825EE">
      <w:pPr>
        <w:rPr>
          <w:rFonts w:ascii="Calibri" w:hAnsi="Calibri" w:cs="Calibri"/>
          <w:color w:val="365F91"/>
        </w:rPr>
      </w:pPr>
      <w:r w:rsidRPr="00484A4F">
        <w:rPr>
          <w:rFonts w:ascii="Calibri" w:hAnsi="Calibri" w:cs="Calibri"/>
          <w:color w:val="365F91"/>
        </w:rPr>
        <w:t>Το μάθημα θα είναι ένας συνδυασμός θεωρίας και πράξης και στο τέλος οι φοιτητές θα πρέπει να έχουν αναπτύξει την ικανότητα για αναλυτική και συστηματική χρήση των στρατηγικών εννοιών και μεθοδολογιών. Πιο πρακτικά, η εξοικείωση με τη θεωρία παιγνίων θα βοηθήσει τους φοιτητές να προσεγγίσουν και να αναλύσουν στρατηγικές επαφές σε διάφορες επιχειρηματικές περιπτώσεις, να δώσει το πλαίσιο συντονισμού, συνεργασίας, διαφοροποίησης και διαπραγμάτευσης, να ενσωματώσει στοιχεία ψυχολογίας και συμπεριφοράς, να εφαρμόζει τις βασικές τεχνικές επίλυσης σε ένα παίγνιο και να ερμηνεύει με επιχειρησιακούς όρους τη λύση που προκύπτει, καθώς και να βοηθήσει τις εταιρίες και οργανισμούς να αυξήσουν την αξία των αναλύσεων τους.</w:t>
      </w:r>
    </w:p>
    <w:p w14:paraId="1C2A788C" w14:textId="77777777" w:rsidR="00B825EE" w:rsidRPr="00484A4F" w:rsidRDefault="00B825EE" w:rsidP="00B825EE">
      <w:pPr>
        <w:rPr>
          <w:rFonts w:ascii="Calibri" w:hAnsi="Calibri" w:cs="Calibri"/>
          <w:b/>
          <w:color w:val="365F91"/>
        </w:rPr>
      </w:pPr>
      <w:r w:rsidRPr="00484A4F">
        <w:rPr>
          <w:rFonts w:ascii="Calibri" w:hAnsi="Calibri" w:cs="Calibri"/>
          <w:b/>
          <w:color w:val="365F91"/>
        </w:rPr>
        <w:t>Περιεχόμενο Διδασκαλίας:</w:t>
      </w:r>
    </w:p>
    <w:p w14:paraId="245F47E9" w14:textId="77777777" w:rsidR="00B825EE" w:rsidRPr="00484A4F" w:rsidRDefault="00B825EE" w:rsidP="00B825EE">
      <w:pPr>
        <w:pStyle w:val="ListParagraph"/>
        <w:numPr>
          <w:ilvl w:val="0"/>
          <w:numId w:val="26"/>
        </w:numPr>
        <w:spacing w:line="252" w:lineRule="auto"/>
        <w:rPr>
          <w:color w:val="365F91"/>
        </w:rPr>
      </w:pPr>
      <w:r w:rsidRPr="00484A4F">
        <w:rPr>
          <w:color w:val="365F91"/>
        </w:rPr>
        <w:t xml:space="preserve">Επισκόπηση μαθήματος: τύποι παιχνιδιών, ορθολογικότητα, απεικόνιση παιχνιδιών </w:t>
      </w:r>
    </w:p>
    <w:p w14:paraId="76568032" w14:textId="77777777" w:rsidR="00B825EE" w:rsidRPr="00484A4F" w:rsidRDefault="00B825EE" w:rsidP="00B825EE">
      <w:pPr>
        <w:pStyle w:val="ListParagraph"/>
        <w:numPr>
          <w:ilvl w:val="0"/>
          <w:numId w:val="26"/>
        </w:numPr>
        <w:spacing w:line="252" w:lineRule="auto"/>
        <w:rPr>
          <w:color w:val="365F91"/>
        </w:rPr>
      </w:pPr>
      <w:r w:rsidRPr="00484A4F">
        <w:rPr>
          <w:color w:val="365F91"/>
        </w:rPr>
        <w:t>Λήψη αποφάσεων υπό καθεστώς αβεβαιότητας: προτιμήσεις, αναμενόμενη ωφέλεια, αποστροφή ρίσκου</w:t>
      </w:r>
    </w:p>
    <w:p w14:paraId="6F80F419" w14:textId="77777777" w:rsidR="00B825EE" w:rsidRPr="00484A4F" w:rsidRDefault="00B825EE" w:rsidP="00B825EE">
      <w:pPr>
        <w:pStyle w:val="ListParagraph"/>
        <w:numPr>
          <w:ilvl w:val="0"/>
          <w:numId w:val="26"/>
        </w:numPr>
        <w:spacing w:line="252" w:lineRule="auto"/>
        <w:rPr>
          <w:color w:val="365F91"/>
        </w:rPr>
      </w:pPr>
      <w:r w:rsidRPr="00484A4F">
        <w:rPr>
          <w:color w:val="365F91"/>
        </w:rPr>
        <w:t>Γενικά για την ισορροπία: τέλεια και γνήσια ισορροπία</w:t>
      </w:r>
    </w:p>
    <w:p w14:paraId="41215FB0" w14:textId="77777777" w:rsidR="00B825EE" w:rsidRPr="00484A4F" w:rsidRDefault="00B825EE" w:rsidP="00B825EE">
      <w:pPr>
        <w:pStyle w:val="ListParagraph"/>
        <w:numPr>
          <w:ilvl w:val="0"/>
          <w:numId w:val="26"/>
        </w:numPr>
        <w:spacing w:line="252" w:lineRule="auto"/>
        <w:rPr>
          <w:color w:val="365F91"/>
        </w:rPr>
      </w:pPr>
      <w:r w:rsidRPr="00484A4F">
        <w:rPr>
          <w:color w:val="365F91"/>
        </w:rPr>
        <w:t xml:space="preserve">Παίγνια σε κανονική μορφή: η λύση </w:t>
      </w:r>
      <w:r w:rsidRPr="00484A4F">
        <w:rPr>
          <w:color w:val="365F91"/>
          <w:lang w:val="en-US"/>
        </w:rPr>
        <w:t>Minimax</w:t>
      </w:r>
      <w:r w:rsidRPr="00484A4F">
        <w:rPr>
          <w:color w:val="365F91"/>
        </w:rPr>
        <w:t xml:space="preserve">, εισαγωγή στην ισορροπία </w:t>
      </w:r>
      <w:r w:rsidRPr="00484A4F">
        <w:rPr>
          <w:color w:val="365F91"/>
          <w:lang w:val="en-US"/>
        </w:rPr>
        <w:t>Nash</w:t>
      </w:r>
      <w:r w:rsidRPr="00484A4F">
        <w:rPr>
          <w:color w:val="365F91"/>
        </w:rPr>
        <w:t>, Hawk Doves παίγνια, μεικτές στρατηγικές, κυρίαρχες στρατηγικές</w:t>
      </w:r>
    </w:p>
    <w:p w14:paraId="3860BF7A" w14:textId="77777777" w:rsidR="00B825EE" w:rsidRPr="00484A4F" w:rsidRDefault="00B825EE" w:rsidP="00B825EE">
      <w:pPr>
        <w:pStyle w:val="ListParagraph"/>
        <w:numPr>
          <w:ilvl w:val="0"/>
          <w:numId w:val="26"/>
        </w:numPr>
        <w:spacing w:line="252" w:lineRule="auto"/>
        <w:rPr>
          <w:color w:val="365F91"/>
        </w:rPr>
      </w:pPr>
      <w:r w:rsidRPr="00484A4F">
        <w:rPr>
          <w:color w:val="365F91"/>
        </w:rPr>
        <w:t xml:space="preserve">Ανταγωνιστικά και συνεργατικά παίγνια: </w:t>
      </w:r>
      <w:r w:rsidRPr="00484A4F">
        <w:rPr>
          <w:color w:val="365F91"/>
          <w:lang w:val="en-US"/>
        </w:rPr>
        <w:t>Cournot</w:t>
      </w:r>
      <w:r w:rsidRPr="00484A4F">
        <w:rPr>
          <w:color w:val="365F91"/>
        </w:rPr>
        <w:t xml:space="preserve"> &amp; </w:t>
      </w:r>
      <w:r w:rsidRPr="00484A4F">
        <w:rPr>
          <w:color w:val="365F91"/>
          <w:lang w:val="en-US"/>
        </w:rPr>
        <w:t>Bertrand</w:t>
      </w:r>
      <w:r w:rsidRPr="00484A4F">
        <w:rPr>
          <w:color w:val="365F91"/>
        </w:rPr>
        <w:t xml:space="preserve">. </w:t>
      </w:r>
    </w:p>
    <w:p w14:paraId="729E6B4E" w14:textId="77777777" w:rsidR="00B825EE" w:rsidRPr="00484A4F" w:rsidRDefault="00B825EE" w:rsidP="00B825EE">
      <w:pPr>
        <w:pStyle w:val="ListParagraph"/>
        <w:numPr>
          <w:ilvl w:val="0"/>
          <w:numId w:val="26"/>
        </w:numPr>
        <w:spacing w:line="252" w:lineRule="auto"/>
        <w:rPr>
          <w:color w:val="365F91"/>
        </w:rPr>
      </w:pPr>
      <w:r w:rsidRPr="00484A4F">
        <w:rPr>
          <w:color w:val="365F91"/>
        </w:rPr>
        <w:t>Ρίσκο κ Μπαεζιανά παίγνια: καθολικά παίγνια, αποκλίσεις από το Μπαεζιανό περιβάλλον</w:t>
      </w:r>
    </w:p>
    <w:p w14:paraId="4287942F" w14:textId="77777777" w:rsidR="00B825EE" w:rsidRPr="00484A4F" w:rsidRDefault="00B825EE" w:rsidP="00B825EE">
      <w:pPr>
        <w:pStyle w:val="ListParagraph"/>
        <w:numPr>
          <w:ilvl w:val="0"/>
          <w:numId w:val="26"/>
        </w:numPr>
        <w:spacing w:line="252" w:lineRule="auto"/>
        <w:rPr>
          <w:color w:val="365F91"/>
        </w:rPr>
      </w:pPr>
      <w:r w:rsidRPr="00484A4F">
        <w:rPr>
          <w:color w:val="365F91"/>
        </w:rPr>
        <w:t>Δυναμικά παίγνια: μακροχρόνια αλληλεπίδραση, επαγωγή προς τα εμπρός, υποπαιγνιακές ισορροπίες, διαδοχική ορθολογικότητα</w:t>
      </w:r>
    </w:p>
    <w:p w14:paraId="664CAADC" w14:textId="77777777" w:rsidR="00B825EE" w:rsidRPr="00484A4F" w:rsidRDefault="00B825EE" w:rsidP="00B825EE">
      <w:pPr>
        <w:pStyle w:val="ListParagraph"/>
        <w:numPr>
          <w:ilvl w:val="0"/>
          <w:numId w:val="26"/>
        </w:numPr>
        <w:spacing w:line="252" w:lineRule="auto"/>
        <w:rPr>
          <w:color w:val="365F91"/>
        </w:rPr>
      </w:pPr>
      <w:r w:rsidRPr="00484A4F">
        <w:rPr>
          <w:color w:val="365F91"/>
        </w:rPr>
        <w:t xml:space="preserve">Επαναλαμβανόμενα παιχνίδια: μηχανές </w:t>
      </w:r>
      <w:r w:rsidRPr="00484A4F">
        <w:rPr>
          <w:color w:val="365F91"/>
          <w:lang w:val="en-US"/>
        </w:rPr>
        <w:t>Moore</w:t>
      </w:r>
      <w:r w:rsidRPr="00484A4F">
        <w:rPr>
          <w:color w:val="365F91"/>
        </w:rPr>
        <w:t>, πεπερασμένα και άπειρα επαναλαμβανόμενα, θεωρία Φολκ</w:t>
      </w:r>
    </w:p>
    <w:p w14:paraId="2643A752" w14:textId="77777777" w:rsidR="00B825EE" w:rsidRPr="00484A4F" w:rsidRDefault="00B825EE" w:rsidP="00B825EE">
      <w:pPr>
        <w:pStyle w:val="ListParagraph"/>
        <w:numPr>
          <w:ilvl w:val="0"/>
          <w:numId w:val="26"/>
        </w:numPr>
        <w:spacing w:line="252" w:lineRule="auto"/>
        <w:rPr>
          <w:color w:val="365F91"/>
        </w:rPr>
      </w:pPr>
      <w:r w:rsidRPr="00484A4F">
        <w:rPr>
          <w:color w:val="365F91"/>
        </w:rPr>
        <w:t>Στρατηγική επικοινωνίας: αρχές δημοπρασίας (</w:t>
      </w:r>
      <w:r w:rsidRPr="00484A4F">
        <w:rPr>
          <w:color w:val="365F91"/>
          <w:lang w:val="en-US"/>
        </w:rPr>
        <w:t>beauty</w:t>
      </w:r>
      <w:r w:rsidRPr="00484A4F">
        <w:rPr>
          <w:color w:val="365F91"/>
        </w:rPr>
        <w:t xml:space="preserve"> </w:t>
      </w:r>
      <w:r w:rsidRPr="00484A4F">
        <w:rPr>
          <w:color w:val="365F91"/>
          <w:lang w:val="en-US"/>
        </w:rPr>
        <w:t>auction</w:t>
      </w:r>
      <w:r w:rsidRPr="00484A4F">
        <w:rPr>
          <w:color w:val="365F91"/>
        </w:rPr>
        <w:t xml:space="preserve">), διαπραγματεύσεις, λύση </w:t>
      </w:r>
      <w:r w:rsidRPr="00484A4F">
        <w:rPr>
          <w:color w:val="365F91"/>
          <w:lang w:val="en-US"/>
        </w:rPr>
        <w:t>Nash</w:t>
      </w:r>
      <w:r w:rsidRPr="00484A4F">
        <w:rPr>
          <w:color w:val="365F91"/>
        </w:rPr>
        <w:t>, παίγνια στην αγορά</w:t>
      </w:r>
    </w:p>
    <w:p w14:paraId="0C76AFC3" w14:textId="77777777" w:rsidR="00B825EE" w:rsidRPr="00484A4F" w:rsidRDefault="00B825EE" w:rsidP="00B825EE">
      <w:pPr>
        <w:rPr>
          <w:rFonts w:ascii="Calibri" w:hAnsi="Calibri" w:cs="Calibri"/>
          <w:b/>
          <w:color w:val="365F91"/>
          <w:lang w:val="en-US"/>
        </w:rPr>
      </w:pPr>
      <w:r w:rsidRPr="00484A4F">
        <w:rPr>
          <w:rFonts w:ascii="Calibri" w:hAnsi="Calibri" w:cs="Calibri"/>
          <w:b/>
          <w:color w:val="365F91"/>
          <w:lang w:val="en-US"/>
        </w:rPr>
        <w:t>B</w:t>
      </w:r>
      <w:r w:rsidRPr="00484A4F">
        <w:rPr>
          <w:rFonts w:ascii="Calibri" w:hAnsi="Calibri" w:cs="Calibri"/>
          <w:b/>
          <w:color w:val="365F91"/>
        </w:rPr>
        <w:t>ιβλιογραφία</w:t>
      </w:r>
      <w:r w:rsidRPr="00484A4F">
        <w:rPr>
          <w:rFonts w:ascii="Calibri" w:hAnsi="Calibri" w:cs="Calibri"/>
          <w:b/>
          <w:color w:val="365F91"/>
          <w:lang w:val="en-US"/>
        </w:rPr>
        <w:t>:</w:t>
      </w:r>
    </w:p>
    <w:p w14:paraId="40417D71" w14:textId="77777777" w:rsidR="00B825EE" w:rsidRPr="00484A4F" w:rsidRDefault="00B825EE" w:rsidP="00B825EE">
      <w:pPr>
        <w:autoSpaceDE w:val="0"/>
        <w:autoSpaceDN w:val="0"/>
        <w:adjustRightInd w:val="0"/>
        <w:rPr>
          <w:rFonts w:ascii="Calibri" w:hAnsi="Calibri" w:cs="Calibri"/>
          <w:color w:val="365F91"/>
          <w:lang w:val="en-US"/>
        </w:rPr>
      </w:pPr>
      <w:r w:rsidRPr="00484A4F">
        <w:rPr>
          <w:rFonts w:ascii="Calibri" w:hAnsi="Calibri" w:cs="Calibri"/>
          <w:color w:val="365F91"/>
          <w:lang w:val="en-US"/>
        </w:rPr>
        <w:t xml:space="preserve">[1] </w:t>
      </w:r>
      <w:r w:rsidRPr="00484A4F">
        <w:rPr>
          <w:rFonts w:ascii="Calibri" w:hAnsi="Calibri" w:cs="Calibri"/>
          <w:b/>
          <w:bCs/>
          <w:color w:val="365F91"/>
          <w:lang w:val="en-US"/>
        </w:rPr>
        <w:t>C. D. Aliprantis and S. Chakrabarti</w:t>
      </w:r>
      <w:r w:rsidRPr="00484A4F">
        <w:rPr>
          <w:rFonts w:ascii="Calibri" w:hAnsi="Calibri" w:cs="Calibri"/>
          <w:color w:val="365F91"/>
          <w:lang w:val="en-US"/>
        </w:rPr>
        <w:t xml:space="preserve">, </w:t>
      </w:r>
      <w:r w:rsidRPr="00484A4F">
        <w:rPr>
          <w:rFonts w:ascii="Calibri" w:hAnsi="Calibri" w:cs="Calibri"/>
          <w:i/>
          <w:iCs/>
          <w:color w:val="365F91"/>
          <w:lang w:val="en-US"/>
        </w:rPr>
        <w:t>Games and Decision Making</w:t>
      </w:r>
      <w:r w:rsidRPr="00484A4F">
        <w:rPr>
          <w:rFonts w:ascii="Calibri" w:hAnsi="Calibri" w:cs="Calibri"/>
          <w:color w:val="365F91"/>
          <w:lang w:val="en-US"/>
        </w:rPr>
        <w:t xml:space="preserve">, Oxford University Press, 2000. </w:t>
      </w:r>
    </w:p>
    <w:p w14:paraId="2B763B55" w14:textId="77777777" w:rsidR="00B825EE" w:rsidRPr="00484A4F" w:rsidRDefault="00B825EE" w:rsidP="00B825EE">
      <w:pPr>
        <w:autoSpaceDE w:val="0"/>
        <w:autoSpaceDN w:val="0"/>
        <w:adjustRightInd w:val="0"/>
        <w:rPr>
          <w:rFonts w:ascii="Calibri" w:hAnsi="Calibri" w:cs="Calibri"/>
          <w:color w:val="365F91"/>
          <w:lang w:val="en-US"/>
        </w:rPr>
      </w:pPr>
      <w:r w:rsidRPr="00484A4F">
        <w:rPr>
          <w:rFonts w:ascii="Calibri" w:hAnsi="Calibri" w:cs="Calibri"/>
          <w:color w:val="365F91"/>
          <w:lang w:val="en-US"/>
        </w:rPr>
        <w:t xml:space="preserve">[2] </w:t>
      </w:r>
      <w:r w:rsidRPr="00484A4F">
        <w:rPr>
          <w:rFonts w:ascii="Calibri" w:hAnsi="Calibri" w:cs="Calibri"/>
          <w:b/>
          <w:bCs/>
          <w:color w:val="365F91"/>
          <w:lang w:val="en-US"/>
        </w:rPr>
        <w:t>D. Fudenberg and J. Tirole</w:t>
      </w:r>
      <w:r w:rsidRPr="00484A4F">
        <w:rPr>
          <w:rFonts w:ascii="Calibri" w:hAnsi="Calibri" w:cs="Calibri"/>
          <w:color w:val="365F91"/>
          <w:lang w:val="en-US"/>
        </w:rPr>
        <w:t xml:space="preserve">, </w:t>
      </w:r>
      <w:r w:rsidRPr="00484A4F">
        <w:rPr>
          <w:rFonts w:ascii="Calibri" w:hAnsi="Calibri" w:cs="Calibri"/>
          <w:i/>
          <w:iCs/>
          <w:color w:val="365F91"/>
          <w:lang w:val="en-US"/>
        </w:rPr>
        <w:t>Game Theory</w:t>
      </w:r>
      <w:r w:rsidRPr="00484A4F">
        <w:rPr>
          <w:rFonts w:ascii="Calibri" w:hAnsi="Calibri" w:cs="Calibri"/>
          <w:color w:val="365F91"/>
          <w:lang w:val="en-US"/>
        </w:rPr>
        <w:t xml:space="preserve">, The MIT Press, 1991 </w:t>
      </w:r>
    </w:p>
    <w:p w14:paraId="71CEF934" w14:textId="77777777" w:rsidR="00B825EE" w:rsidRPr="00484A4F" w:rsidRDefault="00B825EE" w:rsidP="00B825EE">
      <w:pPr>
        <w:autoSpaceDE w:val="0"/>
        <w:autoSpaceDN w:val="0"/>
        <w:adjustRightInd w:val="0"/>
        <w:rPr>
          <w:rFonts w:ascii="Calibri" w:hAnsi="Calibri" w:cs="Calibri"/>
          <w:color w:val="365F91"/>
          <w:lang w:val="en-US"/>
        </w:rPr>
      </w:pPr>
      <w:r w:rsidRPr="00484A4F">
        <w:rPr>
          <w:rFonts w:ascii="Calibri" w:hAnsi="Calibri" w:cs="Calibri"/>
          <w:color w:val="365F91"/>
          <w:lang w:val="en-US"/>
        </w:rPr>
        <w:t xml:space="preserve">[3] </w:t>
      </w:r>
      <w:r w:rsidRPr="00484A4F">
        <w:rPr>
          <w:rFonts w:ascii="Calibri" w:hAnsi="Calibri" w:cs="Calibri"/>
          <w:b/>
          <w:bCs/>
          <w:color w:val="365F91"/>
          <w:lang w:val="en-US"/>
        </w:rPr>
        <w:t>R. B. Myerson</w:t>
      </w:r>
      <w:r w:rsidRPr="00484A4F">
        <w:rPr>
          <w:rFonts w:ascii="Calibri" w:hAnsi="Calibri" w:cs="Calibri"/>
          <w:color w:val="365F91"/>
          <w:lang w:val="en-US"/>
        </w:rPr>
        <w:t xml:space="preserve">, </w:t>
      </w:r>
      <w:r w:rsidRPr="00484A4F">
        <w:rPr>
          <w:rFonts w:ascii="Calibri" w:hAnsi="Calibri" w:cs="Calibri"/>
          <w:i/>
          <w:iCs/>
          <w:color w:val="365F91"/>
          <w:lang w:val="en-US"/>
        </w:rPr>
        <w:t>Game Theory: Analysis of Conflict</w:t>
      </w:r>
      <w:r w:rsidRPr="00484A4F">
        <w:rPr>
          <w:rFonts w:ascii="Calibri" w:hAnsi="Calibri" w:cs="Calibri"/>
          <w:color w:val="365F91"/>
          <w:lang w:val="en-US"/>
        </w:rPr>
        <w:t xml:space="preserve">, Harvard University Press, Cambridge, MA, 1991. </w:t>
      </w:r>
    </w:p>
    <w:p w14:paraId="2C3B2B1D" w14:textId="77777777" w:rsidR="00B825EE" w:rsidRPr="00484A4F" w:rsidRDefault="00B825EE" w:rsidP="00B825EE">
      <w:pPr>
        <w:autoSpaceDE w:val="0"/>
        <w:autoSpaceDN w:val="0"/>
        <w:adjustRightInd w:val="0"/>
        <w:rPr>
          <w:rFonts w:ascii="Calibri" w:hAnsi="Calibri" w:cs="Calibri"/>
          <w:color w:val="365F91"/>
          <w:lang w:val="en-US"/>
        </w:rPr>
      </w:pPr>
      <w:r w:rsidRPr="00484A4F">
        <w:rPr>
          <w:rFonts w:ascii="Calibri" w:hAnsi="Calibri" w:cs="Calibri"/>
          <w:color w:val="365F91"/>
          <w:lang w:val="en-US"/>
        </w:rPr>
        <w:lastRenderedPageBreak/>
        <w:t xml:space="preserve">[4] </w:t>
      </w:r>
      <w:r w:rsidRPr="00484A4F">
        <w:rPr>
          <w:rFonts w:ascii="Calibri" w:hAnsi="Calibri" w:cs="Calibri"/>
          <w:b/>
          <w:bCs/>
          <w:color w:val="365F91"/>
          <w:lang w:val="en-US"/>
        </w:rPr>
        <w:t xml:space="preserve">M. J. Osborne and A. Rubinstein, </w:t>
      </w:r>
      <w:r w:rsidRPr="00484A4F">
        <w:rPr>
          <w:rFonts w:ascii="Calibri" w:hAnsi="Calibri" w:cs="Calibri"/>
          <w:i/>
          <w:iCs/>
          <w:color w:val="365F91"/>
          <w:lang w:val="en-US"/>
        </w:rPr>
        <w:t>A Course in Game Theory</w:t>
      </w:r>
      <w:r w:rsidRPr="00484A4F">
        <w:rPr>
          <w:rFonts w:ascii="Calibri" w:hAnsi="Calibri" w:cs="Calibri"/>
          <w:color w:val="365F91"/>
          <w:lang w:val="en-US"/>
        </w:rPr>
        <w:t xml:space="preserve">, The MIT Press, 1994 </w:t>
      </w:r>
    </w:p>
    <w:p w14:paraId="74F1CEAD" w14:textId="77777777" w:rsidR="00B825EE" w:rsidRPr="00484A4F" w:rsidRDefault="00B825EE" w:rsidP="00B825EE">
      <w:pPr>
        <w:rPr>
          <w:rFonts w:ascii="Calibri" w:hAnsi="Calibri" w:cs="Calibri"/>
          <w:color w:val="365F91"/>
        </w:rPr>
      </w:pPr>
      <w:r w:rsidRPr="00484A4F">
        <w:rPr>
          <w:rFonts w:ascii="Calibri" w:hAnsi="Calibri" w:cs="Calibri"/>
          <w:color w:val="365F91"/>
          <w:lang w:val="en-US"/>
        </w:rPr>
        <w:t xml:space="preserve">[5] </w:t>
      </w:r>
      <w:r w:rsidRPr="00484A4F">
        <w:rPr>
          <w:rFonts w:ascii="Calibri" w:hAnsi="Calibri" w:cs="Calibri"/>
          <w:i/>
          <w:iCs/>
          <w:color w:val="365F91"/>
          <w:lang w:val="en-US"/>
        </w:rPr>
        <w:t>Handbook of Game Theory</w:t>
      </w:r>
      <w:r w:rsidRPr="00484A4F">
        <w:rPr>
          <w:rFonts w:ascii="Calibri" w:hAnsi="Calibri" w:cs="Calibri"/>
          <w:color w:val="365F91"/>
          <w:lang w:val="en-US"/>
        </w:rPr>
        <w:t xml:space="preserve">, North‐Holland Publishing Company. </w:t>
      </w:r>
      <w:r w:rsidRPr="00484A4F">
        <w:rPr>
          <w:rFonts w:ascii="Calibri" w:hAnsi="Calibri" w:cs="Calibri"/>
          <w:color w:val="365F91"/>
        </w:rPr>
        <w:t>(Several Volumes.)</w:t>
      </w:r>
    </w:p>
    <w:p w14:paraId="7B92A633" w14:textId="77777777" w:rsidR="00B825EE" w:rsidRPr="00484A4F" w:rsidRDefault="00B825EE" w:rsidP="00B825EE">
      <w:pPr>
        <w:rPr>
          <w:rFonts w:ascii="Calibri" w:hAnsi="Calibri" w:cs="Calibri"/>
          <w:color w:val="365F91"/>
        </w:rPr>
      </w:pPr>
      <w:r w:rsidRPr="00484A4F">
        <w:rPr>
          <w:rFonts w:ascii="Calibri" w:hAnsi="Calibri" w:cs="Calibri"/>
          <w:color w:val="365F91"/>
        </w:rPr>
        <w:t xml:space="preserve">[6] </w:t>
      </w:r>
      <w:r w:rsidRPr="00484A4F">
        <w:rPr>
          <w:rFonts w:ascii="Calibri" w:hAnsi="Calibri" w:cs="Calibri"/>
          <w:b/>
          <w:color w:val="365F91"/>
        </w:rPr>
        <w:t>Δ. Βολιώτης</w:t>
      </w:r>
      <w:r w:rsidRPr="00484A4F">
        <w:rPr>
          <w:rFonts w:ascii="Calibri" w:hAnsi="Calibri" w:cs="Calibri"/>
          <w:b/>
          <w:bCs/>
          <w:color w:val="365F91"/>
        </w:rPr>
        <w:t xml:space="preserve">, </w:t>
      </w:r>
      <w:r w:rsidRPr="00484A4F">
        <w:rPr>
          <w:rFonts w:ascii="Calibri" w:hAnsi="Calibri" w:cs="Calibri"/>
          <w:bCs/>
          <w:i/>
          <w:color w:val="365F91"/>
        </w:rPr>
        <w:t>Διαλέξεις στη Θεωρία Παιγνίων, Πληροφορία και λήψη αποφάσεων</w:t>
      </w:r>
      <w:r w:rsidRPr="00484A4F">
        <w:rPr>
          <w:rFonts w:ascii="Calibri" w:hAnsi="Calibri" w:cs="Calibri"/>
          <w:bCs/>
          <w:color w:val="365F91"/>
        </w:rPr>
        <w:t>, Εκδόσεις Πεδίο, 2015.</w:t>
      </w:r>
      <w:r w:rsidRPr="00484A4F">
        <w:rPr>
          <w:rFonts w:ascii="Calibri" w:hAnsi="Calibri" w:cs="Calibri"/>
          <w:color w:val="365F91"/>
        </w:rPr>
        <w:t xml:space="preserve"> </w:t>
      </w:r>
    </w:p>
    <w:p w14:paraId="43FEED56" w14:textId="77777777" w:rsidR="00B825EE" w:rsidRPr="00484A4F" w:rsidRDefault="00B825EE" w:rsidP="00B825EE">
      <w:pPr>
        <w:ind w:right="480"/>
        <w:rPr>
          <w:rFonts w:ascii="Calibri" w:hAnsi="Calibri" w:cs="Calibri"/>
          <w:color w:val="365F91"/>
          <w:lang w:val="en-US"/>
        </w:rPr>
      </w:pPr>
      <w:r w:rsidRPr="00484A4F">
        <w:rPr>
          <w:rFonts w:ascii="Calibri" w:hAnsi="Calibri" w:cs="Calibri"/>
          <w:color w:val="365F91"/>
          <w:lang w:val="en-US"/>
        </w:rPr>
        <w:t>[7] "Theory of Games and Economic Behavior" by von Neumann and Morgenstern</w:t>
      </w:r>
    </w:p>
    <w:p w14:paraId="25E3CAFE" w14:textId="77777777" w:rsidR="00B825EE" w:rsidRPr="00484A4F" w:rsidRDefault="00B825EE" w:rsidP="00B825EE">
      <w:pPr>
        <w:ind w:right="480"/>
        <w:rPr>
          <w:rFonts w:ascii="Calibri" w:hAnsi="Calibri" w:cs="Calibri"/>
          <w:color w:val="365F91"/>
          <w:lang w:val="en-US"/>
        </w:rPr>
      </w:pPr>
      <w:r w:rsidRPr="00484A4F">
        <w:rPr>
          <w:rFonts w:ascii="Calibri" w:hAnsi="Calibri" w:cs="Calibri"/>
          <w:color w:val="365F91"/>
          <w:lang w:val="en-US"/>
        </w:rPr>
        <w:t>[8] “An introduction to Game Theory” by- Martin J Osborne</w:t>
      </w:r>
    </w:p>
    <w:p w14:paraId="2EEF4871" w14:textId="77777777" w:rsidR="00B825EE" w:rsidRPr="00484A4F" w:rsidRDefault="00B825EE" w:rsidP="00B825EE">
      <w:pPr>
        <w:ind w:right="480"/>
        <w:rPr>
          <w:rFonts w:ascii="Calibri" w:hAnsi="Calibri" w:cs="Calibri"/>
          <w:color w:val="365F91"/>
          <w:lang w:val="en-US"/>
        </w:rPr>
      </w:pPr>
      <w:r w:rsidRPr="00484A4F">
        <w:rPr>
          <w:rFonts w:ascii="Calibri" w:hAnsi="Calibri" w:cs="Calibri"/>
          <w:color w:val="365F91"/>
          <w:lang w:val="en-US"/>
        </w:rPr>
        <w:t>[9] Competitive Strategy: Options and Games- Avinash K Dixit</w:t>
      </w:r>
    </w:p>
    <w:p w14:paraId="2CBAEC8C" w14:textId="77777777" w:rsidR="00B825EE" w:rsidRPr="00484A4F" w:rsidRDefault="00B825EE" w:rsidP="00B825EE">
      <w:pPr>
        <w:ind w:right="480"/>
        <w:rPr>
          <w:rFonts w:ascii="Calibri" w:hAnsi="Calibri" w:cs="Calibri"/>
          <w:color w:val="365F91"/>
          <w:lang w:val="en-US"/>
        </w:rPr>
      </w:pPr>
      <w:r w:rsidRPr="00484A4F">
        <w:rPr>
          <w:rFonts w:ascii="Calibri" w:hAnsi="Calibri" w:cs="Calibri"/>
          <w:color w:val="365F91"/>
          <w:lang w:val="en-US"/>
        </w:rPr>
        <w:t>[10] The Art Of Strategy - Avinash K Dixit</w:t>
      </w:r>
    </w:p>
    <w:p w14:paraId="1A117401" w14:textId="77777777" w:rsidR="00B825EE" w:rsidRPr="00484A4F" w:rsidRDefault="00B825EE" w:rsidP="00B825EE">
      <w:pPr>
        <w:ind w:right="480"/>
        <w:rPr>
          <w:rFonts w:ascii="Calibri" w:hAnsi="Calibri" w:cs="Calibri"/>
          <w:color w:val="365F91"/>
          <w:lang w:val="en-US"/>
        </w:rPr>
      </w:pPr>
      <w:r w:rsidRPr="00484A4F">
        <w:rPr>
          <w:rFonts w:ascii="Calibri" w:hAnsi="Calibri" w:cs="Calibri"/>
          <w:color w:val="365F91"/>
          <w:lang w:val="en-US"/>
        </w:rPr>
        <w:t>[11] Reading: Osborne, Chapter 9, Oxford, EK, Chapter 16.</w:t>
      </w:r>
    </w:p>
    <w:p w14:paraId="2A9C063C" w14:textId="77777777" w:rsidR="00B825EE" w:rsidRPr="00484A4F" w:rsidRDefault="00B825EE" w:rsidP="00B825EE">
      <w:pPr>
        <w:rPr>
          <w:rFonts w:ascii="Calibri" w:hAnsi="Calibri" w:cs="Calibri"/>
          <w:color w:val="365F91"/>
          <w:lang w:val="en-US"/>
        </w:rPr>
      </w:pPr>
    </w:p>
    <w:p w14:paraId="3EA7E44B" w14:textId="77777777" w:rsidR="00B825EE" w:rsidRPr="00484A4F" w:rsidRDefault="00B825EE" w:rsidP="00B825EE">
      <w:pPr>
        <w:pStyle w:val="Heading5"/>
        <w:keepNext/>
        <w:numPr>
          <w:ilvl w:val="0"/>
          <w:numId w:val="18"/>
        </w:numPr>
        <w:spacing w:before="120" w:after="120" w:line="240" w:lineRule="auto"/>
        <w:jc w:val="both"/>
        <w:rPr>
          <w:rFonts w:cs="Calibri"/>
          <w:i w:val="0"/>
          <w:color w:val="365F91"/>
          <w:sz w:val="22"/>
          <w:szCs w:val="22"/>
          <w:u w:val="single"/>
        </w:rPr>
      </w:pPr>
      <w:r w:rsidRPr="00484A4F">
        <w:rPr>
          <w:rFonts w:cs="Calibri"/>
          <w:i w:val="0"/>
          <w:color w:val="365F91"/>
          <w:sz w:val="22"/>
          <w:szCs w:val="22"/>
          <w:u w:val="single"/>
        </w:rPr>
        <w:t>Χρηματοοικονομική Οικονομετρία</w:t>
      </w:r>
    </w:p>
    <w:p w14:paraId="49EDE970"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Διδάσκοντες:</w:t>
      </w:r>
      <w:r w:rsidRPr="00484A4F">
        <w:rPr>
          <w:rFonts w:ascii="Calibri" w:hAnsi="Calibri" w:cs="Calibri"/>
          <w:b/>
          <w:color w:val="365F91"/>
        </w:rPr>
        <w:t xml:space="preserve">  Ι. Λεβεντίδης, Ηρ. Κόλλιας</w:t>
      </w:r>
    </w:p>
    <w:p w14:paraId="47213F82"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Εργαστήρια:</w:t>
      </w:r>
      <w:r w:rsidRPr="00484A4F">
        <w:rPr>
          <w:rFonts w:ascii="Calibri" w:hAnsi="Calibri" w:cs="Calibri"/>
          <w:b/>
          <w:color w:val="365F91"/>
        </w:rPr>
        <w:t xml:space="preserve">  -</w:t>
      </w:r>
    </w:p>
    <w:p w14:paraId="618E458D"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Ώρες διδασκαλίας</w:t>
      </w:r>
      <w:r w:rsidRPr="00484A4F">
        <w:rPr>
          <w:rFonts w:ascii="Calibri" w:hAnsi="Calibri" w:cs="Calibri"/>
          <w:b/>
          <w:color w:val="365F91"/>
        </w:rPr>
        <w:t>: Τρεις (3)</w:t>
      </w:r>
    </w:p>
    <w:p w14:paraId="2A0F1E92"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 xml:space="preserve">Εξάμηνο </w:t>
      </w:r>
      <w:r w:rsidRPr="00484A4F">
        <w:rPr>
          <w:rFonts w:ascii="Calibri" w:hAnsi="Calibri" w:cs="Calibri"/>
          <w:b/>
          <w:color w:val="365F91"/>
        </w:rPr>
        <w:t>: 2</w:t>
      </w:r>
      <w:r w:rsidRPr="00484A4F">
        <w:rPr>
          <w:rFonts w:ascii="Calibri" w:hAnsi="Calibri" w:cs="Calibri"/>
          <w:b/>
          <w:color w:val="365F91"/>
          <w:vertAlign w:val="superscript"/>
        </w:rPr>
        <w:t>ο</w:t>
      </w:r>
    </w:p>
    <w:p w14:paraId="2114938B" w14:textId="77777777" w:rsidR="00B825EE" w:rsidRPr="00484A4F" w:rsidRDefault="00B825EE" w:rsidP="00B825EE">
      <w:pPr>
        <w:rPr>
          <w:rFonts w:ascii="Calibri" w:hAnsi="Calibri" w:cs="Calibri"/>
          <w:b/>
          <w:color w:val="365F91"/>
        </w:rPr>
      </w:pPr>
      <w:r w:rsidRPr="00484A4F">
        <w:rPr>
          <w:rFonts w:ascii="Calibri" w:hAnsi="Calibri" w:cs="Calibri"/>
          <w:b/>
          <w:color w:val="365F91"/>
          <w:u w:val="single"/>
        </w:rPr>
        <w:t>Προαπαιτούμενα:</w:t>
      </w:r>
      <w:r w:rsidRPr="00484A4F">
        <w:rPr>
          <w:rFonts w:ascii="Calibri" w:hAnsi="Calibri" w:cs="Calibri"/>
          <w:b/>
          <w:color w:val="365F91"/>
        </w:rPr>
        <w:t xml:space="preserve">  -</w:t>
      </w:r>
    </w:p>
    <w:p w14:paraId="2D6D006E"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Στόχος του μαθήματος:</w:t>
      </w:r>
      <w:r w:rsidRPr="00484A4F">
        <w:rPr>
          <w:rFonts w:ascii="Calibri" w:hAnsi="Calibri" w:cs="Calibri"/>
          <w:b/>
          <w:color w:val="365F91"/>
        </w:rPr>
        <w:t xml:space="preserve"> </w:t>
      </w:r>
      <w:r w:rsidRPr="00484A4F">
        <w:rPr>
          <w:rFonts w:ascii="Calibri" w:hAnsi="Calibri" w:cs="Calibri"/>
          <w:color w:val="365F91"/>
        </w:rPr>
        <w:t>Η διδασκαλία Οικονομετρικών Μεθόδων οι οποίες χρησιμοποιούνται στη  Χρηματοοικονομική.</w:t>
      </w:r>
    </w:p>
    <w:p w14:paraId="49B659FF" w14:textId="77777777" w:rsidR="00B825EE" w:rsidRPr="00484A4F" w:rsidRDefault="00B825EE" w:rsidP="00B825EE">
      <w:pPr>
        <w:pStyle w:val="BodyText"/>
        <w:rPr>
          <w:rFonts w:ascii="Calibri" w:hAnsi="Calibri" w:cs="Calibri"/>
          <w:color w:val="365F91"/>
        </w:rPr>
      </w:pPr>
      <w:r w:rsidRPr="00484A4F">
        <w:rPr>
          <w:rFonts w:ascii="Calibri" w:hAnsi="Calibri" w:cs="Calibri"/>
          <w:b/>
          <w:color w:val="365F91"/>
          <w:u w:val="single"/>
        </w:rPr>
        <w:t>Μέθοδος Εξέτασης</w:t>
      </w:r>
      <w:r w:rsidRPr="00484A4F">
        <w:rPr>
          <w:rFonts w:ascii="Calibri" w:hAnsi="Calibri" w:cs="Calibri"/>
          <w:b/>
          <w:color w:val="365F91"/>
        </w:rPr>
        <w:t>:</w:t>
      </w:r>
      <w:r w:rsidRPr="00484A4F">
        <w:rPr>
          <w:rFonts w:ascii="Calibri" w:hAnsi="Calibri" w:cs="Calibri"/>
          <w:color w:val="365F91"/>
        </w:rPr>
        <w:t xml:space="preserve"> Γραπτές εξετάσεις στο τέλος του εξαμήνου.</w:t>
      </w:r>
    </w:p>
    <w:p w14:paraId="73A763E6"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Περιεχόμενα:</w:t>
      </w:r>
      <w:r w:rsidRPr="00484A4F">
        <w:rPr>
          <w:rFonts w:ascii="Calibri" w:hAnsi="Calibri" w:cs="Calibri"/>
          <w:b/>
          <w:color w:val="365F91"/>
        </w:rPr>
        <w:t xml:space="preserve">  </w:t>
      </w:r>
      <w:r w:rsidRPr="00484A4F">
        <w:rPr>
          <w:rFonts w:ascii="Calibri" w:hAnsi="Calibri" w:cs="Calibri"/>
          <w:color w:val="365F91"/>
        </w:rPr>
        <w:t xml:space="preserve">Στατιστικές έννοιες χρονολογικών σειρών. Το αυτοπαλινδρομικό υπόδειγμα πρώτης τάξης: </w:t>
      </w:r>
      <w:r w:rsidRPr="00484A4F">
        <w:rPr>
          <w:rFonts w:ascii="Calibri" w:hAnsi="Calibri" w:cs="Calibri"/>
          <w:color w:val="365F91"/>
          <w:lang w:val="en-US"/>
        </w:rPr>
        <w:t>AR</w:t>
      </w:r>
      <w:r w:rsidRPr="00484A4F">
        <w:rPr>
          <w:rFonts w:ascii="Calibri" w:hAnsi="Calibri" w:cs="Calibri"/>
          <w:color w:val="365F91"/>
        </w:rPr>
        <w:t xml:space="preserve">(1). Το αυτοπαλινδρομικό υπόδειγμα </w:t>
      </w:r>
      <w:r w:rsidRPr="00484A4F">
        <w:rPr>
          <w:rFonts w:ascii="Calibri" w:hAnsi="Calibri" w:cs="Calibri"/>
          <w:color w:val="365F91"/>
          <w:lang w:val="en-US"/>
        </w:rPr>
        <w:t>p</w:t>
      </w:r>
      <w:r w:rsidRPr="00484A4F">
        <w:rPr>
          <w:rFonts w:ascii="Calibri" w:hAnsi="Calibri" w:cs="Calibri"/>
          <w:color w:val="365F91"/>
        </w:rPr>
        <w:t xml:space="preserve">-τάξης: </w:t>
      </w:r>
      <w:r w:rsidRPr="00484A4F">
        <w:rPr>
          <w:rFonts w:ascii="Calibri" w:hAnsi="Calibri" w:cs="Calibri"/>
          <w:color w:val="365F91"/>
          <w:lang w:val="en-US"/>
        </w:rPr>
        <w:t>AR</w:t>
      </w:r>
      <w:r w:rsidRPr="00484A4F">
        <w:rPr>
          <w:rFonts w:ascii="Calibri" w:hAnsi="Calibri" w:cs="Calibri"/>
          <w:color w:val="365F91"/>
        </w:rPr>
        <w:t>(</w:t>
      </w:r>
      <w:r w:rsidRPr="00484A4F">
        <w:rPr>
          <w:rFonts w:ascii="Calibri" w:hAnsi="Calibri" w:cs="Calibri"/>
          <w:color w:val="365F91"/>
          <w:lang w:val="en-US"/>
        </w:rPr>
        <w:t>p</w:t>
      </w:r>
      <w:r w:rsidRPr="00484A4F">
        <w:rPr>
          <w:rFonts w:ascii="Calibri" w:hAnsi="Calibri" w:cs="Calibri"/>
          <w:color w:val="365F91"/>
        </w:rPr>
        <w:t xml:space="preserve">). Το υπόδειγμα κινητού μέσου </w:t>
      </w:r>
      <w:r w:rsidRPr="00484A4F">
        <w:rPr>
          <w:rFonts w:ascii="Calibri" w:hAnsi="Calibri" w:cs="Calibri"/>
          <w:color w:val="365F91"/>
          <w:lang w:val="en-US"/>
        </w:rPr>
        <w:t>q</w:t>
      </w:r>
      <w:r w:rsidRPr="00484A4F">
        <w:rPr>
          <w:rFonts w:ascii="Calibri" w:hAnsi="Calibri" w:cs="Calibri"/>
          <w:color w:val="365F91"/>
        </w:rPr>
        <w:t xml:space="preserve">-τάξης: </w:t>
      </w:r>
      <w:r w:rsidRPr="00484A4F">
        <w:rPr>
          <w:rFonts w:ascii="Calibri" w:hAnsi="Calibri" w:cs="Calibri"/>
          <w:color w:val="365F91"/>
          <w:lang w:val="en-US"/>
        </w:rPr>
        <w:t>MA</w:t>
      </w:r>
      <w:r w:rsidRPr="00484A4F">
        <w:rPr>
          <w:rFonts w:ascii="Calibri" w:hAnsi="Calibri" w:cs="Calibri"/>
          <w:color w:val="365F91"/>
        </w:rPr>
        <w:t>(</w:t>
      </w:r>
      <w:r w:rsidRPr="00484A4F">
        <w:rPr>
          <w:rFonts w:ascii="Calibri" w:hAnsi="Calibri" w:cs="Calibri"/>
          <w:color w:val="365F91"/>
          <w:lang w:val="en-US"/>
        </w:rPr>
        <w:t>q</w:t>
      </w:r>
      <w:r w:rsidRPr="00484A4F">
        <w:rPr>
          <w:rFonts w:ascii="Calibri" w:hAnsi="Calibri" w:cs="Calibri"/>
          <w:color w:val="365F91"/>
        </w:rPr>
        <w:t xml:space="preserve">). Μεικτά υποδείγματα: Το γενικό υπόδειγμα </w:t>
      </w:r>
      <w:r w:rsidRPr="00484A4F">
        <w:rPr>
          <w:rFonts w:ascii="Calibri" w:hAnsi="Calibri" w:cs="Calibri"/>
          <w:color w:val="365F91"/>
          <w:lang w:val="en-US"/>
        </w:rPr>
        <w:t>ARMA</w:t>
      </w:r>
      <w:r w:rsidRPr="00484A4F">
        <w:rPr>
          <w:rFonts w:ascii="Calibri" w:hAnsi="Calibri" w:cs="Calibri"/>
          <w:color w:val="365F91"/>
        </w:rPr>
        <w:t>(</w:t>
      </w:r>
      <w:r w:rsidRPr="00484A4F">
        <w:rPr>
          <w:rFonts w:ascii="Calibri" w:hAnsi="Calibri" w:cs="Calibri"/>
          <w:color w:val="365F91"/>
          <w:lang w:val="en-US"/>
        </w:rPr>
        <w:t>p</w:t>
      </w:r>
      <w:r w:rsidRPr="00484A4F">
        <w:rPr>
          <w:rFonts w:ascii="Calibri" w:hAnsi="Calibri" w:cs="Calibri"/>
          <w:color w:val="365F91"/>
        </w:rPr>
        <w:t>,</w:t>
      </w:r>
      <w:r w:rsidRPr="00484A4F">
        <w:rPr>
          <w:rFonts w:ascii="Calibri" w:hAnsi="Calibri" w:cs="Calibri"/>
          <w:color w:val="365F91"/>
          <w:lang w:val="en-US"/>
        </w:rPr>
        <w:t>q</w:t>
      </w:r>
      <w:r w:rsidRPr="00484A4F">
        <w:rPr>
          <w:rFonts w:ascii="Calibri" w:hAnsi="Calibri" w:cs="Calibri"/>
          <w:color w:val="365F91"/>
        </w:rPr>
        <w:t>). Μη στάσιμες χρονολογικές σειρές: Το μεικτό ολοκληρωμένο υπόδειγμα (</w:t>
      </w:r>
      <w:r w:rsidRPr="00484A4F">
        <w:rPr>
          <w:rFonts w:ascii="Calibri" w:hAnsi="Calibri" w:cs="Calibri"/>
          <w:color w:val="365F91"/>
          <w:lang w:val="en-US"/>
        </w:rPr>
        <w:t>p</w:t>
      </w:r>
      <w:r w:rsidRPr="00484A4F">
        <w:rPr>
          <w:rFonts w:ascii="Calibri" w:hAnsi="Calibri" w:cs="Calibri"/>
          <w:color w:val="365F91"/>
        </w:rPr>
        <w:t>,</w:t>
      </w:r>
      <w:r w:rsidRPr="00484A4F">
        <w:rPr>
          <w:rFonts w:ascii="Calibri" w:hAnsi="Calibri" w:cs="Calibri"/>
          <w:color w:val="365F91"/>
          <w:lang w:val="en-US"/>
        </w:rPr>
        <w:t>d</w:t>
      </w:r>
      <w:r w:rsidRPr="00484A4F">
        <w:rPr>
          <w:rFonts w:ascii="Calibri" w:hAnsi="Calibri" w:cs="Calibri"/>
          <w:color w:val="365F91"/>
        </w:rPr>
        <w:t>,</w:t>
      </w:r>
      <w:r w:rsidRPr="00484A4F">
        <w:rPr>
          <w:rFonts w:ascii="Calibri" w:hAnsi="Calibri" w:cs="Calibri"/>
          <w:color w:val="365F91"/>
          <w:lang w:val="en-US"/>
        </w:rPr>
        <w:t>q</w:t>
      </w:r>
      <w:r w:rsidRPr="00484A4F">
        <w:rPr>
          <w:rFonts w:ascii="Calibri" w:hAnsi="Calibri" w:cs="Calibri"/>
          <w:color w:val="365F91"/>
        </w:rPr>
        <w:t xml:space="preserve">) τάξης: </w:t>
      </w:r>
      <w:r w:rsidRPr="00484A4F">
        <w:rPr>
          <w:rFonts w:ascii="Calibri" w:hAnsi="Calibri" w:cs="Calibri"/>
          <w:color w:val="365F91"/>
          <w:lang w:val="en-US"/>
        </w:rPr>
        <w:t>ARIMA</w:t>
      </w:r>
      <w:r w:rsidRPr="00484A4F">
        <w:rPr>
          <w:rFonts w:ascii="Calibri" w:hAnsi="Calibri" w:cs="Calibri"/>
          <w:color w:val="365F91"/>
        </w:rPr>
        <w:t>(</w:t>
      </w:r>
      <w:r w:rsidRPr="00484A4F">
        <w:rPr>
          <w:rFonts w:ascii="Calibri" w:hAnsi="Calibri" w:cs="Calibri"/>
          <w:color w:val="365F91"/>
          <w:lang w:val="en-US"/>
        </w:rPr>
        <w:t>p</w:t>
      </w:r>
      <w:r w:rsidRPr="00484A4F">
        <w:rPr>
          <w:rFonts w:ascii="Calibri" w:hAnsi="Calibri" w:cs="Calibri"/>
          <w:color w:val="365F91"/>
        </w:rPr>
        <w:t>,</w:t>
      </w:r>
      <w:r w:rsidRPr="00484A4F">
        <w:rPr>
          <w:rFonts w:ascii="Calibri" w:hAnsi="Calibri" w:cs="Calibri"/>
          <w:color w:val="365F91"/>
          <w:lang w:val="en-US"/>
        </w:rPr>
        <w:t>d</w:t>
      </w:r>
      <w:r w:rsidRPr="00484A4F">
        <w:rPr>
          <w:rFonts w:ascii="Calibri" w:hAnsi="Calibri" w:cs="Calibri"/>
          <w:color w:val="365F91"/>
        </w:rPr>
        <w:t>,</w:t>
      </w:r>
      <w:r w:rsidRPr="00484A4F">
        <w:rPr>
          <w:rFonts w:ascii="Calibri" w:hAnsi="Calibri" w:cs="Calibri"/>
          <w:color w:val="365F91"/>
          <w:lang w:val="en-US"/>
        </w:rPr>
        <w:t>q</w:t>
      </w:r>
      <w:r w:rsidRPr="00484A4F">
        <w:rPr>
          <w:rFonts w:ascii="Calibri" w:hAnsi="Calibri" w:cs="Calibri"/>
          <w:color w:val="365F91"/>
        </w:rPr>
        <w:t xml:space="preserve">). Μέγιστη πιθανοφάνεια, πληροφορία </w:t>
      </w:r>
      <w:r w:rsidRPr="00484A4F">
        <w:rPr>
          <w:rFonts w:ascii="Calibri" w:hAnsi="Calibri" w:cs="Calibri"/>
          <w:color w:val="365F91"/>
          <w:lang w:val="en-US"/>
        </w:rPr>
        <w:t>Fisher</w:t>
      </w:r>
      <w:r w:rsidRPr="00484A4F">
        <w:rPr>
          <w:rFonts w:ascii="Calibri" w:hAnsi="Calibri" w:cs="Calibri"/>
          <w:color w:val="365F91"/>
        </w:rPr>
        <w:t xml:space="preserve">, κάτω φράγμα </w:t>
      </w:r>
      <w:r w:rsidRPr="00484A4F">
        <w:rPr>
          <w:rFonts w:ascii="Calibri" w:hAnsi="Calibri" w:cs="Calibri"/>
          <w:color w:val="365F91"/>
          <w:lang w:val="en-US"/>
        </w:rPr>
        <w:t>Cram</w:t>
      </w:r>
      <w:r w:rsidRPr="00484A4F">
        <w:rPr>
          <w:rFonts w:ascii="Calibri" w:hAnsi="Calibri" w:cs="Calibri"/>
          <w:color w:val="365F91"/>
        </w:rPr>
        <w:t>é</w:t>
      </w:r>
      <w:r w:rsidRPr="00484A4F">
        <w:rPr>
          <w:rFonts w:ascii="Calibri" w:hAnsi="Calibri" w:cs="Calibri"/>
          <w:color w:val="365F91"/>
          <w:lang w:val="en-US"/>
        </w:rPr>
        <w:t>r</w:t>
      </w:r>
      <w:r w:rsidRPr="00484A4F">
        <w:rPr>
          <w:rFonts w:ascii="Calibri" w:hAnsi="Calibri" w:cs="Calibri"/>
          <w:color w:val="365F91"/>
        </w:rPr>
        <w:t>-</w:t>
      </w:r>
      <w:r w:rsidRPr="00484A4F">
        <w:rPr>
          <w:rFonts w:ascii="Calibri" w:hAnsi="Calibri" w:cs="Calibri"/>
          <w:color w:val="365F91"/>
          <w:lang w:val="en-US"/>
        </w:rPr>
        <w:t>Rao</w:t>
      </w:r>
      <w:r w:rsidRPr="00484A4F">
        <w:rPr>
          <w:rFonts w:ascii="Calibri" w:hAnsi="Calibri" w:cs="Calibri"/>
          <w:color w:val="365F91"/>
        </w:rPr>
        <w:t xml:space="preserve">. ∆ιανυσματική αυτοπαλινδρόμηση (υπόδειγμα </w:t>
      </w:r>
      <w:r w:rsidRPr="00484A4F">
        <w:rPr>
          <w:rFonts w:ascii="Calibri" w:hAnsi="Calibri" w:cs="Calibri"/>
          <w:color w:val="365F91"/>
          <w:lang w:val="en-US"/>
        </w:rPr>
        <w:t>VAR</w:t>
      </w:r>
      <w:r w:rsidRPr="00484A4F">
        <w:rPr>
          <w:rFonts w:ascii="Calibri" w:hAnsi="Calibri" w:cs="Calibri"/>
          <w:color w:val="365F91"/>
        </w:rPr>
        <w:t>(</w:t>
      </w:r>
      <w:r w:rsidRPr="00484A4F">
        <w:rPr>
          <w:rFonts w:ascii="Calibri" w:hAnsi="Calibri" w:cs="Calibri"/>
          <w:color w:val="365F91"/>
          <w:lang w:val="en-US"/>
        </w:rPr>
        <w:t>p</w:t>
      </w:r>
      <w:r w:rsidRPr="00484A4F">
        <w:rPr>
          <w:rFonts w:ascii="Calibri" w:hAnsi="Calibri" w:cs="Calibri"/>
          <w:color w:val="365F91"/>
        </w:rPr>
        <w:t xml:space="preserve">)). Το υπόδειγμα </w:t>
      </w:r>
      <w:r w:rsidRPr="00484A4F">
        <w:rPr>
          <w:rFonts w:ascii="Calibri" w:hAnsi="Calibri" w:cs="Calibri"/>
          <w:color w:val="365F91"/>
          <w:lang w:val="en-US"/>
        </w:rPr>
        <w:t>ARCH</w:t>
      </w:r>
      <w:r w:rsidRPr="00484A4F">
        <w:rPr>
          <w:rFonts w:ascii="Calibri" w:hAnsi="Calibri" w:cs="Calibri"/>
          <w:color w:val="365F91"/>
        </w:rPr>
        <w:t>(</w:t>
      </w:r>
      <w:r w:rsidRPr="00484A4F">
        <w:rPr>
          <w:rFonts w:ascii="Calibri" w:hAnsi="Calibri" w:cs="Calibri"/>
          <w:color w:val="365F91"/>
          <w:lang w:val="en-US"/>
        </w:rPr>
        <w:t>p</w:t>
      </w:r>
      <w:r w:rsidRPr="00484A4F">
        <w:rPr>
          <w:rFonts w:ascii="Calibri" w:hAnsi="Calibri" w:cs="Calibri"/>
          <w:color w:val="365F91"/>
        </w:rPr>
        <w:t xml:space="preserve">). Το υπόδειγμα </w:t>
      </w:r>
      <w:r w:rsidRPr="00484A4F">
        <w:rPr>
          <w:rFonts w:ascii="Calibri" w:hAnsi="Calibri" w:cs="Calibri"/>
          <w:color w:val="365F91"/>
          <w:lang w:val="en-US"/>
        </w:rPr>
        <w:t>GARCH</w:t>
      </w:r>
      <w:r w:rsidRPr="00484A4F">
        <w:rPr>
          <w:rFonts w:ascii="Calibri" w:hAnsi="Calibri" w:cs="Calibri"/>
          <w:color w:val="365F91"/>
        </w:rPr>
        <w:t>(</w:t>
      </w:r>
      <w:r w:rsidRPr="00484A4F">
        <w:rPr>
          <w:rFonts w:ascii="Calibri" w:hAnsi="Calibri" w:cs="Calibri"/>
          <w:color w:val="365F91"/>
          <w:lang w:val="en-US"/>
        </w:rPr>
        <w:t>p</w:t>
      </w:r>
      <w:r w:rsidRPr="00484A4F">
        <w:rPr>
          <w:rFonts w:ascii="Calibri" w:hAnsi="Calibri" w:cs="Calibri"/>
          <w:color w:val="365F91"/>
        </w:rPr>
        <w:t>,</w:t>
      </w:r>
      <w:r w:rsidRPr="00484A4F">
        <w:rPr>
          <w:rFonts w:ascii="Calibri" w:hAnsi="Calibri" w:cs="Calibri"/>
          <w:color w:val="365F91"/>
          <w:lang w:val="en-US"/>
        </w:rPr>
        <w:t>q</w:t>
      </w:r>
      <w:r w:rsidRPr="00484A4F">
        <w:rPr>
          <w:rFonts w:ascii="Calibri" w:hAnsi="Calibri" w:cs="Calibri"/>
          <w:color w:val="365F91"/>
        </w:rPr>
        <w:t xml:space="preserve">). </w:t>
      </w:r>
      <w:r w:rsidRPr="00484A4F">
        <w:rPr>
          <w:rFonts w:ascii="Calibri" w:hAnsi="Calibri" w:cs="Calibri"/>
          <w:color w:val="365F91"/>
          <w:lang w:val="en-US"/>
        </w:rPr>
        <w:t>Bootstrap</w:t>
      </w:r>
      <w:r w:rsidRPr="00484A4F">
        <w:rPr>
          <w:rFonts w:ascii="Calibri" w:hAnsi="Calibri" w:cs="Calibri"/>
          <w:color w:val="365F91"/>
        </w:rPr>
        <w:t xml:space="preserve">. </w:t>
      </w:r>
    </w:p>
    <w:p w14:paraId="77B06DB4" w14:textId="77777777" w:rsidR="00B825EE" w:rsidRPr="00484A4F" w:rsidRDefault="00B825EE" w:rsidP="00B825EE">
      <w:pPr>
        <w:rPr>
          <w:rFonts w:ascii="Calibri" w:hAnsi="Calibri" w:cs="Calibri"/>
          <w:color w:val="365F91"/>
          <w:lang w:val="en-US"/>
        </w:rPr>
      </w:pPr>
      <w:r w:rsidRPr="00484A4F">
        <w:rPr>
          <w:rFonts w:ascii="Calibri" w:hAnsi="Calibri" w:cs="Calibri"/>
          <w:b/>
          <w:bCs/>
          <w:color w:val="365F91"/>
          <w:u w:val="single"/>
        </w:rPr>
        <w:t>Βιβλιογραφία</w:t>
      </w:r>
      <w:r w:rsidRPr="00484A4F">
        <w:rPr>
          <w:rFonts w:ascii="Calibri" w:hAnsi="Calibri" w:cs="Calibri"/>
          <w:b/>
          <w:bCs/>
          <w:color w:val="365F91"/>
          <w:u w:val="single"/>
          <w:lang w:val="en-US"/>
        </w:rPr>
        <w:t xml:space="preserve">: </w:t>
      </w:r>
      <w:r w:rsidRPr="00484A4F">
        <w:rPr>
          <w:rFonts w:ascii="Calibri" w:hAnsi="Calibri" w:cs="Calibri"/>
          <w:b/>
          <w:bCs/>
          <w:color w:val="365F91"/>
          <w:lang w:val="en-US"/>
        </w:rPr>
        <w:t xml:space="preserve"> </w:t>
      </w:r>
      <w:r w:rsidRPr="00484A4F">
        <w:rPr>
          <w:rFonts w:ascii="Calibri" w:hAnsi="Calibri" w:cs="Calibri"/>
          <w:bCs/>
          <w:color w:val="365F91"/>
          <w:lang w:val="en-US"/>
        </w:rPr>
        <w:t xml:space="preserve">1. </w:t>
      </w:r>
      <w:r w:rsidRPr="00484A4F">
        <w:rPr>
          <w:rFonts w:ascii="Calibri" w:hAnsi="Calibri" w:cs="Calibri"/>
          <w:color w:val="365F91"/>
          <w:lang w:val="en-US"/>
        </w:rPr>
        <w:t xml:space="preserve">Verbeek, M. (2008). </w:t>
      </w:r>
      <w:r w:rsidRPr="00484A4F">
        <w:rPr>
          <w:rFonts w:ascii="Calibri" w:hAnsi="Calibri" w:cs="Calibri"/>
          <w:i/>
          <w:iCs/>
          <w:color w:val="365F91"/>
          <w:lang w:val="en-US"/>
        </w:rPr>
        <w:t>A guide to modern econometrics</w:t>
      </w:r>
      <w:r w:rsidRPr="00484A4F">
        <w:rPr>
          <w:rFonts w:ascii="Calibri" w:hAnsi="Calibri" w:cs="Calibri"/>
          <w:color w:val="365F91"/>
          <w:lang w:val="en-US"/>
        </w:rPr>
        <w:t xml:space="preserve">. John Wiley &amp; Sons. 2. Hamilton, J. D. (1994). </w:t>
      </w:r>
      <w:r w:rsidRPr="00484A4F">
        <w:rPr>
          <w:rFonts w:ascii="Calibri" w:hAnsi="Calibri" w:cs="Calibri"/>
          <w:iCs/>
          <w:color w:val="365F91"/>
          <w:lang w:val="en-US"/>
        </w:rPr>
        <w:t>Time series analysis</w:t>
      </w:r>
      <w:r w:rsidRPr="00484A4F">
        <w:rPr>
          <w:rFonts w:ascii="Calibri" w:hAnsi="Calibri" w:cs="Calibri"/>
          <w:color w:val="365F91"/>
          <w:lang w:val="en-US"/>
        </w:rPr>
        <w:t xml:space="preserve"> (Vol. 2). Princeton: Princeton university press. 3. Dinardo, J., Johnston, J. (1997). Econometric methods. </w:t>
      </w:r>
      <w:r w:rsidRPr="00484A4F">
        <w:rPr>
          <w:rFonts w:ascii="Calibri" w:hAnsi="Calibri" w:cs="Calibri"/>
          <w:iCs/>
          <w:color w:val="365F91"/>
          <w:lang w:val="en-US"/>
        </w:rPr>
        <w:t xml:space="preserve">Fourth Edition, McGraw-Hill Companies, Inc. </w:t>
      </w:r>
    </w:p>
    <w:p w14:paraId="466D9C09" w14:textId="77777777" w:rsidR="00B825EE" w:rsidRPr="00484A4F" w:rsidRDefault="00B825EE" w:rsidP="00B825EE">
      <w:pPr>
        <w:rPr>
          <w:rFonts w:ascii="Calibri" w:hAnsi="Calibri" w:cs="Calibri"/>
          <w:color w:val="365F91"/>
        </w:rPr>
      </w:pPr>
    </w:p>
    <w:p w14:paraId="7607D2AB" w14:textId="77777777" w:rsidR="00B825EE" w:rsidRPr="00484A4F" w:rsidRDefault="00B825EE" w:rsidP="00B825EE">
      <w:pPr>
        <w:pStyle w:val="Heading2"/>
        <w:keepNext w:val="0"/>
        <w:numPr>
          <w:ilvl w:val="1"/>
          <w:numId w:val="22"/>
        </w:numPr>
        <w:tabs>
          <w:tab w:val="left" w:pos="720"/>
        </w:tabs>
        <w:suppressAutoHyphens/>
        <w:spacing w:before="28" w:after="28" w:line="100" w:lineRule="atLeast"/>
        <w:rPr>
          <w:rFonts w:ascii="Calibri" w:hAnsi="Calibri" w:cs="Calibri"/>
          <w:color w:val="365F91"/>
          <w:szCs w:val="22"/>
          <w:u w:val="single"/>
        </w:rPr>
      </w:pPr>
      <w:r w:rsidRPr="00484A4F">
        <w:rPr>
          <w:rFonts w:ascii="Calibri" w:hAnsi="Calibri" w:cs="Calibri"/>
          <w:color w:val="365F91"/>
          <w:szCs w:val="22"/>
          <w:u w:val="single"/>
        </w:rPr>
        <w:t xml:space="preserve">*Ανάλυση Επιβίωσης και Αξιοπιστίας </w:t>
      </w:r>
    </w:p>
    <w:p w14:paraId="2529DC50" w14:textId="77777777" w:rsidR="00B825EE" w:rsidRPr="00484A4F" w:rsidRDefault="00B825EE" w:rsidP="00B825EE">
      <w:pPr>
        <w:rPr>
          <w:rFonts w:ascii="Calibri" w:hAnsi="Calibri" w:cs="Calibri"/>
          <w:color w:val="365F91"/>
        </w:rPr>
      </w:pPr>
      <w:r w:rsidRPr="00484A4F">
        <w:rPr>
          <w:rFonts w:ascii="Calibri" w:hAnsi="Calibri" w:cs="Calibri"/>
          <w:b/>
          <w:bCs/>
          <w:color w:val="365F91"/>
        </w:rPr>
        <w:t>Διδάσκοντες</w:t>
      </w:r>
      <w:r w:rsidRPr="00484A4F">
        <w:rPr>
          <w:rFonts w:ascii="Calibri" w:hAnsi="Calibri" w:cs="Calibri"/>
          <w:color w:val="365F91"/>
        </w:rPr>
        <w:t xml:space="preserve">: </w:t>
      </w:r>
      <w:r w:rsidRPr="00484A4F">
        <w:rPr>
          <w:rFonts w:ascii="Calibri" w:hAnsi="Calibri" w:cs="Calibri"/>
          <w:b/>
          <w:color w:val="365F91"/>
        </w:rPr>
        <w:t>Χ. Καρώνη</w:t>
      </w:r>
      <w:r w:rsidRPr="00484A4F">
        <w:rPr>
          <w:rFonts w:ascii="Calibri" w:hAnsi="Calibri" w:cs="Calibri"/>
          <w:color w:val="365F91"/>
        </w:rPr>
        <w:t>,  ΣΕΜΦΕ</w:t>
      </w:r>
    </w:p>
    <w:p w14:paraId="51F5BC02" w14:textId="77777777" w:rsidR="00B825EE" w:rsidRPr="00484A4F" w:rsidRDefault="00B825EE" w:rsidP="00B825EE">
      <w:pPr>
        <w:rPr>
          <w:rFonts w:ascii="Calibri" w:hAnsi="Calibri" w:cs="Calibri"/>
          <w:color w:val="365F91"/>
        </w:rPr>
      </w:pPr>
      <w:r w:rsidRPr="00484A4F">
        <w:rPr>
          <w:rFonts w:ascii="Calibri" w:hAnsi="Calibri" w:cs="Calibri"/>
          <w:b/>
          <w:bCs/>
          <w:color w:val="365F91"/>
        </w:rPr>
        <w:t>Ώρες διδασκαλίας</w:t>
      </w:r>
      <w:r w:rsidRPr="00484A4F">
        <w:rPr>
          <w:rFonts w:ascii="Calibri" w:hAnsi="Calibri" w:cs="Calibri"/>
          <w:color w:val="365F91"/>
        </w:rPr>
        <w:t xml:space="preserve">: 3 ώρες / εβδομάδα </w:t>
      </w:r>
    </w:p>
    <w:p w14:paraId="5B3A757D" w14:textId="77777777" w:rsidR="00B825EE" w:rsidRPr="00484A4F" w:rsidRDefault="00B825EE" w:rsidP="00B825EE">
      <w:pPr>
        <w:rPr>
          <w:rFonts w:ascii="Calibri" w:hAnsi="Calibri" w:cs="Calibri"/>
          <w:b/>
          <w:color w:val="365F91"/>
        </w:rPr>
      </w:pPr>
      <w:r w:rsidRPr="00484A4F">
        <w:rPr>
          <w:rFonts w:ascii="Calibri" w:hAnsi="Calibri" w:cs="Calibri"/>
          <w:b/>
          <w:color w:val="365F91"/>
        </w:rPr>
        <w:t>Εργαστήρια:</w:t>
      </w:r>
      <w:r w:rsidRPr="00484A4F">
        <w:rPr>
          <w:rFonts w:ascii="Calibri" w:hAnsi="Calibri" w:cs="Calibri"/>
          <w:color w:val="365F91"/>
        </w:rPr>
        <w:t xml:space="preserve"> 1/2 ώρα /εβδομάδα</w:t>
      </w:r>
    </w:p>
    <w:p w14:paraId="6CBA114D" w14:textId="77777777" w:rsidR="00B825EE" w:rsidRPr="00484A4F" w:rsidRDefault="00B825EE" w:rsidP="00B825EE">
      <w:pPr>
        <w:rPr>
          <w:rFonts w:ascii="Calibri" w:hAnsi="Calibri" w:cs="Calibri"/>
          <w:color w:val="365F91"/>
        </w:rPr>
      </w:pPr>
      <w:r w:rsidRPr="00484A4F">
        <w:rPr>
          <w:rFonts w:ascii="Calibri" w:hAnsi="Calibri" w:cs="Calibri"/>
          <w:b/>
          <w:color w:val="365F91"/>
        </w:rPr>
        <w:t>Εξάμηνο:</w:t>
      </w:r>
      <w:r w:rsidRPr="00484A4F">
        <w:rPr>
          <w:rFonts w:ascii="Calibri" w:hAnsi="Calibri" w:cs="Calibri"/>
          <w:color w:val="365F91"/>
        </w:rPr>
        <w:t xml:space="preserve"> 2ο</w:t>
      </w:r>
    </w:p>
    <w:p w14:paraId="3936AF75" w14:textId="77777777" w:rsidR="00B825EE" w:rsidRPr="00484A4F" w:rsidRDefault="00B825EE" w:rsidP="00B825EE">
      <w:pPr>
        <w:rPr>
          <w:rFonts w:ascii="Calibri" w:hAnsi="Calibri" w:cs="Calibri"/>
          <w:color w:val="365F91"/>
        </w:rPr>
      </w:pPr>
      <w:r w:rsidRPr="00484A4F">
        <w:rPr>
          <w:rFonts w:ascii="Calibri" w:hAnsi="Calibri" w:cs="Calibri"/>
          <w:b/>
          <w:bCs/>
          <w:color w:val="365F91"/>
        </w:rPr>
        <w:t>Προαπαιτούμενα</w:t>
      </w:r>
      <w:r w:rsidRPr="00484A4F">
        <w:rPr>
          <w:rFonts w:ascii="Calibri" w:hAnsi="Calibri" w:cs="Calibri"/>
          <w:color w:val="365F91"/>
        </w:rPr>
        <w:t>: Θεωρία πιθανοτήτων, στατιστική συμπερασματολογία, μοντέλα παλινδρόμησης,  γνώσεις υπολογιστή.</w:t>
      </w:r>
    </w:p>
    <w:p w14:paraId="01F5F858" w14:textId="77777777" w:rsidR="00B825EE" w:rsidRPr="00484A4F" w:rsidRDefault="00B825EE" w:rsidP="00B825EE">
      <w:pPr>
        <w:rPr>
          <w:rFonts w:ascii="Calibri" w:hAnsi="Calibri" w:cs="Calibri"/>
          <w:color w:val="365F91"/>
        </w:rPr>
      </w:pPr>
      <w:r w:rsidRPr="00484A4F">
        <w:rPr>
          <w:rFonts w:ascii="Calibri" w:hAnsi="Calibri" w:cs="Calibri"/>
          <w:b/>
          <w:bCs/>
          <w:color w:val="365F91"/>
        </w:rPr>
        <w:t>Στόχος του μαθήματος</w:t>
      </w:r>
      <w:r w:rsidRPr="00484A4F">
        <w:rPr>
          <w:rFonts w:ascii="Calibri" w:hAnsi="Calibri" w:cs="Calibri"/>
          <w:color w:val="365F91"/>
        </w:rPr>
        <w:t xml:space="preserve">: </w:t>
      </w:r>
      <w:r w:rsidRPr="00484A4F">
        <w:rPr>
          <w:rFonts w:ascii="Calibri" w:hAnsi="Calibri" w:cs="Calibri"/>
          <w:bCs/>
          <w:color w:val="365F91"/>
        </w:rPr>
        <w:t>Εκτενής παρουσίαση της στατιστικής μεθοδολογίας ανάλυσης δεδομένων διάρκειας ζωής, δηλαδή, του χρόνου μέχρις ότου προκύψει το γεγονός ενδιαφέροντος, και των παραγόντων που τον επηρεάζει. Εφαρμογές, στο βιο-ιατρικό, τραπεζικό και ασφαλιστικό χώρο κ.ά.</w:t>
      </w:r>
    </w:p>
    <w:p w14:paraId="5444FD77" w14:textId="77777777" w:rsidR="00B825EE" w:rsidRPr="00484A4F" w:rsidRDefault="00B825EE" w:rsidP="00B825EE">
      <w:pPr>
        <w:pStyle w:val="Textbody"/>
        <w:spacing w:line="240" w:lineRule="auto"/>
        <w:rPr>
          <w:rFonts w:ascii="Calibri" w:hAnsi="Calibri" w:cs="Calibri"/>
          <w:color w:val="365F91"/>
        </w:rPr>
      </w:pPr>
      <w:r w:rsidRPr="00484A4F">
        <w:rPr>
          <w:rFonts w:ascii="Calibri" w:hAnsi="Calibri" w:cs="Calibri"/>
          <w:b/>
          <w:bCs/>
          <w:color w:val="365F91"/>
          <w:lang w:val="en-US"/>
        </w:rPr>
        <w:t>M</w:t>
      </w:r>
      <w:r w:rsidRPr="00484A4F">
        <w:rPr>
          <w:rFonts w:ascii="Calibri" w:hAnsi="Calibri" w:cs="Calibri"/>
          <w:b/>
          <w:bCs/>
          <w:color w:val="365F91"/>
        </w:rPr>
        <w:t>έθοδος Εξέτασης</w:t>
      </w:r>
      <w:r w:rsidRPr="00484A4F">
        <w:rPr>
          <w:rFonts w:ascii="Calibri" w:hAnsi="Calibri" w:cs="Calibri"/>
          <w:color w:val="365F91"/>
        </w:rPr>
        <w:t>: Παράδοση ασκήσεων και εργασιών, γραπτή εξέταση στο τέλος του εξαμήνου.</w:t>
      </w:r>
    </w:p>
    <w:p w14:paraId="75BCB298" w14:textId="77777777" w:rsidR="00B825EE" w:rsidRPr="00484A4F" w:rsidRDefault="00B825EE" w:rsidP="00B825EE">
      <w:pPr>
        <w:rPr>
          <w:rFonts w:ascii="Calibri" w:hAnsi="Calibri" w:cs="Calibri"/>
          <w:color w:val="365F91"/>
        </w:rPr>
      </w:pPr>
      <w:r w:rsidRPr="00484A4F">
        <w:rPr>
          <w:rFonts w:ascii="Calibri" w:hAnsi="Calibri" w:cs="Calibri"/>
          <w:b/>
          <w:bCs/>
          <w:color w:val="365F91"/>
        </w:rPr>
        <w:t>Περιεχόμενα</w:t>
      </w:r>
      <w:r w:rsidRPr="00484A4F">
        <w:rPr>
          <w:rFonts w:ascii="Calibri" w:hAnsi="Calibri" w:cs="Calibri"/>
          <w:color w:val="365F91"/>
        </w:rPr>
        <w:t xml:space="preserve">: Δεδομένα διάρκειας ζωής. Αποκομμένες παρατηρήσεις. Συναρτήσεις επιβίωσης και αξιοπιστίας. Συνάρτηση διακινδύνευσης. Βασικά μοντέλα (Εκθετική, Γάμμα, </w:t>
      </w:r>
      <w:r w:rsidRPr="00484A4F">
        <w:rPr>
          <w:rFonts w:ascii="Calibri" w:hAnsi="Calibri" w:cs="Calibri"/>
          <w:color w:val="365F91"/>
          <w:lang w:val="en-US"/>
        </w:rPr>
        <w:t>Weibull</w:t>
      </w:r>
      <w:r w:rsidRPr="00484A4F">
        <w:rPr>
          <w:rFonts w:ascii="Calibri" w:hAnsi="Calibri" w:cs="Calibri"/>
          <w:color w:val="365F91"/>
        </w:rPr>
        <w:t xml:space="preserve">, Λογαριθμο-λογιστική, Γενικευμένη Γάμμα, Γενικευμένη </w:t>
      </w:r>
      <w:r w:rsidRPr="00484A4F">
        <w:rPr>
          <w:rFonts w:ascii="Calibri" w:hAnsi="Calibri" w:cs="Calibri"/>
          <w:color w:val="365F91"/>
          <w:lang w:val="en-US"/>
        </w:rPr>
        <w:t>F</w:t>
      </w:r>
      <w:r w:rsidRPr="00484A4F">
        <w:rPr>
          <w:rFonts w:ascii="Calibri" w:hAnsi="Calibri" w:cs="Calibri"/>
          <w:color w:val="365F91"/>
        </w:rPr>
        <w:t xml:space="preserve"> και άλλες κατανομές). Μη-παραμετρική εκτίμηση. Εκτιμήτρια</w:t>
      </w:r>
      <w:r w:rsidRPr="00484A4F">
        <w:rPr>
          <w:rFonts w:ascii="Calibri" w:hAnsi="Calibri" w:cs="Calibri"/>
          <w:color w:val="365F91"/>
          <w:lang w:val="de-DE"/>
        </w:rPr>
        <w:t xml:space="preserve">  Kaplan-Meier.  </w:t>
      </w:r>
      <w:r w:rsidRPr="00484A4F">
        <w:rPr>
          <w:rFonts w:ascii="Calibri" w:hAnsi="Calibri" w:cs="Calibri"/>
          <w:color w:val="365F91"/>
        </w:rPr>
        <w:t xml:space="preserve">Εκτιμήτρια  </w:t>
      </w:r>
      <w:r w:rsidRPr="00484A4F">
        <w:rPr>
          <w:rFonts w:ascii="Calibri" w:hAnsi="Calibri" w:cs="Calibri"/>
          <w:color w:val="365F91"/>
          <w:lang w:val="en-US"/>
        </w:rPr>
        <w:t>Nelson</w:t>
      </w:r>
      <w:r w:rsidRPr="00484A4F">
        <w:rPr>
          <w:rFonts w:ascii="Calibri" w:hAnsi="Calibri" w:cs="Calibri"/>
          <w:color w:val="365F91"/>
        </w:rPr>
        <w:t>-</w:t>
      </w:r>
      <w:r w:rsidRPr="00484A4F">
        <w:rPr>
          <w:rFonts w:ascii="Calibri" w:hAnsi="Calibri" w:cs="Calibri"/>
          <w:color w:val="365F91"/>
          <w:lang w:val="en-US"/>
        </w:rPr>
        <w:t>Aalen</w:t>
      </w:r>
      <w:r w:rsidRPr="00484A4F">
        <w:rPr>
          <w:rFonts w:ascii="Calibri" w:hAnsi="Calibri" w:cs="Calibri"/>
          <w:color w:val="365F91"/>
        </w:rPr>
        <w:t xml:space="preserve">. Συγκρίσεις κατανομών επιβίωσης. Έλεγχος </w:t>
      </w:r>
      <w:r w:rsidRPr="00484A4F">
        <w:rPr>
          <w:rFonts w:ascii="Calibri" w:hAnsi="Calibri" w:cs="Calibri"/>
          <w:color w:val="365F91"/>
          <w:lang w:val="en-US"/>
        </w:rPr>
        <w:t>log</w:t>
      </w:r>
      <w:r w:rsidRPr="00484A4F">
        <w:rPr>
          <w:rFonts w:ascii="Calibri" w:hAnsi="Calibri" w:cs="Calibri"/>
          <w:color w:val="365F91"/>
        </w:rPr>
        <w:t>-</w:t>
      </w:r>
      <w:r w:rsidRPr="00484A4F">
        <w:rPr>
          <w:rFonts w:ascii="Calibri" w:hAnsi="Calibri" w:cs="Calibri"/>
          <w:color w:val="365F91"/>
          <w:lang w:val="en-US"/>
        </w:rPr>
        <w:t>rank</w:t>
      </w:r>
      <w:r w:rsidRPr="00484A4F">
        <w:rPr>
          <w:rFonts w:ascii="Calibri" w:hAnsi="Calibri" w:cs="Calibri"/>
          <w:color w:val="365F91"/>
        </w:rPr>
        <w:t xml:space="preserve">. Προσαρμογή μοντέλων. Έλεγχοι καλής προσαρμογής. Μοντέλα παλινδρόμησης. </w:t>
      </w:r>
      <w:r w:rsidRPr="00484A4F">
        <w:rPr>
          <w:rFonts w:ascii="Calibri" w:hAnsi="Calibri" w:cs="Calibri"/>
          <w:color w:val="365F91"/>
          <w:lang w:val="en-US"/>
        </w:rPr>
        <w:t>M</w:t>
      </w:r>
      <w:r w:rsidRPr="00484A4F">
        <w:rPr>
          <w:rFonts w:ascii="Calibri" w:hAnsi="Calibri" w:cs="Calibri"/>
          <w:color w:val="365F91"/>
        </w:rPr>
        <w:t>οντέλα αναλογικής διακινδύνευσης (</w:t>
      </w:r>
      <w:r w:rsidRPr="00484A4F">
        <w:rPr>
          <w:rFonts w:ascii="Calibri" w:hAnsi="Calibri" w:cs="Calibri"/>
          <w:color w:val="365F91"/>
          <w:lang w:val="en-US"/>
        </w:rPr>
        <w:t>proportional</w:t>
      </w:r>
      <w:r w:rsidRPr="00484A4F">
        <w:rPr>
          <w:rFonts w:ascii="Calibri" w:hAnsi="Calibri" w:cs="Calibri"/>
          <w:color w:val="365F91"/>
        </w:rPr>
        <w:t xml:space="preserve"> </w:t>
      </w:r>
      <w:r w:rsidRPr="00484A4F">
        <w:rPr>
          <w:rFonts w:ascii="Calibri" w:hAnsi="Calibri" w:cs="Calibri"/>
          <w:color w:val="365F91"/>
          <w:lang w:val="en-US"/>
        </w:rPr>
        <w:t>hazards</w:t>
      </w:r>
      <w:r w:rsidRPr="00484A4F">
        <w:rPr>
          <w:rFonts w:ascii="Calibri" w:hAnsi="Calibri" w:cs="Calibri"/>
          <w:color w:val="365F91"/>
        </w:rPr>
        <w:t xml:space="preserve">). Το ημι-παραμετρικό μοντέλο του </w:t>
      </w:r>
      <w:r w:rsidRPr="00484A4F">
        <w:rPr>
          <w:rFonts w:ascii="Calibri" w:hAnsi="Calibri" w:cs="Calibri"/>
          <w:color w:val="365F91"/>
          <w:lang w:val="en-US"/>
        </w:rPr>
        <w:t>Cox</w:t>
      </w:r>
      <w:r w:rsidRPr="00484A4F">
        <w:rPr>
          <w:rFonts w:ascii="Calibri" w:hAnsi="Calibri" w:cs="Calibri"/>
          <w:color w:val="365F91"/>
        </w:rPr>
        <w:t xml:space="preserve"> και επεκτάσεις αυτού. Μοντέλα επιταχυνόμενης διακοπής (</w:t>
      </w:r>
      <w:r w:rsidRPr="00484A4F">
        <w:rPr>
          <w:rFonts w:ascii="Calibri" w:hAnsi="Calibri" w:cs="Calibri"/>
          <w:color w:val="365F91"/>
          <w:lang w:val="en-US"/>
        </w:rPr>
        <w:t>accelerated</w:t>
      </w:r>
      <w:r w:rsidRPr="00484A4F">
        <w:rPr>
          <w:rFonts w:ascii="Calibri" w:hAnsi="Calibri" w:cs="Calibri"/>
          <w:color w:val="365F91"/>
        </w:rPr>
        <w:t xml:space="preserve"> </w:t>
      </w:r>
      <w:r w:rsidRPr="00484A4F">
        <w:rPr>
          <w:rFonts w:ascii="Calibri" w:hAnsi="Calibri" w:cs="Calibri"/>
          <w:color w:val="365F91"/>
          <w:lang w:val="en-US"/>
        </w:rPr>
        <w:t>failure</w:t>
      </w:r>
      <w:r w:rsidRPr="00484A4F">
        <w:rPr>
          <w:rFonts w:ascii="Calibri" w:hAnsi="Calibri" w:cs="Calibri"/>
          <w:color w:val="365F91"/>
        </w:rPr>
        <w:t xml:space="preserve"> </w:t>
      </w:r>
      <w:r w:rsidRPr="00484A4F">
        <w:rPr>
          <w:rFonts w:ascii="Calibri" w:hAnsi="Calibri" w:cs="Calibri"/>
          <w:color w:val="365F91"/>
          <w:lang w:val="en-US"/>
        </w:rPr>
        <w:t>time</w:t>
      </w:r>
      <w:r w:rsidRPr="00484A4F">
        <w:rPr>
          <w:rFonts w:ascii="Calibri" w:hAnsi="Calibri" w:cs="Calibri"/>
          <w:color w:val="365F91"/>
        </w:rPr>
        <w:t xml:space="preserve">). </w:t>
      </w:r>
      <w:r w:rsidRPr="00484A4F">
        <w:rPr>
          <w:rFonts w:ascii="Calibri" w:hAnsi="Calibri" w:cs="Calibri"/>
          <w:color w:val="365F91"/>
        </w:rPr>
        <w:lastRenderedPageBreak/>
        <w:t>Παλινδρόμηση πρώτης μετάβασης. Προσαρμογή και ανάπτυξη μοντέλου. Διαγνωστικές μέθοδοι, υπόλοιπα Cox-Snell, Schoenfeld κ.ά. Μοντέλα ευπάθειας (</w:t>
      </w:r>
      <w:r w:rsidRPr="00484A4F">
        <w:rPr>
          <w:rFonts w:ascii="Calibri" w:hAnsi="Calibri" w:cs="Calibri"/>
          <w:color w:val="365F91"/>
          <w:lang w:val="en-US"/>
        </w:rPr>
        <w:t>frailty</w:t>
      </w:r>
      <w:r w:rsidRPr="00484A4F">
        <w:rPr>
          <w:rFonts w:ascii="Calibri" w:hAnsi="Calibri" w:cs="Calibri"/>
          <w:color w:val="365F91"/>
        </w:rPr>
        <w:t xml:space="preserve">). Επαναλαμβανόμενα γεγονότα. Ανταγωνιστικοί κίνδυνοι. </w:t>
      </w:r>
    </w:p>
    <w:p w14:paraId="631C656E" w14:textId="77777777" w:rsidR="00B825EE" w:rsidRPr="00484A4F" w:rsidRDefault="00B825EE" w:rsidP="00B825EE">
      <w:pPr>
        <w:rPr>
          <w:rFonts w:ascii="Calibri" w:hAnsi="Calibri" w:cs="Calibri"/>
          <w:color w:val="365F91"/>
        </w:rPr>
      </w:pPr>
      <w:r w:rsidRPr="00484A4F">
        <w:rPr>
          <w:rFonts w:ascii="Calibri" w:hAnsi="Calibri" w:cs="Calibri"/>
          <w:b/>
          <w:color w:val="365F91"/>
        </w:rPr>
        <w:t>Εφαρμογές με χρήση στατιστικών προγραμμάτων.</w:t>
      </w:r>
    </w:p>
    <w:p w14:paraId="536C22AC" w14:textId="77777777" w:rsidR="00B825EE" w:rsidRPr="00484A4F" w:rsidRDefault="00B825EE" w:rsidP="00B825EE">
      <w:pPr>
        <w:rPr>
          <w:rFonts w:ascii="Calibri" w:hAnsi="Calibri" w:cs="Calibri"/>
          <w:color w:val="365F91"/>
        </w:rPr>
      </w:pPr>
      <w:r w:rsidRPr="00484A4F">
        <w:rPr>
          <w:rFonts w:ascii="Calibri" w:hAnsi="Calibri" w:cs="Calibri"/>
          <w:b/>
          <w:color w:val="365F91"/>
        </w:rPr>
        <w:t>Βιβλιογραφία:</w:t>
      </w:r>
    </w:p>
    <w:p w14:paraId="767B0808"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 xml:space="preserve">1)  C. Caroni (2017). </w:t>
      </w:r>
      <w:r w:rsidRPr="00484A4F">
        <w:rPr>
          <w:rFonts w:ascii="Calibri" w:hAnsi="Calibri" w:cs="Calibri"/>
          <w:i/>
          <w:color w:val="365F91"/>
          <w:lang w:val="en-US"/>
        </w:rPr>
        <w:t>First Hitting Time Regression Models</w:t>
      </w:r>
      <w:r w:rsidRPr="00484A4F">
        <w:rPr>
          <w:rFonts w:ascii="Calibri" w:hAnsi="Calibri" w:cs="Calibri"/>
          <w:color w:val="365F91"/>
          <w:lang w:val="en-US"/>
        </w:rPr>
        <w:t>. Wiley-ISTE</w:t>
      </w:r>
    </w:p>
    <w:p w14:paraId="68F01C28"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 xml:space="preserve">2)  D. Collett (2015). </w:t>
      </w:r>
      <w:r w:rsidRPr="00484A4F">
        <w:rPr>
          <w:rFonts w:ascii="Calibri" w:hAnsi="Calibri" w:cs="Calibri"/>
          <w:i/>
          <w:color w:val="365F91"/>
          <w:lang w:val="en-US"/>
        </w:rPr>
        <w:t>Modelling Survival Data in Medical Research</w:t>
      </w:r>
      <w:r w:rsidRPr="00484A4F">
        <w:rPr>
          <w:rFonts w:ascii="Calibri" w:hAnsi="Calibri" w:cs="Calibri"/>
          <w:color w:val="365F91"/>
          <w:lang w:val="en-US"/>
        </w:rPr>
        <w:t>. 3</w:t>
      </w:r>
      <w:r w:rsidRPr="00484A4F">
        <w:rPr>
          <w:rFonts w:ascii="Calibri" w:hAnsi="Calibri" w:cs="Calibri"/>
          <w:color w:val="365F91"/>
          <w:vertAlign w:val="superscript"/>
          <w:lang w:val="en-US"/>
        </w:rPr>
        <w:t>rd</w:t>
      </w:r>
      <w:r w:rsidRPr="00484A4F">
        <w:rPr>
          <w:rFonts w:ascii="Calibri" w:hAnsi="Calibri" w:cs="Calibri"/>
          <w:color w:val="365F91"/>
          <w:lang w:val="en-US"/>
        </w:rPr>
        <w:t xml:space="preserve"> ed.</w:t>
      </w:r>
    </w:p>
    <w:p w14:paraId="5E75111B"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 xml:space="preserve">      CRC Press.</w:t>
      </w:r>
    </w:p>
    <w:p w14:paraId="4C1E2C33"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3)  D.W. Hosmer,  S. Lemeshow,  S. May (2008). .</w:t>
      </w:r>
      <w:r w:rsidRPr="00484A4F">
        <w:rPr>
          <w:rFonts w:ascii="Calibri" w:hAnsi="Calibri" w:cs="Calibri"/>
          <w:i/>
          <w:color w:val="365F91"/>
          <w:lang w:val="en-US"/>
        </w:rPr>
        <w:t xml:space="preserve">Applied Survival Analysis: </w:t>
      </w:r>
    </w:p>
    <w:p w14:paraId="3C926FE0" w14:textId="77777777" w:rsidR="00B825EE" w:rsidRPr="00484A4F" w:rsidRDefault="00B825EE" w:rsidP="00B825EE">
      <w:pPr>
        <w:rPr>
          <w:rFonts w:ascii="Calibri" w:hAnsi="Calibri" w:cs="Calibri"/>
          <w:color w:val="365F91"/>
          <w:lang w:val="en-US"/>
        </w:rPr>
      </w:pPr>
      <w:r w:rsidRPr="00484A4F">
        <w:rPr>
          <w:rFonts w:ascii="Calibri" w:hAnsi="Calibri" w:cs="Calibri"/>
          <w:i/>
          <w:color w:val="365F91"/>
          <w:lang w:val="en-US"/>
        </w:rPr>
        <w:t xml:space="preserve">     Regression Modeling of Time-to-Event Data</w:t>
      </w:r>
      <w:r w:rsidRPr="00484A4F">
        <w:rPr>
          <w:rFonts w:ascii="Calibri" w:hAnsi="Calibri" w:cs="Calibri"/>
          <w:color w:val="365F91"/>
          <w:lang w:val="en-US"/>
        </w:rPr>
        <w:t>. 2</w:t>
      </w:r>
      <w:r w:rsidRPr="00484A4F">
        <w:rPr>
          <w:rFonts w:ascii="Calibri" w:hAnsi="Calibri" w:cs="Calibri"/>
          <w:color w:val="365F91"/>
          <w:vertAlign w:val="superscript"/>
          <w:lang w:val="en-US"/>
        </w:rPr>
        <w:t>nd</w:t>
      </w:r>
      <w:r w:rsidRPr="00484A4F">
        <w:rPr>
          <w:rFonts w:ascii="Calibri" w:hAnsi="Calibri" w:cs="Calibri"/>
          <w:color w:val="365F91"/>
          <w:lang w:val="en-US"/>
        </w:rPr>
        <w:t xml:space="preserve"> ed. Wiley.</w:t>
      </w:r>
    </w:p>
    <w:p w14:paraId="58DACBED"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 xml:space="preserve">4)  J.P. Klein and M.L. Moeschberger (2003). </w:t>
      </w:r>
      <w:r w:rsidRPr="00484A4F">
        <w:rPr>
          <w:rFonts w:ascii="Calibri" w:hAnsi="Calibri" w:cs="Calibri"/>
          <w:i/>
          <w:color w:val="365F91"/>
          <w:lang w:val="en-US"/>
        </w:rPr>
        <w:t>Survival Analysis</w:t>
      </w:r>
      <w:r w:rsidRPr="00484A4F">
        <w:rPr>
          <w:rFonts w:ascii="Calibri" w:hAnsi="Calibri" w:cs="Calibri"/>
          <w:color w:val="365F91"/>
          <w:lang w:val="en-US"/>
        </w:rPr>
        <w:t>.  2</w:t>
      </w:r>
      <w:r w:rsidRPr="00484A4F">
        <w:rPr>
          <w:rFonts w:ascii="Calibri" w:hAnsi="Calibri" w:cs="Calibri"/>
          <w:color w:val="365F91"/>
          <w:vertAlign w:val="superscript"/>
          <w:lang w:val="en-US"/>
        </w:rPr>
        <w:t>nd</w:t>
      </w:r>
      <w:r w:rsidRPr="00484A4F">
        <w:rPr>
          <w:rFonts w:ascii="Calibri" w:hAnsi="Calibri" w:cs="Calibri"/>
          <w:color w:val="365F91"/>
          <w:lang w:val="en-US"/>
        </w:rPr>
        <w:t xml:space="preserve"> ed. Springer.</w:t>
      </w:r>
    </w:p>
    <w:p w14:paraId="5CCE1DFC"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 xml:space="preserve">5)  J.F. Lawless (2003). </w:t>
      </w:r>
      <w:r w:rsidRPr="00484A4F">
        <w:rPr>
          <w:rFonts w:ascii="Calibri" w:hAnsi="Calibri" w:cs="Calibri"/>
          <w:i/>
          <w:color w:val="365F91"/>
          <w:lang w:val="en-US"/>
        </w:rPr>
        <w:t>Statistical Models and Methods for Lifetime Data</w:t>
      </w:r>
      <w:r w:rsidRPr="00484A4F">
        <w:rPr>
          <w:rFonts w:ascii="Calibri" w:hAnsi="Calibri" w:cs="Calibri"/>
          <w:color w:val="365F91"/>
          <w:lang w:val="en-US"/>
        </w:rPr>
        <w:t>. 2</w:t>
      </w:r>
      <w:r w:rsidRPr="00484A4F">
        <w:rPr>
          <w:rFonts w:ascii="Calibri" w:hAnsi="Calibri" w:cs="Calibri"/>
          <w:color w:val="365F91"/>
          <w:vertAlign w:val="superscript"/>
          <w:lang w:val="en-US"/>
        </w:rPr>
        <w:t>nd</w:t>
      </w:r>
      <w:r w:rsidRPr="00484A4F">
        <w:rPr>
          <w:rFonts w:ascii="Calibri" w:hAnsi="Calibri" w:cs="Calibri"/>
          <w:color w:val="365F91"/>
          <w:lang w:val="en-US"/>
        </w:rPr>
        <w:t xml:space="preserve"> ed. </w:t>
      </w:r>
    </w:p>
    <w:p w14:paraId="6A61330C" w14:textId="77777777" w:rsidR="00B825EE" w:rsidRPr="00484A4F" w:rsidRDefault="00B825EE" w:rsidP="00B825EE">
      <w:pPr>
        <w:rPr>
          <w:rFonts w:ascii="Calibri" w:hAnsi="Calibri" w:cs="Calibri"/>
          <w:color w:val="365F91"/>
          <w:lang w:val="en-US"/>
        </w:rPr>
      </w:pPr>
      <w:r w:rsidRPr="00484A4F">
        <w:rPr>
          <w:rFonts w:ascii="Calibri" w:hAnsi="Calibri" w:cs="Calibri"/>
          <w:color w:val="365F91"/>
          <w:lang w:val="en-US"/>
        </w:rPr>
        <w:t xml:space="preserve">      Wiley.</w:t>
      </w:r>
    </w:p>
    <w:p w14:paraId="2DF03FC8" w14:textId="77777777" w:rsidR="00B825EE" w:rsidRPr="00484A4F" w:rsidRDefault="00B825EE" w:rsidP="00B825EE">
      <w:pPr>
        <w:ind w:left="142" w:hanging="142"/>
        <w:rPr>
          <w:rFonts w:ascii="Calibri" w:hAnsi="Calibri" w:cs="Calibri"/>
          <w:color w:val="365F91"/>
          <w:lang w:val="en-US"/>
        </w:rPr>
      </w:pPr>
      <w:r w:rsidRPr="00484A4F">
        <w:rPr>
          <w:rFonts w:ascii="Calibri" w:hAnsi="Calibri" w:cs="Calibri"/>
          <w:color w:val="365F91"/>
          <w:lang w:val="en-US"/>
        </w:rPr>
        <w:t xml:space="preserve">6)  E.T. Lee, J. W. Wang (2013). </w:t>
      </w:r>
      <w:r w:rsidRPr="00484A4F">
        <w:rPr>
          <w:rFonts w:ascii="Calibri" w:hAnsi="Calibri" w:cs="Calibri"/>
          <w:i/>
          <w:color w:val="365F91"/>
          <w:lang w:val="en-US"/>
        </w:rPr>
        <w:t>Statistical Methods for Survival Data Analysis</w:t>
      </w:r>
      <w:r w:rsidRPr="00484A4F">
        <w:rPr>
          <w:rFonts w:ascii="Calibri" w:hAnsi="Calibri" w:cs="Calibri"/>
          <w:color w:val="365F91"/>
          <w:lang w:val="en-US"/>
        </w:rPr>
        <w:t>.</w:t>
      </w:r>
    </w:p>
    <w:p w14:paraId="74CBAF20" w14:textId="77777777" w:rsidR="00B825EE" w:rsidRPr="00484A4F" w:rsidRDefault="00B825EE" w:rsidP="00B825EE">
      <w:pPr>
        <w:ind w:left="142" w:hanging="142"/>
        <w:rPr>
          <w:rFonts w:ascii="Calibri" w:hAnsi="Calibri" w:cs="Calibri"/>
          <w:color w:val="365F91"/>
          <w:lang w:val="en-US"/>
        </w:rPr>
      </w:pPr>
      <w:r w:rsidRPr="00484A4F">
        <w:rPr>
          <w:rFonts w:ascii="Calibri" w:hAnsi="Calibri" w:cs="Calibri"/>
          <w:color w:val="365F91"/>
          <w:lang w:val="en-US"/>
        </w:rPr>
        <w:t xml:space="preserve">     4</w:t>
      </w:r>
      <w:r w:rsidRPr="00484A4F">
        <w:rPr>
          <w:rFonts w:ascii="Calibri" w:hAnsi="Calibri" w:cs="Calibri"/>
          <w:color w:val="365F91"/>
          <w:vertAlign w:val="superscript"/>
          <w:lang w:val="en-US"/>
        </w:rPr>
        <w:t>th</w:t>
      </w:r>
      <w:r w:rsidRPr="00484A4F">
        <w:rPr>
          <w:rFonts w:ascii="Calibri" w:hAnsi="Calibri" w:cs="Calibri"/>
          <w:color w:val="365F91"/>
          <w:lang w:val="en-US"/>
        </w:rPr>
        <w:t xml:space="preserve"> ed. Wiley.</w:t>
      </w:r>
    </w:p>
    <w:p w14:paraId="450A45CD" w14:textId="77777777" w:rsidR="00B825EE" w:rsidRPr="00484A4F" w:rsidRDefault="00B825EE" w:rsidP="00B825EE">
      <w:pPr>
        <w:rPr>
          <w:rFonts w:ascii="Calibri" w:hAnsi="Calibri" w:cs="Calibri"/>
          <w:color w:val="365F91"/>
        </w:rPr>
      </w:pPr>
      <w:r w:rsidRPr="00484A4F">
        <w:rPr>
          <w:rFonts w:ascii="Calibri" w:hAnsi="Calibri" w:cs="Calibri"/>
          <w:color w:val="365F91"/>
          <w:lang w:val="en-US"/>
        </w:rPr>
        <w:t xml:space="preserve">7)  X. </w:t>
      </w:r>
      <w:r w:rsidRPr="00484A4F">
        <w:rPr>
          <w:rFonts w:ascii="Calibri" w:hAnsi="Calibri" w:cs="Calibri"/>
          <w:color w:val="365F91"/>
        </w:rPr>
        <w:t>Καρώνη</w:t>
      </w:r>
      <w:r w:rsidRPr="00484A4F">
        <w:rPr>
          <w:rFonts w:ascii="Calibri" w:hAnsi="Calibri" w:cs="Calibri"/>
          <w:color w:val="365F91"/>
          <w:lang w:val="en-US"/>
        </w:rPr>
        <w:t xml:space="preserve"> (2009). </w:t>
      </w:r>
      <w:r w:rsidRPr="00484A4F">
        <w:rPr>
          <w:rFonts w:ascii="Calibri" w:hAnsi="Calibri" w:cs="Calibri"/>
          <w:i/>
          <w:color w:val="365F91"/>
        </w:rPr>
        <w:t>Μοντέλα Αξιοπιστίας και Επιβίωσης</w:t>
      </w:r>
      <w:r w:rsidRPr="00484A4F">
        <w:rPr>
          <w:rFonts w:ascii="Calibri" w:hAnsi="Calibri" w:cs="Calibri"/>
          <w:color w:val="365F91"/>
        </w:rPr>
        <w:t>. Εκδόσεις Συμεών.</w:t>
      </w:r>
    </w:p>
    <w:p w14:paraId="3624A7F5" w14:textId="77777777" w:rsidR="00B825EE" w:rsidRPr="00484A4F" w:rsidRDefault="00B825EE" w:rsidP="00B825EE">
      <w:pPr>
        <w:rPr>
          <w:rFonts w:ascii="Calibri" w:hAnsi="Calibri" w:cs="Calibri"/>
          <w:color w:val="365F91"/>
        </w:rPr>
      </w:pPr>
    </w:p>
    <w:p w14:paraId="374C3DB8" w14:textId="77777777" w:rsidR="00B825EE" w:rsidRPr="00484A4F" w:rsidRDefault="00B825EE" w:rsidP="00B825EE">
      <w:pPr>
        <w:pStyle w:val="BodyText"/>
        <w:rPr>
          <w:rFonts w:ascii="Calibri" w:hAnsi="Calibri" w:cs="Calibri"/>
          <w:color w:val="365F91"/>
          <w:u w:val="single"/>
        </w:rPr>
      </w:pPr>
      <w:r w:rsidRPr="00484A4F">
        <w:rPr>
          <w:rFonts w:ascii="Calibri" w:hAnsi="Calibri" w:cs="Calibri"/>
          <w:b/>
          <w:color w:val="365F91"/>
          <w:u w:val="single"/>
        </w:rPr>
        <w:t>*Στοχαστικές Αριθμητικές Μέθοδοι και Εφαρμογές στα Χρηματοοικονομικά</w:t>
      </w:r>
    </w:p>
    <w:p w14:paraId="02E87BE9"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Διδάσκοντες:</w:t>
      </w:r>
      <w:r w:rsidRPr="00484A4F">
        <w:rPr>
          <w:rFonts w:ascii="Calibri" w:hAnsi="Calibri" w:cs="Calibri"/>
          <w:b/>
          <w:color w:val="365F91"/>
        </w:rPr>
        <w:t xml:space="preserve">  Α. Παπαπαντολέων</w:t>
      </w:r>
    </w:p>
    <w:p w14:paraId="2BE658BC"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Εργαστήρια:</w:t>
      </w:r>
      <w:r w:rsidRPr="00484A4F">
        <w:rPr>
          <w:rFonts w:ascii="Calibri" w:hAnsi="Calibri" w:cs="Calibri"/>
          <w:b/>
          <w:color w:val="365F91"/>
        </w:rPr>
        <w:t xml:space="preserve">  Όχι</w:t>
      </w:r>
    </w:p>
    <w:p w14:paraId="3EE6FBE4"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Ώρες διδασκαλίας</w:t>
      </w:r>
      <w:r w:rsidRPr="00484A4F">
        <w:rPr>
          <w:rFonts w:ascii="Calibri" w:hAnsi="Calibri" w:cs="Calibri"/>
          <w:b/>
          <w:color w:val="365F91"/>
        </w:rPr>
        <w:t>: 4</w:t>
      </w:r>
    </w:p>
    <w:p w14:paraId="3E5A3145"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Εξάμηνο</w:t>
      </w:r>
      <w:r w:rsidRPr="00484A4F">
        <w:rPr>
          <w:rFonts w:ascii="Calibri" w:hAnsi="Calibri" w:cs="Calibri"/>
          <w:b/>
          <w:color w:val="365F91"/>
        </w:rPr>
        <w:t>: 3</w:t>
      </w:r>
      <w:r w:rsidRPr="00484A4F">
        <w:rPr>
          <w:rFonts w:ascii="Calibri" w:hAnsi="Calibri" w:cs="Calibri"/>
          <w:b/>
          <w:color w:val="365F91"/>
          <w:vertAlign w:val="superscript"/>
        </w:rPr>
        <w:t>ο</w:t>
      </w:r>
    </w:p>
    <w:p w14:paraId="2520FCEF"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Προαπαιτούμενα:</w:t>
      </w:r>
      <w:r w:rsidRPr="00484A4F">
        <w:rPr>
          <w:rFonts w:ascii="Calibri" w:hAnsi="Calibri" w:cs="Calibri"/>
          <w:b/>
          <w:color w:val="365F91"/>
        </w:rPr>
        <w:t xml:space="preserve"> </w:t>
      </w:r>
      <w:r w:rsidRPr="00484A4F">
        <w:rPr>
          <w:rFonts w:ascii="Calibri" w:hAnsi="Calibri" w:cs="Calibri"/>
          <w:color w:val="365F91"/>
        </w:rPr>
        <w:t>Απαιτούμενες γνώσεις προσφέρονται στα μαθήματα “Θεωρία Πιθανοτήτων” ή “Θεωρία Μέτρου” και “Στοχαστικές Διαφορικές Εξισώσεις και Εφαρμογές στα Χρηματοοικονομικά”.</w:t>
      </w:r>
    </w:p>
    <w:p w14:paraId="7D9420A2"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Στόχος του μαθήματος:</w:t>
      </w:r>
      <w:r w:rsidRPr="00484A4F">
        <w:rPr>
          <w:rFonts w:ascii="Calibri" w:hAnsi="Calibri" w:cs="Calibri"/>
          <w:b/>
          <w:color w:val="365F91"/>
        </w:rPr>
        <w:t xml:space="preserve"> </w:t>
      </w:r>
    </w:p>
    <w:p w14:paraId="36B4CF74" w14:textId="77777777" w:rsidR="00B825EE" w:rsidRPr="00484A4F" w:rsidRDefault="00B825EE" w:rsidP="00B825EE">
      <w:pPr>
        <w:pStyle w:val="BodyText"/>
        <w:rPr>
          <w:rFonts w:ascii="Calibri" w:hAnsi="Calibri" w:cs="Calibri"/>
          <w:color w:val="365F91"/>
        </w:rPr>
      </w:pPr>
      <w:r w:rsidRPr="00484A4F">
        <w:rPr>
          <w:rFonts w:ascii="Calibri" w:hAnsi="Calibri" w:cs="Calibri"/>
          <w:b/>
          <w:color w:val="365F91"/>
          <w:u w:val="single"/>
        </w:rPr>
        <w:t>Μέθοδος Εξέτασης</w:t>
      </w:r>
      <w:r w:rsidRPr="00484A4F">
        <w:rPr>
          <w:rFonts w:ascii="Calibri" w:hAnsi="Calibri" w:cs="Calibri"/>
          <w:b/>
          <w:color w:val="365F91"/>
        </w:rPr>
        <w:t>: 2 ή 3 ασκήσεις προγραμματισμού, τελική εξέταση (γραπτή ή προφορική)</w:t>
      </w:r>
    </w:p>
    <w:p w14:paraId="51875E7F" w14:textId="77777777" w:rsidR="00B825EE" w:rsidRPr="00484A4F" w:rsidRDefault="00B825EE" w:rsidP="00B825EE">
      <w:pPr>
        <w:rPr>
          <w:rFonts w:ascii="Calibri" w:hAnsi="Calibri" w:cs="Calibri"/>
          <w:color w:val="365F91"/>
        </w:rPr>
      </w:pPr>
      <w:r w:rsidRPr="00484A4F">
        <w:rPr>
          <w:rFonts w:ascii="Calibri" w:hAnsi="Calibri" w:cs="Calibri"/>
          <w:b/>
          <w:color w:val="365F91"/>
          <w:u w:val="single"/>
        </w:rPr>
        <w:t>Περιεχόμενα:</w:t>
      </w:r>
      <w:r w:rsidRPr="00484A4F">
        <w:rPr>
          <w:rFonts w:ascii="Calibri" w:hAnsi="Calibri" w:cs="Calibri"/>
          <w:b/>
          <w:color w:val="365F91"/>
        </w:rPr>
        <w:t xml:space="preserve"> </w:t>
      </w:r>
      <w:r w:rsidRPr="00484A4F">
        <w:rPr>
          <w:rFonts w:ascii="Calibri" w:hAnsi="Calibri" w:cs="Calibri"/>
          <w:color w:val="365F91"/>
        </w:rPr>
        <w:t>Εισαγωγή - Στόχοι του μαθήματος και εφαρμογές - Επανάληψη βασικών θεμάτων από τα χρηματοοικονομικά μαθηματικά - Ψευδοτυχαίοι αριθμοί - Μέθοδος Monte Carlo - Ανάλυση σφάλματος και διαστήματα εμπιστοσύνης - Μέθοδοι μείωσης της διασποράς - Μέθοδος Quasi Monte Carlo - Προσομοίωση τροχιών στοχαστικών διαδικασιών - Στοχαστικές Διαφορικές Εξισώσεις (ΣΔΕ) - Μέθοδος Euler-Maruyama για ΣΔΕ - Ασθενής και ισχυρή σύγκλιση του σχήματος Euler-Maryama - Ανάλυση σφάλματος και ρυθμός σύγκλισης - Μέθοδος Multilevel Monte Carlo - Εισαγωγή στην ανάλυση Fourier - Μέθοδος Fourier για την αποτίμηση παραγώγων - Μερικές διαφορικές εξισώσεις (ΜΔΕ) για την αποτίμηση παραγώγων - Θεώρημα Feynman-Kac - Λύση ΜΔΕ μέσω πεπερασμένων διαφορών-Ειδικά θέματα.</w:t>
      </w:r>
    </w:p>
    <w:p w14:paraId="5141014E" w14:textId="77777777" w:rsidR="00B825EE" w:rsidRPr="00484A4F" w:rsidRDefault="00B825EE" w:rsidP="00B825EE">
      <w:pPr>
        <w:rPr>
          <w:rFonts w:ascii="Calibri" w:hAnsi="Calibri" w:cs="Calibri"/>
          <w:color w:val="365F91"/>
        </w:rPr>
      </w:pPr>
      <w:r w:rsidRPr="00484A4F">
        <w:rPr>
          <w:rFonts w:ascii="Calibri" w:hAnsi="Calibri" w:cs="Calibri"/>
          <w:b/>
          <w:bCs/>
          <w:color w:val="365F91"/>
          <w:u w:val="single"/>
        </w:rPr>
        <w:t>Βιβλιογραφία:</w:t>
      </w:r>
    </w:p>
    <w:p w14:paraId="45DBFF01" w14:textId="77777777" w:rsidR="00B825EE" w:rsidRPr="00484A4F" w:rsidRDefault="00B825EE" w:rsidP="00B825EE">
      <w:pPr>
        <w:numPr>
          <w:ilvl w:val="0"/>
          <w:numId w:val="20"/>
        </w:numPr>
        <w:tabs>
          <w:tab w:val="clear" w:pos="0"/>
          <w:tab w:val="num" w:pos="720"/>
        </w:tabs>
        <w:suppressAutoHyphens/>
        <w:spacing w:after="200" w:line="276" w:lineRule="auto"/>
        <w:ind w:left="720" w:hanging="360"/>
        <w:jc w:val="both"/>
        <w:rPr>
          <w:rFonts w:ascii="Calibri" w:hAnsi="Calibri" w:cs="Calibri"/>
          <w:color w:val="365F91"/>
          <w:lang w:val="en-US"/>
        </w:rPr>
      </w:pPr>
      <w:r w:rsidRPr="00484A4F">
        <w:rPr>
          <w:rFonts w:ascii="Calibri" w:hAnsi="Calibri" w:cs="Calibri"/>
          <w:color w:val="365F91"/>
          <w:lang w:val="en-US"/>
        </w:rPr>
        <w:t>C. Bayer, A. Papapantoleon, R. Tempone: Computational Finance, Lecture Notes, 2018.</w:t>
      </w:r>
    </w:p>
    <w:p w14:paraId="23D291E5" w14:textId="77777777" w:rsidR="00B825EE" w:rsidRPr="00484A4F" w:rsidRDefault="00B825EE" w:rsidP="00B825EE">
      <w:pPr>
        <w:numPr>
          <w:ilvl w:val="0"/>
          <w:numId w:val="20"/>
        </w:numPr>
        <w:tabs>
          <w:tab w:val="clear" w:pos="0"/>
          <w:tab w:val="num" w:pos="720"/>
        </w:tabs>
        <w:suppressAutoHyphens/>
        <w:spacing w:after="200" w:line="276" w:lineRule="auto"/>
        <w:ind w:left="720" w:hanging="360"/>
        <w:jc w:val="both"/>
        <w:rPr>
          <w:rFonts w:ascii="Calibri" w:hAnsi="Calibri" w:cs="Calibri"/>
          <w:color w:val="365F91"/>
          <w:lang w:val="en-US"/>
        </w:rPr>
      </w:pPr>
      <w:r w:rsidRPr="00484A4F">
        <w:rPr>
          <w:rFonts w:ascii="Calibri" w:hAnsi="Calibri" w:cs="Calibri"/>
          <w:color w:val="365F91"/>
          <w:lang w:val="en-US"/>
        </w:rPr>
        <w:t>P. Glasserman: Monte Carlo Methods in Financial Engineering, Springer, 2003.</w:t>
      </w:r>
    </w:p>
    <w:p w14:paraId="6033D16F" w14:textId="77777777" w:rsidR="00B825EE" w:rsidRPr="00484A4F" w:rsidRDefault="00B825EE" w:rsidP="00B825EE">
      <w:pPr>
        <w:numPr>
          <w:ilvl w:val="0"/>
          <w:numId w:val="20"/>
        </w:numPr>
        <w:tabs>
          <w:tab w:val="clear" w:pos="0"/>
          <w:tab w:val="num" w:pos="720"/>
        </w:tabs>
        <w:suppressAutoHyphens/>
        <w:spacing w:after="200" w:line="276" w:lineRule="auto"/>
        <w:ind w:left="720" w:hanging="360"/>
        <w:jc w:val="both"/>
        <w:rPr>
          <w:rFonts w:ascii="Calibri" w:hAnsi="Calibri" w:cs="Calibri"/>
          <w:color w:val="365F91"/>
          <w:lang w:val="en-US"/>
        </w:rPr>
      </w:pPr>
      <w:r w:rsidRPr="00484A4F">
        <w:rPr>
          <w:rFonts w:ascii="Calibri" w:hAnsi="Calibri" w:cs="Calibri"/>
          <w:color w:val="365F91"/>
          <w:lang w:val="en-US"/>
        </w:rPr>
        <w:t>A. Hirsa: Computational Methods in Finance, Chapman &amp; Hall/CRC, 2012.</w:t>
      </w:r>
    </w:p>
    <w:p w14:paraId="3EF687F6" w14:textId="77777777" w:rsidR="00B825EE" w:rsidRPr="00484A4F" w:rsidRDefault="00B825EE" w:rsidP="00B825EE">
      <w:pPr>
        <w:numPr>
          <w:ilvl w:val="0"/>
          <w:numId w:val="20"/>
        </w:numPr>
        <w:tabs>
          <w:tab w:val="clear" w:pos="0"/>
          <w:tab w:val="num" w:pos="720"/>
        </w:tabs>
        <w:suppressAutoHyphens/>
        <w:spacing w:after="200" w:line="276" w:lineRule="auto"/>
        <w:ind w:left="720" w:hanging="360"/>
        <w:jc w:val="both"/>
        <w:rPr>
          <w:rFonts w:ascii="Calibri" w:hAnsi="Calibri" w:cs="Calibri"/>
          <w:color w:val="365F91"/>
          <w:lang w:val="en-US"/>
        </w:rPr>
      </w:pPr>
      <w:r w:rsidRPr="00484A4F">
        <w:rPr>
          <w:rFonts w:ascii="Calibri" w:hAnsi="Calibri" w:cs="Calibri"/>
          <w:color w:val="365F91"/>
          <w:lang w:val="en-US"/>
        </w:rPr>
        <w:t>P. Kloeden, E. Platen: Numerical Solution of Stochastic Differential Equations, Springer, 1992.</w:t>
      </w:r>
    </w:p>
    <w:p w14:paraId="12CAACC8" w14:textId="77777777" w:rsidR="00B825EE" w:rsidRPr="00484A4F" w:rsidRDefault="00B825EE" w:rsidP="00B825EE">
      <w:pPr>
        <w:numPr>
          <w:ilvl w:val="0"/>
          <w:numId w:val="20"/>
        </w:numPr>
        <w:tabs>
          <w:tab w:val="clear" w:pos="0"/>
          <w:tab w:val="num" w:pos="720"/>
        </w:tabs>
        <w:suppressAutoHyphens/>
        <w:spacing w:after="200" w:line="276" w:lineRule="auto"/>
        <w:ind w:left="720" w:hanging="360"/>
        <w:jc w:val="both"/>
        <w:rPr>
          <w:rFonts w:ascii="Calibri" w:hAnsi="Calibri" w:cs="Calibri"/>
          <w:color w:val="365F91"/>
          <w:lang w:val="en-US"/>
        </w:rPr>
      </w:pPr>
      <w:r w:rsidRPr="00484A4F">
        <w:rPr>
          <w:rFonts w:ascii="Calibri" w:hAnsi="Calibri" w:cs="Calibri"/>
          <w:color w:val="365F91"/>
          <w:lang w:val="en-US"/>
        </w:rPr>
        <w:t>R. Seydel: Tools for Computational Finance, Springer, 2009.</w:t>
      </w:r>
    </w:p>
    <w:p w14:paraId="045321EB" w14:textId="77777777" w:rsidR="00B825EE" w:rsidRPr="00484A4F" w:rsidRDefault="00B825EE" w:rsidP="00B825EE">
      <w:pPr>
        <w:pStyle w:val="Heading5"/>
        <w:keepNext/>
        <w:numPr>
          <w:ilvl w:val="0"/>
          <w:numId w:val="18"/>
        </w:numPr>
        <w:spacing w:before="120" w:after="120" w:line="240" w:lineRule="auto"/>
        <w:jc w:val="both"/>
        <w:rPr>
          <w:rFonts w:cs="Calibri"/>
          <w:color w:val="365F91"/>
          <w:sz w:val="22"/>
          <w:szCs w:val="22"/>
          <w:u w:val="single"/>
        </w:rPr>
      </w:pPr>
      <w:bookmarkStart w:id="50" w:name="docs-internal-guid-f5052571-f31f-30f4-d3"/>
      <w:bookmarkStart w:id="51" w:name="_Toc67831010"/>
      <w:bookmarkEnd w:id="50"/>
      <w:r w:rsidRPr="00484A4F">
        <w:rPr>
          <w:rFonts w:cs="Calibri"/>
          <w:color w:val="365F91"/>
          <w:sz w:val="22"/>
          <w:szCs w:val="22"/>
          <w:u w:val="single"/>
        </w:rPr>
        <w:t>Μακροοικονομική Θεωρία</w:t>
      </w:r>
      <w:bookmarkEnd w:id="51"/>
    </w:p>
    <w:p w14:paraId="0448DCC3" w14:textId="77777777" w:rsidR="00B825EE" w:rsidRPr="00484A4F" w:rsidRDefault="00B825EE" w:rsidP="00B825EE">
      <w:pPr>
        <w:rPr>
          <w:rFonts w:ascii="Calibri" w:hAnsi="Calibri" w:cs="Calibri"/>
          <w:color w:val="365F91"/>
        </w:rPr>
      </w:pPr>
      <w:r w:rsidRPr="00484A4F">
        <w:rPr>
          <w:rFonts w:ascii="Calibri" w:hAnsi="Calibri" w:cs="Calibri"/>
          <w:b/>
          <w:bCs/>
          <w:color w:val="365F91"/>
        </w:rPr>
        <w:t>Διδάσκων</w:t>
      </w:r>
      <w:r w:rsidRPr="00484A4F">
        <w:rPr>
          <w:rFonts w:ascii="Calibri" w:hAnsi="Calibri" w:cs="Calibri"/>
          <w:color w:val="365F91"/>
        </w:rPr>
        <w:t xml:space="preserve">: </w:t>
      </w:r>
      <w:r w:rsidRPr="00484A4F">
        <w:rPr>
          <w:rFonts w:ascii="Calibri" w:hAnsi="Calibri" w:cs="Calibri"/>
          <w:b/>
          <w:bCs/>
          <w:color w:val="365F91"/>
        </w:rPr>
        <w:t>Π. Μιχαηλίδης</w:t>
      </w:r>
    </w:p>
    <w:p w14:paraId="7A49D4A4" w14:textId="77777777" w:rsidR="00B825EE" w:rsidRPr="00484A4F" w:rsidRDefault="00B825EE" w:rsidP="00B825EE">
      <w:pPr>
        <w:rPr>
          <w:rFonts w:ascii="Calibri" w:hAnsi="Calibri" w:cs="Calibri"/>
          <w:color w:val="365F91"/>
        </w:rPr>
      </w:pPr>
      <w:r w:rsidRPr="00484A4F">
        <w:rPr>
          <w:rFonts w:ascii="Calibri" w:hAnsi="Calibri" w:cs="Calibri"/>
          <w:b/>
          <w:bCs/>
          <w:color w:val="365F91"/>
        </w:rPr>
        <w:t>Ώρες Διδασκαλίας</w:t>
      </w:r>
      <w:r w:rsidRPr="00484A4F">
        <w:rPr>
          <w:rFonts w:ascii="Calibri" w:hAnsi="Calibri" w:cs="Calibri"/>
          <w:color w:val="365F91"/>
        </w:rPr>
        <w:t>: 3 ώρες εβδομαδιαίως</w:t>
      </w:r>
    </w:p>
    <w:p w14:paraId="7D6F936E" w14:textId="77777777" w:rsidR="00B825EE" w:rsidRPr="00484A4F" w:rsidRDefault="00B825EE" w:rsidP="00B825EE">
      <w:pPr>
        <w:rPr>
          <w:rFonts w:ascii="Calibri" w:hAnsi="Calibri" w:cs="Calibri"/>
          <w:color w:val="365F91"/>
        </w:rPr>
      </w:pPr>
      <w:r w:rsidRPr="00484A4F">
        <w:rPr>
          <w:rFonts w:ascii="Calibri" w:hAnsi="Calibri" w:cs="Calibri"/>
          <w:b/>
          <w:bCs/>
          <w:color w:val="365F91"/>
        </w:rPr>
        <w:t>Προαπαιτούμενα</w:t>
      </w:r>
      <w:r w:rsidRPr="00484A4F">
        <w:rPr>
          <w:rFonts w:ascii="Calibri" w:hAnsi="Calibri" w:cs="Calibri"/>
          <w:color w:val="365F91"/>
        </w:rPr>
        <w:t>: Εισαγωγή στην Οικονομική Θεωρία</w:t>
      </w:r>
    </w:p>
    <w:p w14:paraId="3C77ECE8" w14:textId="77777777" w:rsidR="00B825EE" w:rsidRPr="00484A4F" w:rsidRDefault="00B825EE" w:rsidP="00B825EE">
      <w:pPr>
        <w:rPr>
          <w:rFonts w:ascii="Calibri" w:hAnsi="Calibri" w:cs="Calibri"/>
          <w:color w:val="365F91"/>
        </w:rPr>
      </w:pPr>
      <w:r w:rsidRPr="00484A4F">
        <w:rPr>
          <w:rFonts w:ascii="Calibri" w:hAnsi="Calibri" w:cs="Calibri"/>
          <w:b/>
          <w:bCs/>
          <w:color w:val="365F91"/>
        </w:rPr>
        <w:lastRenderedPageBreak/>
        <w:t>Μέθοδος Εξέτασης</w:t>
      </w:r>
      <w:r w:rsidRPr="00484A4F">
        <w:rPr>
          <w:rFonts w:ascii="Calibri" w:hAnsi="Calibri" w:cs="Calibri"/>
          <w:color w:val="365F91"/>
        </w:rPr>
        <w:t>:</w:t>
      </w:r>
      <w:r w:rsidRPr="00484A4F">
        <w:rPr>
          <w:rFonts w:ascii="Calibri" w:hAnsi="Calibri" w:cs="Calibri"/>
          <w:b/>
          <w:bCs/>
          <w:color w:val="365F91"/>
        </w:rPr>
        <w:t xml:space="preserve"> </w:t>
      </w:r>
      <w:r w:rsidRPr="00484A4F">
        <w:rPr>
          <w:rFonts w:ascii="Calibri" w:hAnsi="Calibri" w:cs="Calibri"/>
          <w:color w:val="365F91"/>
        </w:rPr>
        <w:t>Ενδιάμεση εξέταση και Γραπτή Εξέταση στο Τέλος του Εξαμήνου</w:t>
      </w:r>
    </w:p>
    <w:p w14:paraId="5FC84331" w14:textId="77777777" w:rsidR="00B825EE" w:rsidRPr="00484A4F" w:rsidRDefault="00B825EE" w:rsidP="00B825EE">
      <w:pPr>
        <w:rPr>
          <w:rFonts w:ascii="Calibri" w:hAnsi="Calibri" w:cs="Calibri"/>
          <w:color w:val="365F91"/>
        </w:rPr>
      </w:pPr>
      <w:r w:rsidRPr="00484A4F">
        <w:rPr>
          <w:rFonts w:ascii="Calibri" w:hAnsi="Calibri" w:cs="Calibri"/>
          <w:b/>
          <w:bCs/>
          <w:color w:val="365F91"/>
        </w:rPr>
        <w:t xml:space="preserve">Στόχος:  </w:t>
      </w:r>
      <w:r w:rsidRPr="00484A4F">
        <w:rPr>
          <w:rFonts w:ascii="Calibri" w:hAnsi="Calibri" w:cs="Calibri"/>
          <w:color w:val="365F91"/>
        </w:rPr>
        <w:t>Να  γνωρίσουν οι φοιτητές μια πλειάδα  σύγχρονων μακροοικονομικών υποδειγμάτων.</w:t>
      </w:r>
    </w:p>
    <w:p w14:paraId="20C69082" w14:textId="77777777" w:rsidR="00B825EE" w:rsidRPr="00484A4F" w:rsidRDefault="00B825EE" w:rsidP="00B825EE">
      <w:pPr>
        <w:rPr>
          <w:rFonts w:ascii="Calibri" w:hAnsi="Calibri" w:cs="Calibri"/>
          <w:color w:val="365F91"/>
        </w:rPr>
      </w:pPr>
      <w:r w:rsidRPr="00484A4F">
        <w:rPr>
          <w:rFonts w:ascii="Calibri" w:hAnsi="Calibri" w:cs="Calibri"/>
          <w:b/>
          <w:bCs/>
          <w:color w:val="365F91"/>
        </w:rPr>
        <w:t>Περιεχόμενα</w:t>
      </w:r>
      <w:r w:rsidRPr="00484A4F">
        <w:rPr>
          <w:rFonts w:ascii="Calibri" w:hAnsi="Calibri" w:cs="Calibri"/>
          <w:color w:val="365F91"/>
        </w:rPr>
        <w:t>:</w:t>
      </w:r>
    </w:p>
    <w:p w14:paraId="7CA29FAB" w14:textId="77777777" w:rsidR="00B825EE" w:rsidRPr="00484A4F" w:rsidRDefault="00B825EE" w:rsidP="00B825EE">
      <w:pPr>
        <w:rPr>
          <w:rFonts w:ascii="Calibri" w:hAnsi="Calibri" w:cs="Calibri"/>
          <w:color w:val="365F91"/>
        </w:rPr>
      </w:pPr>
      <w:r w:rsidRPr="00484A4F">
        <w:rPr>
          <w:rFonts w:ascii="Calibri" w:hAnsi="Calibri" w:cs="Calibri"/>
          <w:color w:val="365F91"/>
        </w:rPr>
        <w:t>Η αγορά αγαθών, η αγορά χρήματος και γενική ισορροπία με σταθερές τιμές. Συνολική προσφορά και συνολική ζήτηση. Η αγορά εργασίας και το φυσικό ποσοστό ανεργίας. Προσδιορισμός του εισοδήματος και των τιμών βραχυχρόνια και μεσοπρόθεσμα. Ανεργία, πληθωρισμός και καμπύλη Phillips. Οικονομικές διακυμάνσεις, οικονομική πολιτική και ορθολογικές προσδοκίες. Αξιοπιστία οικονομικής πολιτικής και προσδοκίες. Συσσώρευση κεφαλαίου και μεγέθυνση. Τεχνολογική πρόοδος και νεοκλασικό υπόδειγμα μεγέθυνσης.  Άριστη οικονομική μεγέθυνση. Μεγιστοποίηση κοινωνικής ευημερίας. Στοχαστικά υποδείγματα μεγέθυνσης. Υποδείγματα επικαλυπτόμενων γενεών. Το υπόδειγμα τιμολόγησης κεφαλαίου. Τα μικροθεμέλια της αγοράς εργασίας. Υποδείγματα γενικής ισορροπίας με ορθολογικές προσδοκίες.</w:t>
      </w:r>
    </w:p>
    <w:p w14:paraId="05D4582A" w14:textId="77777777" w:rsidR="00B825EE" w:rsidRPr="00484A4F" w:rsidRDefault="00B825EE" w:rsidP="00B825EE">
      <w:pPr>
        <w:rPr>
          <w:rFonts w:ascii="Calibri" w:hAnsi="Calibri" w:cs="Calibri"/>
          <w:b/>
          <w:bCs/>
          <w:color w:val="365F91"/>
          <w:u w:val="single"/>
          <w:lang w:val="en-US"/>
        </w:rPr>
      </w:pPr>
      <w:r w:rsidRPr="00484A4F">
        <w:rPr>
          <w:rFonts w:ascii="Calibri" w:hAnsi="Calibri" w:cs="Calibri"/>
          <w:b/>
          <w:bCs/>
          <w:color w:val="365F91"/>
          <w:u w:val="single"/>
        </w:rPr>
        <w:t>Βιβλιογραφία</w:t>
      </w:r>
    </w:p>
    <w:p w14:paraId="3E46EC3E" w14:textId="77777777" w:rsidR="00B825EE" w:rsidRPr="00484A4F" w:rsidRDefault="00B825EE" w:rsidP="00B825EE">
      <w:pPr>
        <w:rPr>
          <w:rFonts w:ascii="Calibri" w:hAnsi="Calibri" w:cs="Calibri"/>
          <w:color w:val="365F91"/>
          <w:lang w:val="en-US"/>
        </w:rPr>
      </w:pPr>
      <w:r w:rsidRPr="00484A4F">
        <w:rPr>
          <w:rFonts w:ascii="Calibri" w:hAnsi="Calibri" w:cs="Calibri"/>
          <w:b/>
          <w:bCs/>
          <w:color w:val="365F91"/>
        </w:rPr>
        <w:t>Ο</w:t>
      </w:r>
      <w:r w:rsidRPr="00484A4F">
        <w:rPr>
          <w:rFonts w:ascii="Calibri" w:hAnsi="Calibri" w:cs="Calibri"/>
          <w:b/>
          <w:bCs/>
          <w:color w:val="365F91"/>
          <w:lang w:val="en-US"/>
        </w:rPr>
        <w:t>. Blanchard</w:t>
      </w:r>
      <w:r w:rsidRPr="00484A4F">
        <w:rPr>
          <w:rFonts w:ascii="Calibri" w:hAnsi="Calibri" w:cs="Calibri"/>
          <w:color w:val="365F91"/>
          <w:lang w:val="en-US"/>
        </w:rPr>
        <w:t xml:space="preserve">, </w:t>
      </w:r>
      <w:r w:rsidRPr="00484A4F">
        <w:rPr>
          <w:rFonts w:ascii="Calibri" w:hAnsi="Calibri" w:cs="Calibri"/>
          <w:i/>
          <w:iCs/>
          <w:color w:val="365F91"/>
          <w:lang w:val="en-US"/>
        </w:rPr>
        <w:t>Macroeconomics</w:t>
      </w:r>
      <w:r w:rsidRPr="00484A4F">
        <w:rPr>
          <w:rFonts w:ascii="Calibri" w:hAnsi="Calibri" w:cs="Calibri"/>
          <w:color w:val="365F91"/>
          <w:lang w:val="en-US"/>
        </w:rPr>
        <w:t>, 2</w:t>
      </w:r>
      <w:r w:rsidRPr="00484A4F">
        <w:rPr>
          <w:rFonts w:ascii="Calibri" w:hAnsi="Calibri" w:cs="Calibri"/>
          <w:color w:val="365F91"/>
          <w:vertAlign w:val="superscript"/>
          <w:lang w:val="en-US"/>
        </w:rPr>
        <w:t>nd</w:t>
      </w:r>
      <w:r w:rsidRPr="00484A4F">
        <w:rPr>
          <w:rFonts w:ascii="Calibri" w:hAnsi="Calibri" w:cs="Calibri"/>
          <w:color w:val="365F91"/>
          <w:lang w:val="en-US"/>
        </w:rPr>
        <w:t xml:space="preserve"> ed. Prentice-Hall, 2000.</w:t>
      </w:r>
    </w:p>
    <w:p w14:paraId="41E1EE13" w14:textId="77777777" w:rsidR="00B825EE" w:rsidRPr="00484A4F" w:rsidRDefault="00B825EE" w:rsidP="00B825EE">
      <w:pPr>
        <w:rPr>
          <w:rFonts w:ascii="Calibri" w:hAnsi="Calibri" w:cs="Calibri"/>
          <w:color w:val="365F91"/>
          <w:lang w:val="en-US"/>
        </w:rPr>
      </w:pPr>
      <w:r w:rsidRPr="00484A4F">
        <w:rPr>
          <w:rFonts w:ascii="Calibri" w:hAnsi="Calibri" w:cs="Calibri"/>
          <w:b/>
          <w:bCs/>
          <w:color w:val="365F91"/>
          <w:lang w:val="en-US"/>
        </w:rPr>
        <w:t>O. Blanchard and S. Fischer</w:t>
      </w:r>
      <w:r w:rsidRPr="00484A4F">
        <w:rPr>
          <w:rFonts w:ascii="Calibri" w:hAnsi="Calibri" w:cs="Calibri"/>
          <w:color w:val="365F91"/>
          <w:lang w:val="en-US"/>
        </w:rPr>
        <w:t xml:space="preserve">, </w:t>
      </w:r>
      <w:r w:rsidRPr="00484A4F">
        <w:rPr>
          <w:rFonts w:ascii="Calibri" w:hAnsi="Calibri" w:cs="Calibri"/>
          <w:i/>
          <w:iCs/>
          <w:color w:val="365F91"/>
          <w:lang w:val="en-US"/>
        </w:rPr>
        <w:t>Lectures on Macroeconomics</w:t>
      </w:r>
      <w:r w:rsidRPr="00484A4F">
        <w:rPr>
          <w:rFonts w:ascii="Calibri" w:hAnsi="Calibri" w:cs="Calibri"/>
          <w:color w:val="365F91"/>
          <w:lang w:val="en-US"/>
        </w:rPr>
        <w:t>, MIT, 1989.</w:t>
      </w:r>
    </w:p>
    <w:p w14:paraId="137729CB" w14:textId="77777777" w:rsidR="00B825EE" w:rsidRPr="00484A4F" w:rsidRDefault="00B825EE" w:rsidP="00B825EE">
      <w:pPr>
        <w:rPr>
          <w:rFonts w:ascii="Calibri" w:hAnsi="Calibri" w:cs="Calibri"/>
          <w:color w:val="365F91"/>
          <w:lang w:val="en-US"/>
        </w:rPr>
      </w:pPr>
      <w:r w:rsidRPr="00484A4F">
        <w:rPr>
          <w:rFonts w:ascii="Calibri" w:hAnsi="Calibri" w:cs="Calibri"/>
          <w:b/>
          <w:bCs/>
          <w:color w:val="365F91"/>
          <w:lang w:val="en-US"/>
        </w:rPr>
        <w:t>C. Azariadis</w:t>
      </w:r>
      <w:r w:rsidRPr="00484A4F">
        <w:rPr>
          <w:rFonts w:ascii="Calibri" w:hAnsi="Calibri" w:cs="Calibri"/>
          <w:color w:val="365F91"/>
          <w:lang w:val="en-US"/>
        </w:rPr>
        <w:t xml:space="preserve">, </w:t>
      </w:r>
      <w:r w:rsidRPr="00484A4F">
        <w:rPr>
          <w:rFonts w:ascii="Calibri" w:hAnsi="Calibri" w:cs="Calibri"/>
          <w:i/>
          <w:iCs/>
          <w:color w:val="365F91"/>
          <w:lang w:val="en-US"/>
        </w:rPr>
        <w:t>Intertemporal Macroeconomics</w:t>
      </w:r>
      <w:r w:rsidRPr="00484A4F">
        <w:rPr>
          <w:rFonts w:ascii="Calibri" w:hAnsi="Calibri" w:cs="Calibri"/>
          <w:color w:val="365F91"/>
          <w:lang w:val="en-US"/>
        </w:rPr>
        <w:t>, Blackwell, 1993.</w:t>
      </w:r>
    </w:p>
    <w:p w14:paraId="5D8B10E2" w14:textId="77777777" w:rsidR="00B825EE" w:rsidRPr="00484A4F" w:rsidRDefault="00B825EE" w:rsidP="00B825EE">
      <w:pPr>
        <w:rPr>
          <w:rFonts w:ascii="Calibri" w:hAnsi="Calibri" w:cs="Calibri"/>
          <w:color w:val="365F91"/>
          <w:lang w:val="en-US"/>
        </w:rPr>
      </w:pPr>
      <w:r w:rsidRPr="00484A4F">
        <w:rPr>
          <w:rFonts w:ascii="Calibri" w:hAnsi="Calibri" w:cs="Calibri"/>
          <w:b/>
          <w:bCs/>
          <w:color w:val="365F91"/>
          <w:lang w:val="en-US"/>
        </w:rPr>
        <w:t>R. A. Becker and J. H. Boyd III</w:t>
      </w:r>
      <w:r w:rsidRPr="00484A4F">
        <w:rPr>
          <w:rFonts w:ascii="Calibri" w:hAnsi="Calibri" w:cs="Calibri"/>
          <w:color w:val="365F91"/>
          <w:lang w:val="en-US"/>
        </w:rPr>
        <w:t xml:space="preserve">, Capital Theory, </w:t>
      </w:r>
      <w:r w:rsidRPr="00484A4F">
        <w:rPr>
          <w:rFonts w:ascii="Calibri" w:hAnsi="Calibri" w:cs="Calibri"/>
          <w:i/>
          <w:iCs/>
          <w:color w:val="365F91"/>
          <w:lang w:val="en-US"/>
        </w:rPr>
        <w:t>Equilibrium Analysis and  Recursive Utility</w:t>
      </w:r>
      <w:r w:rsidRPr="00484A4F">
        <w:rPr>
          <w:rFonts w:ascii="Calibri" w:hAnsi="Calibri" w:cs="Calibri"/>
          <w:color w:val="365F91"/>
          <w:lang w:val="en-US"/>
        </w:rPr>
        <w:t>, Blackwell, 1997</w:t>
      </w:r>
    </w:p>
    <w:p w14:paraId="3B139A86" w14:textId="77777777" w:rsidR="00B825EE" w:rsidRPr="00484A4F" w:rsidRDefault="00B825EE" w:rsidP="00B825EE">
      <w:pPr>
        <w:rPr>
          <w:rFonts w:ascii="Calibri" w:hAnsi="Calibri" w:cs="Calibri"/>
          <w:color w:val="365F91"/>
          <w:lang w:val="en-US"/>
        </w:rPr>
      </w:pPr>
      <w:r w:rsidRPr="00484A4F">
        <w:rPr>
          <w:rFonts w:ascii="Calibri" w:hAnsi="Calibri" w:cs="Calibri"/>
          <w:b/>
          <w:bCs/>
          <w:color w:val="365F91"/>
          <w:lang w:val="en-US"/>
        </w:rPr>
        <w:t>L. Ljungqvist and T. Sargent</w:t>
      </w:r>
      <w:r w:rsidRPr="00484A4F">
        <w:rPr>
          <w:rFonts w:ascii="Calibri" w:hAnsi="Calibri" w:cs="Calibri"/>
          <w:color w:val="365F91"/>
          <w:lang w:val="en-US"/>
        </w:rPr>
        <w:t xml:space="preserve">, </w:t>
      </w:r>
      <w:r w:rsidRPr="00484A4F">
        <w:rPr>
          <w:rFonts w:ascii="Calibri" w:hAnsi="Calibri" w:cs="Calibri"/>
          <w:i/>
          <w:iCs/>
          <w:color w:val="365F91"/>
          <w:lang w:val="en-US"/>
        </w:rPr>
        <w:t>Recursive Macroeconomic Theory</w:t>
      </w:r>
      <w:r w:rsidRPr="00484A4F">
        <w:rPr>
          <w:rFonts w:ascii="Calibri" w:hAnsi="Calibri" w:cs="Calibri"/>
          <w:color w:val="365F91"/>
          <w:lang w:val="en-US"/>
        </w:rPr>
        <w:t xml:space="preserve">, The MIT Press, 2000 </w:t>
      </w:r>
    </w:p>
    <w:p w14:paraId="7A1BDA26" w14:textId="77777777" w:rsidR="00B825EE" w:rsidRPr="00484A4F" w:rsidRDefault="00B825EE" w:rsidP="00B825EE">
      <w:pPr>
        <w:rPr>
          <w:rFonts w:ascii="Calibri" w:hAnsi="Calibri" w:cs="Calibri"/>
          <w:color w:val="365F91"/>
          <w:lang w:val="en-US"/>
        </w:rPr>
      </w:pPr>
      <w:r w:rsidRPr="00484A4F">
        <w:rPr>
          <w:rFonts w:ascii="Calibri" w:hAnsi="Calibri" w:cs="Calibri"/>
          <w:b/>
          <w:bCs/>
          <w:color w:val="365F91"/>
          <w:lang w:val="en-US"/>
        </w:rPr>
        <w:t>D. Romer</w:t>
      </w:r>
      <w:r w:rsidRPr="00484A4F">
        <w:rPr>
          <w:rFonts w:ascii="Calibri" w:hAnsi="Calibri" w:cs="Calibri"/>
          <w:color w:val="365F91"/>
          <w:lang w:val="en-US"/>
        </w:rPr>
        <w:t xml:space="preserve">, </w:t>
      </w:r>
      <w:r w:rsidRPr="00484A4F">
        <w:rPr>
          <w:rFonts w:ascii="Calibri" w:hAnsi="Calibri" w:cs="Calibri"/>
          <w:i/>
          <w:iCs/>
          <w:color w:val="365F91"/>
          <w:lang w:val="en-US"/>
        </w:rPr>
        <w:t>Advanced Macroeconomics</w:t>
      </w:r>
      <w:r w:rsidRPr="00484A4F">
        <w:rPr>
          <w:rFonts w:ascii="Calibri" w:hAnsi="Calibri" w:cs="Calibri"/>
          <w:color w:val="365F91"/>
          <w:lang w:val="en-US"/>
        </w:rPr>
        <w:t>, McGraw-Hill, 1996</w:t>
      </w:r>
    </w:p>
    <w:p w14:paraId="198CCAFC" w14:textId="77777777" w:rsidR="00B825EE" w:rsidRPr="00484A4F" w:rsidRDefault="00B825EE" w:rsidP="00B825EE">
      <w:pPr>
        <w:rPr>
          <w:rFonts w:ascii="Calibri" w:hAnsi="Calibri" w:cs="Calibri"/>
          <w:color w:val="365F91"/>
          <w:lang w:val="en-US"/>
        </w:rPr>
      </w:pPr>
      <w:r w:rsidRPr="00484A4F">
        <w:rPr>
          <w:rFonts w:ascii="Calibri" w:hAnsi="Calibri" w:cs="Calibri"/>
          <w:b/>
          <w:bCs/>
          <w:color w:val="365F91"/>
          <w:lang w:val="en-US"/>
        </w:rPr>
        <w:t>T. Sargent</w:t>
      </w:r>
      <w:r w:rsidRPr="00484A4F">
        <w:rPr>
          <w:rFonts w:ascii="Calibri" w:hAnsi="Calibri" w:cs="Calibri"/>
          <w:color w:val="365F91"/>
          <w:lang w:val="en-US"/>
        </w:rPr>
        <w:t xml:space="preserve">, </w:t>
      </w:r>
      <w:r w:rsidRPr="00484A4F">
        <w:rPr>
          <w:rFonts w:ascii="Calibri" w:hAnsi="Calibri" w:cs="Calibri"/>
          <w:i/>
          <w:iCs/>
          <w:color w:val="365F91"/>
          <w:lang w:val="en-US"/>
        </w:rPr>
        <w:t>Dynamic Macroeconomic Theory</w:t>
      </w:r>
      <w:r w:rsidRPr="00484A4F">
        <w:rPr>
          <w:rFonts w:ascii="Calibri" w:hAnsi="Calibri" w:cs="Calibri"/>
          <w:color w:val="365F91"/>
          <w:lang w:val="en-US"/>
        </w:rPr>
        <w:t xml:space="preserve">, 2nd edition, Harvard Univ. Press, 1989 </w:t>
      </w:r>
    </w:p>
    <w:p w14:paraId="4953DDAB" w14:textId="77777777" w:rsidR="00B825EE" w:rsidRPr="00484A4F" w:rsidRDefault="00B825EE" w:rsidP="00B825EE">
      <w:pPr>
        <w:rPr>
          <w:rFonts w:ascii="Calibri" w:hAnsi="Calibri" w:cs="Calibri"/>
          <w:color w:val="365F91"/>
          <w:lang w:val="en-US"/>
        </w:rPr>
      </w:pPr>
      <w:r w:rsidRPr="00484A4F">
        <w:rPr>
          <w:rFonts w:ascii="Calibri" w:hAnsi="Calibri" w:cs="Calibri"/>
          <w:b/>
          <w:bCs/>
          <w:color w:val="365F91"/>
          <w:lang w:val="en-US"/>
        </w:rPr>
        <w:t>N. Stockey and R. Lucas</w:t>
      </w:r>
      <w:r w:rsidRPr="00484A4F">
        <w:rPr>
          <w:rFonts w:ascii="Calibri" w:hAnsi="Calibri" w:cs="Calibri"/>
          <w:color w:val="365F91"/>
          <w:lang w:val="en-US"/>
        </w:rPr>
        <w:t xml:space="preserve">, </w:t>
      </w:r>
      <w:r w:rsidRPr="00484A4F">
        <w:rPr>
          <w:rFonts w:ascii="Calibri" w:hAnsi="Calibri" w:cs="Calibri"/>
          <w:i/>
          <w:iCs/>
          <w:color w:val="365F91"/>
          <w:lang w:val="en-US"/>
        </w:rPr>
        <w:t>Recursive Methods in Economic Dynamics</w:t>
      </w:r>
      <w:r w:rsidRPr="00484A4F">
        <w:rPr>
          <w:rFonts w:ascii="Calibri" w:hAnsi="Calibri" w:cs="Calibri"/>
          <w:color w:val="365F91"/>
          <w:lang w:val="en-US"/>
        </w:rPr>
        <w:t>, Harvard Univ. Pres, 1989.</w:t>
      </w:r>
    </w:p>
    <w:p w14:paraId="316BC4D6" w14:textId="77777777" w:rsidR="00B825EE" w:rsidRPr="00484A4F" w:rsidRDefault="00B825EE" w:rsidP="00B825EE">
      <w:pPr>
        <w:rPr>
          <w:rFonts w:ascii="Calibri" w:hAnsi="Calibri" w:cs="Calibri"/>
          <w:b/>
          <w:color w:val="365F91"/>
          <w:u w:val="single"/>
          <w:lang w:val="en-US"/>
        </w:rPr>
      </w:pPr>
    </w:p>
    <w:p w14:paraId="0E6B05CF" w14:textId="77777777" w:rsidR="00B825EE" w:rsidRPr="00484A4F" w:rsidRDefault="00B825EE" w:rsidP="00B825EE">
      <w:pPr>
        <w:rPr>
          <w:rFonts w:ascii="Calibri" w:hAnsi="Calibri" w:cs="Calibri"/>
          <w:b/>
          <w:color w:val="365F91"/>
          <w:u w:val="single"/>
        </w:rPr>
      </w:pPr>
      <w:r w:rsidRPr="00484A4F">
        <w:rPr>
          <w:rFonts w:ascii="Calibri" w:hAnsi="Calibri" w:cs="Calibri"/>
          <w:b/>
          <w:color w:val="365F91"/>
          <w:u w:val="single"/>
        </w:rPr>
        <w:t>*Ειδικά Θέματα Μαθηματικής Προτυποποίησης στη Χρηματοοικονομική Μηχανική</w:t>
      </w:r>
    </w:p>
    <w:p w14:paraId="3ACA954A" w14:textId="77777777" w:rsidR="005B1A46" w:rsidRPr="00484A4F" w:rsidRDefault="005B1A46" w:rsidP="00AA5C7D">
      <w:pPr>
        <w:rPr>
          <w:rFonts w:ascii="Calibri" w:hAnsi="Calibri" w:cs="Calibri"/>
          <w:b/>
          <w:color w:val="365F91"/>
          <w:u w:val="single"/>
        </w:rPr>
      </w:pPr>
    </w:p>
    <w:p w14:paraId="08CE0F7A" w14:textId="77777777" w:rsidR="005B1A46" w:rsidRPr="00484A4F" w:rsidRDefault="005B1A46" w:rsidP="00A90AFA">
      <w:pPr>
        <w:jc w:val="center"/>
        <w:rPr>
          <w:rFonts w:ascii="Calibri" w:hAnsi="Calibri" w:cs="Calibri"/>
          <w:color w:val="365F91"/>
        </w:rPr>
      </w:pPr>
      <w:r w:rsidRPr="00484A4F">
        <w:rPr>
          <w:rFonts w:ascii="Calibri" w:hAnsi="Calibri" w:cs="Calibri"/>
          <w:color w:val="365F91"/>
        </w:rPr>
        <w:t>-------------------------------------------------------</w:t>
      </w:r>
    </w:p>
    <w:p w14:paraId="64347BC2" w14:textId="77777777" w:rsidR="005B1A46" w:rsidRPr="00484A4F" w:rsidRDefault="005B1A46" w:rsidP="005B1A46">
      <w:pPr>
        <w:pStyle w:val="Heading2"/>
        <w:widowControl w:val="0"/>
        <w:numPr>
          <w:ilvl w:val="1"/>
          <w:numId w:val="0"/>
        </w:numPr>
        <w:tabs>
          <w:tab w:val="num" w:pos="567"/>
        </w:tabs>
        <w:suppressAutoHyphens/>
        <w:spacing w:line="240" w:lineRule="auto"/>
        <w:ind w:left="567" w:hanging="567"/>
        <w:rPr>
          <w:rFonts w:ascii="Calibri" w:hAnsi="Calibri" w:cs="Calibri"/>
          <w:color w:val="365F91"/>
          <w:szCs w:val="22"/>
        </w:rPr>
      </w:pPr>
      <w:bookmarkStart w:id="52" w:name="_Toc508354157"/>
      <w:r w:rsidRPr="00484A4F">
        <w:rPr>
          <w:rFonts w:ascii="Calibri" w:hAnsi="Calibri" w:cs="Calibri"/>
          <w:color w:val="365F91"/>
          <w:szCs w:val="22"/>
        </w:rPr>
        <w:t>2.9</w:t>
      </w:r>
      <w:r w:rsidRPr="00484A4F">
        <w:rPr>
          <w:rFonts w:ascii="Calibri" w:hAnsi="Calibri" w:cs="Calibri"/>
          <w:color w:val="365F91"/>
          <w:szCs w:val="22"/>
        </w:rPr>
        <w:tab/>
        <w:t>Γλώσσα διδασκαλίας</w:t>
      </w:r>
      <w:bookmarkEnd w:id="38"/>
      <w:bookmarkEnd w:id="52"/>
      <w:r w:rsidRPr="00484A4F">
        <w:rPr>
          <w:rFonts w:ascii="Calibri" w:hAnsi="Calibri" w:cs="Calibri"/>
          <w:color w:val="365F91"/>
          <w:szCs w:val="22"/>
        </w:rPr>
        <w:t xml:space="preserve">  </w:t>
      </w:r>
      <w:r w:rsidRPr="00484A4F">
        <w:rPr>
          <w:rFonts w:ascii="Calibri" w:hAnsi="Calibri" w:cs="Calibri"/>
          <w:color w:val="365F91"/>
          <w:kern w:val="28"/>
          <w:szCs w:val="22"/>
        </w:rPr>
        <w:t>του Προγράμματος</w:t>
      </w:r>
    </w:p>
    <w:p w14:paraId="4C7CA368" w14:textId="77777777" w:rsidR="005B1A46" w:rsidRPr="00484A4F" w:rsidRDefault="005B1A46" w:rsidP="00416881">
      <w:pPr>
        <w:tabs>
          <w:tab w:val="left" w:pos="360"/>
        </w:tabs>
        <w:rPr>
          <w:rFonts w:ascii="Calibri" w:hAnsi="Calibri" w:cs="Calibri"/>
          <w:color w:val="365F91"/>
        </w:rPr>
      </w:pPr>
      <w:r w:rsidRPr="00484A4F">
        <w:rPr>
          <w:rFonts w:ascii="Calibri" w:hAnsi="Calibri" w:cs="Calibri"/>
          <w:b/>
          <w:bCs/>
          <w:i/>
          <w:iCs/>
          <w:color w:val="365F91"/>
        </w:rPr>
        <w:t>Γλώσσα</w:t>
      </w:r>
      <w:r w:rsidRPr="00484A4F">
        <w:rPr>
          <w:rFonts w:ascii="Calibri" w:hAnsi="Calibri" w:cs="Calibri"/>
          <w:color w:val="365F91"/>
        </w:rPr>
        <w:t xml:space="preserve"> διδασκαλίας είναι προφανώς η </w:t>
      </w:r>
      <w:r w:rsidRPr="00484A4F">
        <w:rPr>
          <w:rFonts w:ascii="Calibri" w:hAnsi="Calibri" w:cs="Calibri"/>
          <w:b/>
          <w:bCs/>
          <w:i/>
          <w:iCs/>
          <w:color w:val="365F91"/>
        </w:rPr>
        <w:t xml:space="preserve">Ελληνική </w:t>
      </w:r>
      <w:r w:rsidRPr="00484A4F">
        <w:rPr>
          <w:rFonts w:ascii="Calibri" w:hAnsi="Calibri" w:cs="Calibri"/>
          <w:color w:val="365F91"/>
        </w:rPr>
        <w:t xml:space="preserve">και για το λόγο αυτό προωθείται η ταχύρρυθμη διδασκαλία της ελληνικής γλώσσας στους αλλοδαπούς Μ.Φ.. Σε ειδικές περιπτώσεις μπορεί  να προβλεφθεί για αλλοδαπούς Μ.Φ. και  ξενόγλωσση  διδασκαλία.  Στόχος όμως του Προγράμματος είναι να μπορέσει να λειτουργήσει μόλις αυτό απαιτηθεί με βάση την </w:t>
      </w:r>
      <w:r w:rsidRPr="00484A4F">
        <w:rPr>
          <w:rFonts w:ascii="Calibri" w:hAnsi="Calibri" w:cs="Calibri"/>
          <w:b/>
          <w:i/>
          <w:iCs/>
          <w:color w:val="365F91"/>
        </w:rPr>
        <w:t>Αγγλική γλώσσα</w:t>
      </w:r>
      <w:r w:rsidRPr="00484A4F">
        <w:rPr>
          <w:rFonts w:ascii="Calibri" w:hAnsi="Calibri" w:cs="Calibri"/>
          <w:b/>
          <w:color w:val="365F91"/>
        </w:rPr>
        <w:t xml:space="preserve">. </w:t>
      </w:r>
      <w:r w:rsidRPr="00484A4F">
        <w:rPr>
          <w:rFonts w:ascii="Calibri" w:hAnsi="Calibri" w:cs="Calibri"/>
          <w:color w:val="365F91"/>
        </w:rPr>
        <w:t xml:space="preserve">Έτσι τα κυριότερα στοιχεία του Προγράμματος θα δομηθούν συγχρόνως και στην αγγλική γλώσσα (Ιστοσελίδα, εκπαιδευτικό υλικό, δημοσιότητα, κλπ). Αρχικός στόχος να δημιουργηθούν </w:t>
      </w:r>
      <w:r w:rsidRPr="00484A4F">
        <w:rPr>
          <w:rFonts w:ascii="Calibri" w:hAnsi="Calibri" w:cs="Calibri"/>
          <w:color w:val="365F91"/>
          <w:u w:val="single"/>
        </w:rPr>
        <w:t>σημειώσεις σε υψηλό  ποσοστό στην Αγγλική γλώσσα</w:t>
      </w:r>
      <w:r w:rsidRPr="00484A4F">
        <w:rPr>
          <w:rFonts w:ascii="Calibri" w:hAnsi="Calibri" w:cs="Calibri"/>
          <w:color w:val="365F91"/>
        </w:rPr>
        <w:t xml:space="preserve"> επί του συνόλου των μαθημάτων. Επίσης θα γίνει προσπάθεια, ακόμα και στην πρώτη φάση - που πιθανόν οι σπουδαστές να είναι μόνο Έλληνες - ορισμένα μαθήματα να προσφερθούν στην αγγλική γλώσσα, για καλύτερη εξοικείωση αυτών με την αγγλική ορολογία (και τη γλώσσα γενικότερα). Πάντως αν υπάρξουν αλλοδαποί σπουδαστές, είναι δυνατόν άμεσα να γίνονται όλες οι παραδόσεις στην Αγγλική γλώσσα. Για τους σπουδαστές εκείνους - ιδίως της κατεύθυνσης των Χρηματοοικονομικών Τεχνολογιών- για τους οποίους πιθανόν να παρουσιασθεί πρόβλημα ορολογίας θα υπάρξει συνεργασία με το Κέντρο Ξένων Γλωσσών του ΕΜΠ  για αντίστοιχα ταχύρρυθμα μαθήματα.</w:t>
      </w:r>
    </w:p>
    <w:p w14:paraId="6495B621" w14:textId="77777777" w:rsidR="005B1A46" w:rsidRPr="00484A4F" w:rsidRDefault="005B1A46" w:rsidP="00C065C2">
      <w:pPr>
        <w:tabs>
          <w:tab w:val="left" w:pos="1134"/>
          <w:tab w:val="left" w:pos="1701"/>
          <w:tab w:val="left" w:pos="2268"/>
          <w:tab w:val="left" w:pos="2835"/>
          <w:tab w:val="left" w:pos="3402"/>
          <w:tab w:val="left" w:pos="3969"/>
          <w:tab w:val="left" w:pos="4536"/>
          <w:tab w:val="left" w:pos="5103"/>
          <w:tab w:val="left" w:pos="5670"/>
          <w:tab w:val="left" w:pos="6237"/>
          <w:tab w:val="left" w:pos="6804"/>
        </w:tabs>
        <w:rPr>
          <w:rFonts w:ascii="Calibri" w:hAnsi="Calibri" w:cs="Calibri"/>
          <w:color w:val="365F91"/>
        </w:rPr>
      </w:pPr>
    </w:p>
    <w:p w14:paraId="5E78F8A9" w14:textId="77777777" w:rsidR="005B1A46" w:rsidRPr="00484A4F" w:rsidRDefault="005B1A46" w:rsidP="005B1A46">
      <w:pPr>
        <w:pStyle w:val="Heading2"/>
        <w:widowControl w:val="0"/>
        <w:numPr>
          <w:ilvl w:val="1"/>
          <w:numId w:val="0"/>
        </w:numPr>
        <w:tabs>
          <w:tab w:val="num" w:pos="567"/>
        </w:tabs>
        <w:suppressAutoHyphens/>
        <w:spacing w:line="240" w:lineRule="auto"/>
        <w:ind w:left="567" w:hanging="567"/>
        <w:rPr>
          <w:rFonts w:ascii="Calibri" w:hAnsi="Calibri" w:cs="Calibri"/>
          <w:color w:val="365F91"/>
          <w:szCs w:val="22"/>
        </w:rPr>
      </w:pPr>
      <w:bookmarkStart w:id="53" w:name="_Toc507590710"/>
      <w:bookmarkStart w:id="54" w:name="_Toc508354158"/>
      <w:r w:rsidRPr="00484A4F">
        <w:rPr>
          <w:rFonts w:ascii="Calibri" w:hAnsi="Calibri" w:cs="Calibri"/>
          <w:color w:val="365F91"/>
          <w:szCs w:val="22"/>
        </w:rPr>
        <w:t>2.10</w:t>
      </w:r>
      <w:r w:rsidRPr="00484A4F">
        <w:rPr>
          <w:rFonts w:ascii="Calibri" w:hAnsi="Calibri" w:cs="Calibri"/>
          <w:color w:val="365F91"/>
          <w:szCs w:val="22"/>
        </w:rPr>
        <w:tab/>
        <w:t>Αριθμός εισακτέων μεταπτυχιακών φοιτητών</w:t>
      </w:r>
      <w:bookmarkEnd w:id="53"/>
      <w:bookmarkEnd w:id="54"/>
    </w:p>
    <w:p w14:paraId="61E86214" w14:textId="77777777" w:rsidR="005B1A46" w:rsidRPr="00484A4F" w:rsidRDefault="005B1A46" w:rsidP="00C065C2">
      <w:pPr>
        <w:rPr>
          <w:rFonts w:ascii="Calibri" w:hAnsi="Calibri" w:cs="Calibri"/>
          <w:color w:val="365F91"/>
        </w:rPr>
      </w:pPr>
    </w:p>
    <w:p w14:paraId="2B078EAE" w14:textId="77777777" w:rsidR="005B1A46" w:rsidRPr="00484A4F" w:rsidRDefault="005B1A46" w:rsidP="00C065C2">
      <w:pPr>
        <w:rPr>
          <w:rFonts w:ascii="Calibri" w:hAnsi="Calibri" w:cs="Calibri"/>
          <w:color w:val="365F91"/>
        </w:rPr>
      </w:pPr>
      <w:r w:rsidRPr="00484A4F">
        <w:rPr>
          <w:rFonts w:ascii="Calibri" w:hAnsi="Calibri" w:cs="Calibri"/>
          <w:color w:val="365F91"/>
        </w:rPr>
        <w:t xml:space="preserve">Σύμφωνα με το εδάφιο 1.16 του παρόντος Κανονισμού, ο συνολικός αριθμός των εισακτέων μεταπτυχιακών φοιτητών κάθε έτος στο ΔΠΜΣ ορίζεται κατ’ ανώτατο όριο σε  </w:t>
      </w:r>
      <w:r w:rsidRPr="00484A4F">
        <w:rPr>
          <w:rFonts w:ascii="Calibri" w:hAnsi="Calibri" w:cs="Calibri"/>
          <w:b/>
          <w:color w:val="365F91"/>
        </w:rPr>
        <w:t>πενήντα (50).</w:t>
      </w:r>
    </w:p>
    <w:p w14:paraId="5BF974E3" w14:textId="77777777" w:rsidR="005B1A46" w:rsidRPr="00484A4F" w:rsidRDefault="005B1A46" w:rsidP="00C065C2">
      <w:pPr>
        <w:rPr>
          <w:rFonts w:ascii="Calibri" w:hAnsi="Calibri" w:cs="Calibri"/>
          <w:color w:val="365F91"/>
        </w:rPr>
      </w:pPr>
    </w:p>
    <w:p w14:paraId="0C0613D7" w14:textId="77777777" w:rsidR="005B1A46" w:rsidRPr="00484A4F" w:rsidRDefault="005B1A46" w:rsidP="005B1A46">
      <w:pPr>
        <w:pStyle w:val="Heading2"/>
        <w:widowControl w:val="0"/>
        <w:numPr>
          <w:ilvl w:val="1"/>
          <w:numId w:val="0"/>
        </w:numPr>
        <w:tabs>
          <w:tab w:val="num" w:pos="567"/>
        </w:tabs>
        <w:suppressAutoHyphens/>
        <w:spacing w:line="240" w:lineRule="auto"/>
        <w:ind w:left="567" w:hanging="567"/>
        <w:rPr>
          <w:rFonts w:ascii="Calibri" w:hAnsi="Calibri" w:cs="Calibri"/>
          <w:color w:val="365F91"/>
          <w:szCs w:val="22"/>
        </w:rPr>
      </w:pPr>
      <w:bookmarkStart w:id="55" w:name="_Toc507590711"/>
      <w:bookmarkStart w:id="56" w:name="_Toc508354159"/>
      <w:r w:rsidRPr="00484A4F">
        <w:rPr>
          <w:rFonts w:ascii="Calibri" w:hAnsi="Calibri" w:cs="Calibri"/>
          <w:color w:val="365F91"/>
          <w:szCs w:val="22"/>
        </w:rPr>
        <w:t>2.11</w:t>
      </w:r>
      <w:r w:rsidRPr="00484A4F">
        <w:rPr>
          <w:rFonts w:ascii="Calibri" w:hAnsi="Calibri" w:cs="Calibri"/>
          <w:color w:val="365F91"/>
          <w:szCs w:val="22"/>
        </w:rPr>
        <w:tab/>
        <w:t>Διδακτικό προσωπικό  και υλικοτεχνική υποδομή</w:t>
      </w:r>
      <w:bookmarkEnd w:id="55"/>
      <w:bookmarkEnd w:id="56"/>
      <w:r w:rsidRPr="00484A4F">
        <w:rPr>
          <w:rFonts w:ascii="Calibri" w:hAnsi="Calibri" w:cs="Calibri"/>
          <w:color w:val="365F91"/>
          <w:szCs w:val="22"/>
        </w:rPr>
        <w:tab/>
      </w:r>
    </w:p>
    <w:p w14:paraId="6033DDBE" w14:textId="77777777" w:rsidR="005B1A46" w:rsidRPr="00484A4F" w:rsidRDefault="005B1A46" w:rsidP="00C065C2">
      <w:pPr>
        <w:pStyle w:val="NormalWeb"/>
        <w:rPr>
          <w:color w:val="365F91"/>
        </w:rPr>
      </w:pPr>
    </w:p>
    <w:p w14:paraId="40CEBC88" w14:textId="77777777" w:rsidR="005B1A46" w:rsidRPr="00484A4F" w:rsidRDefault="005B1A46" w:rsidP="00C065C2">
      <w:pPr>
        <w:pStyle w:val="NormalWeb"/>
        <w:rPr>
          <w:color w:val="365F91"/>
        </w:rPr>
      </w:pPr>
      <w:r w:rsidRPr="00484A4F">
        <w:rPr>
          <w:color w:val="365F91"/>
        </w:rPr>
        <w:lastRenderedPageBreak/>
        <w:t>Το διδακτικό προσωπικό στο ΔΠΜΣ ΜιΝα καθορίζεται με βάση όσα ορίζονται στο εδάφιο 1.12 του παρόντος Κανονισμού.</w:t>
      </w:r>
    </w:p>
    <w:p w14:paraId="56238692" w14:textId="77777777" w:rsidR="005B1A46" w:rsidRPr="00484A4F" w:rsidRDefault="005B1A46" w:rsidP="00C065C2">
      <w:pPr>
        <w:pStyle w:val="NormalWeb"/>
        <w:ind w:left="567" w:hanging="567"/>
        <w:rPr>
          <w:color w:val="365F91"/>
        </w:rPr>
      </w:pPr>
    </w:p>
    <w:p w14:paraId="2BEE6EB9" w14:textId="77777777" w:rsidR="005B1A46" w:rsidRPr="00484A4F" w:rsidRDefault="005B1A46" w:rsidP="00C065C2">
      <w:pPr>
        <w:pStyle w:val="NormalWeb"/>
        <w:rPr>
          <w:color w:val="365F91"/>
        </w:rPr>
      </w:pPr>
      <w:r w:rsidRPr="00484A4F">
        <w:rPr>
          <w:color w:val="365F91"/>
        </w:rPr>
        <w:t xml:space="preserve">Η απαραίτητη υλικοτεχνική υποδομή (αίθουσες διδασκαλίας, εργαστήρια, βιβλιοθήκες, υπολογιστές) θα διατίθενται από τις συνεργαζόμενες Σχολές και Ινστιτούτα. Η ΕΔΕ εισηγείται στα αρμόδια όργανα του ΕΜΠ τα απαραίτητα μέτρα για την ενίσχυση της υποδομής αυτής και την εξεύρεση των αναγκαίων πόρων για την απόκτηση ή ανανέωση της ιδίας υλικοτεχνικής υποδομής του ΔΠΜΣ. </w:t>
      </w:r>
    </w:p>
    <w:p w14:paraId="751A8752" w14:textId="77777777" w:rsidR="005B1A46" w:rsidRPr="00484A4F" w:rsidRDefault="005B1A46" w:rsidP="00C065C2">
      <w:pPr>
        <w:pStyle w:val="NormalWeb"/>
        <w:rPr>
          <w:color w:val="365F91"/>
        </w:rPr>
      </w:pPr>
    </w:p>
    <w:p w14:paraId="15C64602" w14:textId="77777777" w:rsidR="005B1A46" w:rsidRPr="00484A4F" w:rsidRDefault="005B1A46" w:rsidP="00C065C2">
      <w:pPr>
        <w:pStyle w:val="Heading2"/>
        <w:ind w:left="0"/>
        <w:rPr>
          <w:rFonts w:ascii="Calibri" w:hAnsi="Calibri" w:cs="Calibri"/>
          <w:color w:val="365F91"/>
          <w:szCs w:val="22"/>
        </w:rPr>
      </w:pPr>
      <w:bookmarkStart w:id="57" w:name="_Toc507590712"/>
      <w:bookmarkStart w:id="58" w:name="_Toc508354160"/>
      <w:r w:rsidRPr="00484A4F">
        <w:rPr>
          <w:rFonts w:ascii="Calibri" w:hAnsi="Calibri" w:cs="Calibri"/>
          <w:color w:val="365F91"/>
          <w:szCs w:val="22"/>
        </w:rPr>
        <w:t>2.12</w:t>
      </w:r>
      <w:r w:rsidRPr="00484A4F">
        <w:rPr>
          <w:rFonts w:ascii="Calibri" w:hAnsi="Calibri" w:cs="Calibri"/>
          <w:color w:val="365F91"/>
          <w:szCs w:val="22"/>
        </w:rPr>
        <w:tab/>
        <w:t>Αναλυτικός  Προϋπολογισμός  - Κόστος λειτουργίας - Πηγές</w:t>
      </w:r>
      <w:bookmarkEnd w:id="57"/>
      <w:bookmarkEnd w:id="58"/>
      <w:r w:rsidRPr="00484A4F">
        <w:rPr>
          <w:rFonts w:ascii="Calibri" w:hAnsi="Calibri" w:cs="Calibri"/>
          <w:color w:val="365F91"/>
          <w:szCs w:val="22"/>
        </w:rPr>
        <w:t xml:space="preserve"> </w:t>
      </w:r>
    </w:p>
    <w:p w14:paraId="72787FE2" w14:textId="77777777" w:rsidR="005B1A46" w:rsidRPr="00484A4F" w:rsidRDefault="005B1A46" w:rsidP="00C065C2">
      <w:pPr>
        <w:rPr>
          <w:rFonts w:ascii="Calibri" w:hAnsi="Calibri" w:cs="Calibri"/>
          <w:color w:val="365F91"/>
        </w:rPr>
      </w:pPr>
    </w:p>
    <w:p w14:paraId="13CEF40B" w14:textId="77777777" w:rsidR="005B1A46" w:rsidRDefault="005B1A46" w:rsidP="000D3B9A">
      <w:pPr>
        <w:pStyle w:val="Style6"/>
        <w:widowControl/>
        <w:spacing w:line="360" w:lineRule="auto"/>
        <w:ind w:firstLine="0"/>
        <w:rPr>
          <w:rStyle w:val="FontStyle15"/>
          <w:rFonts w:ascii="Calibri" w:hAnsi="Calibri" w:cs="Calibri"/>
          <w:color w:val="365F91"/>
          <w:sz w:val="22"/>
          <w:szCs w:val="22"/>
        </w:rPr>
      </w:pPr>
      <w:r w:rsidRPr="00484A4F">
        <w:rPr>
          <w:rStyle w:val="FontStyle15"/>
          <w:rFonts w:ascii="Calibri" w:hAnsi="Calibri" w:cs="Calibri"/>
          <w:color w:val="365F91"/>
          <w:sz w:val="22"/>
          <w:szCs w:val="22"/>
        </w:rPr>
        <w:t xml:space="preserve">Το ετήσιο συνολικό κόστος λειτουργίας του Π.Μ.Σ. </w:t>
      </w:r>
      <w:r w:rsidRPr="00484A4F">
        <w:rPr>
          <w:rFonts w:ascii="Calibri" w:hAnsi="Calibri" w:cs="Calibri"/>
          <w:color w:val="365F91"/>
          <w:sz w:val="22"/>
          <w:szCs w:val="22"/>
        </w:rPr>
        <w:t xml:space="preserve">που αφορά στις λειτουργικές δαπάνες </w:t>
      </w:r>
      <w:r w:rsidRPr="00484A4F">
        <w:rPr>
          <w:rStyle w:val="FontStyle15"/>
          <w:rFonts w:ascii="Calibri" w:hAnsi="Calibri" w:cs="Calibri"/>
          <w:color w:val="365F91"/>
          <w:sz w:val="22"/>
          <w:szCs w:val="22"/>
        </w:rPr>
        <w:t xml:space="preserve">ανέρχεται στο ποσό των </w:t>
      </w:r>
      <w:r w:rsidRPr="00484A4F">
        <w:rPr>
          <w:rFonts w:ascii="Calibri" w:hAnsi="Calibri" w:cs="Calibri"/>
          <w:color w:val="365F91"/>
          <w:sz w:val="22"/>
          <w:szCs w:val="22"/>
        </w:rPr>
        <w:t>60.000 Ευρώ</w:t>
      </w:r>
      <w:r w:rsidRPr="00484A4F">
        <w:rPr>
          <w:rStyle w:val="FontStyle15"/>
          <w:rFonts w:ascii="Calibri" w:hAnsi="Calibri" w:cs="Calibri"/>
          <w:color w:val="365F91"/>
          <w:sz w:val="22"/>
          <w:szCs w:val="22"/>
        </w:rPr>
        <w:t xml:space="preserve"> και αναλύεται σε κατηγορίες δαπανών ως εξής:  </w:t>
      </w:r>
    </w:p>
    <w:p w14:paraId="0575160D" w14:textId="77777777" w:rsidR="005B1A46" w:rsidRPr="00484A4F" w:rsidRDefault="005B1A46" w:rsidP="000D3B9A">
      <w:pPr>
        <w:pStyle w:val="Style6"/>
        <w:widowControl/>
        <w:spacing w:line="360" w:lineRule="auto"/>
        <w:ind w:firstLine="0"/>
        <w:rPr>
          <w:rStyle w:val="FontStyle15"/>
          <w:rFonts w:ascii="Calibri" w:hAnsi="Calibri" w:cs="Calibri"/>
          <w:color w:val="365F91"/>
          <w:sz w:val="22"/>
          <w:szCs w:val="22"/>
        </w:rPr>
      </w:pPr>
    </w:p>
    <w:tbl>
      <w:tblPr>
        <w:tblW w:w="0" w:type="auto"/>
        <w:tblInd w:w="206" w:type="dxa"/>
        <w:tblLayout w:type="fixed"/>
        <w:tblLook w:val="0000" w:firstRow="0" w:lastRow="0" w:firstColumn="0" w:lastColumn="0" w:noHBand="0" w:noVBand="0"/>
      </w:tblPr>
      <w:tblGrid>
        <w:gridCol w:w="7273"/>
        <w:gridCol w:w="1985"/>
      </w:tblGrid>
      <w:tr w:rsidR="005B1A46" w:rsidRPr="00484A4F" w14:paraId="27FE798C" w14:textId="77777777" w:rsidTr="00DB0EDB">
        <w:trPr>
          <w:trHeight w:val="277"/>
        </w:trPr>
        <w:tc>
          <w:tcPr>
            <w:tcW w:w="7273" w:type="dxa"/>
            <w:tcBorders>
              <w:top w:val="single" w:sz="4" w:space="0" w:color="000000"/>
              <w:left w:val="single" w:sz="4" w:space="0" w:color="000000"/>
              <w:bottom w:val="single" w:sz="4" w:space="0" w:color="000000"/>
            </w:tcBorders>
          </w:tcPr>
          <w:p w14:paraId="77DBB235" w14:textId="77777777" w:rsidR="005B1A46" w:rsidRPr="00484A4F" w:rsidRDefault="005B1A46" w:rsidP="006E3B93">
            <w:pPr>
              <w:snapToGrid w:val="0"/>
              <w:spacing w:line="360" w:lineRule="auto"/>
              <w:jc w:val="center"/>
              <w:rPr>
                <w:rFonts w:ascii="Calibri" w:hAnsi="Calibri" w:cs="Calibri"/>
                <w:b/>
                <w:color w:val="365F91"/>
                <w:spacing w:val="1"/>
              </w:rPr>
            </w:pPr>
            <w:r w:rsidRPr="00484A4F">
              <w:rPr>
                <w:rFonts w:ascii="Calibri" w:hAnsi="Calibri" w:cs="Calibri"/>
                <w:b/>
                <w:color w:val="365F91"/>
                <w:spacing w:val="1"/>
              </w:rPr>
              <w:t>Κατηγορία δαπάνης</w:t>
            </w:r>
          </w:p>
        </w:tc>
        <w:tc>
          <w:tcPr>
            <w:tcW w:w="1985" w:type="dxa"/>
            <w:tcBorders>
              <w:top w:val="single" w:sz="4" w:space="0" w:color="000000"/>
              <w:left w:val="single" w:sz="4" w:space="0" w:color="000000"/>
              <w:bottom w:val="single" w:sz="4" w:space="0" w:color="000000"/>
              <w:right w:val="single" w:sz="4" w:space="0" w:color="000000"/>
            </w:tcBorders>
          </w:tcPr>
          <w:p w14:paraId="42509204" w14:textId="77777777" w:rsidR="005B1A46" w:rsidRPr="00484A4F" w:rsidRDefault="005B1A46" w:rsidP="006E3B93">
            <w:pPr>
              <w:snapToGrid w:val="0"/>
              <w:spacing w:line="360" w:lineRule="auto"/>
              <w:jc w:val="center"/>
              <w:rPr>
                <w:rFonts w:ascii="Calibri" w:hAnsi="Calibri" w:cs="Calibri"/>
                <w:b/>
                <w:color w:val="365F91"/>
                <w:spacing w:val="1"/>
              </w:rPr>
            </w:pPr>
            <w:r w:rsidRPr="00484A4F">
              <w:rPr>
                <w:rFonts w:ascii="Calibri" w:hAnsi="Calibri" w:cs="Calibri"/>
                <w:b/>
                <w:color w:val="365F91"/>
                <w:spacing w:val="1"/>
              </w:rPr>
              <w:t>Κόστος σε €</w:t>
            </w:r>
          </w:p>
        </w:tc>
      </w:tr>
      <w:tr w:rsidR="005B1A46" w:rsidRPr="00484A4F" w14:paraId="13F19BEE" w14:textId="77777777" w:rsidTr="00DB0EDB">
        <w:trPr>
          <w:trHeight w:val="277"/>
        </w:trPr>
        <w:tc>
          <w:tcPr>
            <w:tcW w:w="7273" w:type="dxa"/>
            <w:tcBorders>
              <w:top w:val="single" w:sz="4" w:space="0" w:color="000000"/>
              <w:left w:val="single" w:sz="4" w:space="0" w:color="000000"/>
              <w:bottom w:val="single" w:sz="4" w:space="0" w:color="000000"/>
            </w:tcBorders>
          </w:tcPr>
          <w:p w14:paraId="6889BE62" w14:textId="77777777" w:rsidR="005B1A46" w:rsidRPr="00484A4F" w:rsidRDefault="005B1A46" w:rsidP="006E3B93">
            <w:pPr>
              <w:snapToGrid w:val="0"/>
              <w:spacing w:line="360" w:lineRule="auto"/>
              <w:rPr>
                <w:rFonts w:ascii="Calibri" w:hAnsi="Calibri" w:cs="Calibri"/>
                <w:color w:val="365F91"/>
              </w:rPr>
            </w:pPr>
            <w:r w:rsidRPr="00484A4F">
              <w:rPr>
                <w:rFonts w:ascii="Calibri" w:hAnsi="Calibri" w:cs="Calibri"/>
                <w:color w:val="365F91"/>
              </w:rPr>
              <w:t xml:space="preserve">Ανθρώπινο δυναμικό – Εξωτερικοί Συνεργάτες- Υποτροφίες- Γραμματειακή Υποστήρηξη. </w:t>
            </w:r>
          </w:p>
        </w:tc>
        <w:tc>
          <w:tcPr>
            <w:tcW w:w="1985" w:type="dxa"/>
            <w:tcBorders>
              <w:top w:val="single" w:sz="4" w:space="0" w:color="000000"/>
              <w:left w:val="single" w:sz="4" w:space="0" w:color="000000"/>
              <w:bottom w:val="single" w:sz="4" w:space="0" w:color="000000"/>
              <w:right w:val="single" w:sz="4" w:space="0" w:color="000000"/>
            </w:tcBorders>
            <w:vAlign w:val="bottom"/>
          </w:tcPr>
          <w:p w14:paraId="07599D3B" w14:textId="77777777" w:rsidR="005B1A46" w:rsidRPr="00484A4F" w:rsidRDefault="005B1A46" w:rsidP="006E3B93">
            <w:pPr>
              <w:snapToGrid w:val="0"/>
              <w:spacing w:line="360" w:lineRule="auto"/>
              <w:jc w:val="right"/>
              <w:rPr>
                <w:rFonts w:ascii="Calibri" w:hAnsi="Calibri" w:cs="Calibri"/>
                <w:color w:val="365F91"/>
              </w:rPr>
            </w:pPr>
            <w:r w:rsidRPr="00484A4F">
              <w:rPr>
                <w:rFonts w:ascii="Calibri" w:hAnsi="Calibri" w:cs="Calibri"/>
                <w:color w:val="365F91"/>
              </w:rPr>
              <w:t>€45.000</w:t>
            </w:r>
          </w:p>
        </w:tc>
      </w:tr>
      <w:tr w:rsidR="005B1A46" w:rsidRPr="00484A4F" w14:paraId="2B63ACD9" w14:textId="77777777" w:rsidTr="00DB0EDB">
        <w:trPr>
          <w:trHeight w:val="292"/>
        </w:trPr>
        <w:tc>
          <w:tcPr>
            <w:tcW w:w="7273" w:type="dxa"/>
            <w:tcBorders>
              <w:top w:val="single" w:sz="4" w:space="0" w:color="000000"/>
              <w:left w:val="single" w:sz="4" w:space="0" w:color="000000"/>
              <w:bottom w:val="single" w:sz="4" w:space="0" w:color="000000"/>
            </w:tcBorders>
          </w:tcPr>
          <w:p w14:paraId="36F7B57B" w14:textId="77777777" w:rsidR="005B1A46" w:rsidRPr="00484A4F" w:rsidRDefault="005B1A46" w:rsidP="006E3B93">
            <w:pPr>
              <w:rPr>
                <w:rFonts w:ascii="Calibri" w:hAnsi="Calibri" w:cs="Calibri"/>
                <w:color w:val="365F91"/>
              </w:rPr>
            </w:pPr>
            <w:r w:rsidRPr="00484A4F">
              <w:rPr>
                <w:rFonts w:ascii="Calibri" w:hAnsi="Calibri" w:cs="Calibri"/>
                <w:color w:val="365F91"/>
              </w:rPr>
              <w:t>Προμήθεια εκπαιδευτικού υλικού</w:t>
            </w:r>
          </w:p>
        </w:tc>
        <w:tc>
          <w:tcPr>
            <w:tcW w:w="1985" w:type="dxa"/>
            <w:tcBorders>
              <w:top w:val="single" w:sz="4" w:space="0" w:color="000000"/>
              <w:left w:val="single" w:sz="4" w:space="0" w:color="000000"/>
              <w:bottom w:val="single" w:sz="4" w:space="0" w:color="000000"/>
              <w:right w:val="single" w:sz="4" w:space="0" w:color="000000"/>
            </w:tcBorders>
            <w:vAlign w:val="bottom"/>
          </w:tcPr>
          <w:p w14:paraId="57F9F61D" w14:textId="77777777" w:rsidR="005B1A46" w:rsidRPr="00484A4F" w:rsidRDefault="005B1A46" w:rsidP="006E3B93">
            <w:pPr>
              <w:snapToGrid w:val="0"/>
              <w:spacing w:line="360" w:lineRule="auto"/>
              <w:jc w:val="right"/>
              <w:rPr>
                <w:rFonts w:ascii="Calibri" w:hAnsi="Calibri" w:cs="Calibri"/>
                <w:b/>
                <w:color w:val="365F91"/>
              </w:rPr>
            </w:pPr>
            <w:r w:rsidRPr="00484A4F">
              <w:rPr>
                <w:rFonts w:ascii="Calibri" w:hAnsi="Calibri" w:cs="Calibri"/>
                <w:color w:val="365F91"/>
              </w:rPr>
              <w:t>€ 6.000,00</w:t>
            </w:r>
          </w:p>
        </w:tc>
      </w:tr>
      <w:tr w:rsidR="005B1A46" w:rsidRPr="00484A4F" w14:paraId="5C511A86" w14:textId="77777777" w:rsidTr="00DB0EDB">
        <w:trPr>
          <w:trHeight w:val="292"/>
        </w:trPr>
        <w:tc>
          <w:tcPr>
            <w:tcW w:w="7273" w:type="dxa"/>
            <w:tcBorders>
              <w:top w:val="single" w:sz="4" w:space="0" w:color="000000"/>
              <w:left w:val="single" w:sz="4" w:space="0" w:color="000000"/>
              <w:bottom w:val="single" w:sz="4" w:space="0" w:color="000000"/>
            </w:tcBorders>
          </w:tcPr>
          <w:p w14:paraId="29EAD368" w14:textId="77777777" w:rsidR="005B1A46" w:rsidRPr="00484A4F" w:rsidRDefault="005B1A46" w:rsidP="006E3B93">
            <w:pPr>
              <w:rPr>
                <w:rFonts w:ascii="Calibri" w:hAnsi="Calibri" w:cs="Calibri"/>
                <w:color w:val="365F91"/>
              </w:rPr>
            </w:pPr>
            <w:r w:rsidRPr="00484A4F">
              <w:rPr>
                <w:rFonts w:ascii="Calibri" w:hAnsi="Calibri" w:cs="Calibri"/>
                <w:color w:val="365F91"/>
              </w:rPr>
              <w:t>Αναλώσιμα</w:t>
            </w:r>
          </w:p>
        </w:tc>
        <w:tc>
          <w:tcPr>
            <w:tcW w:w="1985" w:type="dxa"/>
            <w:tcBorders>
              <w:top w:val="single" w:sz="4" w:space="0" w:color="000000"/>
              <w:left w:val="single" w:sz="4" w:space="0" w:color="000000"/>
              <w:bottom w:val="single" w:sz="4" w:space="0" w:color="000000"/>
              <w:right w:val="single" w:sz="4" w:space="0" w:color="000000"/>
            </w:tcBorders>
            <w:vAlign w:val="bottom"/>
          </w:tcPr>
          <w:p w14:paraId="30BCF6B4" w14:textId="77777777" w:rsidR="005B1A46" w:rsidRPr="00484A4F" w:rsidRDefault="005B1A46" w:rsidP="006E3B93">
            <w:pPr>
              <w:snapToGrid w:val="0"/>
              <w:spacing w:line="360" w:lineRule="auto"/>
              <w:jc w:val="right"/>
              <w:rPr>
                <w:rFonts w:ascii="Calibri" w:hAnsi="Calibri" w:cs="Calibri"/>
                <w:b/>
                <w:color w:val="365F91"/>
              </w:rPr>
            </w:pPr>
            <w:r w:rsidRPr="00484A4F">
              <w:rPr>
                <w:rFonts w:ascii="Calibri" w:hAnsi="Calibri" w:cs="Calibri"/>
                <w:color w:val="365F91"/>
              </w:rPr>
              <w:t>€ 4.000,00</w:t>
            </w:r>
          </w:p>
        </w:tc>
      </w:tr>
      <w:tr w:rsidR="005B1A46" w:rsidRPr="00484A4F" w14:paraId="02875C51" w14:textId="77777777" w:rsidTr="00DB0EDB">
        <w:trPr>
          <w:trHeight w:val="292"/>
        </w:trPr>
        <w:tc>
          <w:tcPr>
            <w:tcW w:w="7273" w:type="dxa"/>
            <w:tcBorders>
              <w:top w:val="single" w:sz="4" w:space="0" w:color="000000"/>
              <w:left w:val="single" w:sz="4" w:space="0" w:color="000000"/>
              <w:bottom w:val="single" w:sz="4" w:space="0" w:color="000000"/>
            </w:tcBorders>
          </w:tcPr>
          <w:p w14:paraId="2E737D4B" w14:textId="77777777" w:rsidR="005B1A46" w:rsidRPr="00484A4F" w:rsidRDefault="005B1A46" w:rsidP="006E3B93">
            <w:pPr>
              <w:rPr>
                <w:rFonts w:ascii="Calibri" w:hAnsi="Calibri" w:cs="Calibri"/>
                <w:color w:val="365F91"/>
              </w:rPr>
            </w:pPr>
            <w:r w:rsidRPr="00484A4F">
              <w:rPr>
                <w:rFonts w:ascii="Calibri" w:hAnsi="Calibri" w:cs="Calibri"/>
                <w:color w:val="365F91"/>
              </w:rPr>
              <w:t xml:space="preserve">Δαπάνες Δημοσιότητας </w:t>
            </w:r>
          </w:p>
        </w:tc>
        <w:tc>
          <w:tcPr>
            <w:tcW w:w="1985" w:type="dxa"/>
            <w:tcBorders>
              <w:top w:val="single" w:sz="4" w:space="0" w:color="000000"/>
              <w:left w:val="single" w:sz="4" w:space="0" w:color="000000"/>
              <w:bottom w:val="single" w:sz="4" w:space="0" w:color="000000"/>
              <w:right w:val="single" w:sz="4" w:space="0" w:color="000000"/>
            </w:tcBorders>
            <w:vAlign w:val="bottom"/>
          </w:tcPr>
          <w:p w14:paraId="1F9A6E54" w14:textId="77777777" w:rsidR="005B1A46" w:rsidRPr="00484A4F" w:rsidRDefault="005B1A46" w:rsidP="006E3B93">
            <w:pPr>
              <w:snapToGrid w:val="0"/>
              <w:spacing w:line="360" w:lineRule="auto"/>
              <w:jc w:val="right"/>
              <w:rPr>
                <w:rFonts w:ascii="Calibri" w:hAnsi="Calibri" w:cs="Calibri"/>
                <w:b/>
                <w:color w:val="365F91"/>
              </w:rPr>
            </w:pPr>
            <w:r w:rsidRPr="00484A4F">
              <w:rPr>
                <w:rFonts w:ascii="Calibri" w:hAnsi="Calibri" w:cs="Calibri"/>
                <w:color w:val="365F91"/>
              </w:rPr>
              <w:t>€ 3.000,00</w:t>
            </w:r>
          </w:p>
        </w:tc>
      </w:tr>
      <w:tr w:rsidR="005B1A46" w:rsidRPr="00484A4F" w14:paraId="11D86F37" w14:textId="77777777" w:rsidTr="00DB0EDB">
        <w:trPr>
          <w:trHeight w:val="292"/>
        </w:trPr>
        <w:tc>
          <w:tcPr>
            <w:tcW w:w="7273" w:type="dxa"/>
            <w:tcBorders>
              <w:top w:val="single" w:sz="4" w:space="0" w:color="000000"/>
              <w:left w:val="single" w:sz="4" w:space="0" w:color="000000"/>
              <w:bottom w:val="single" w:sz="4" w:space="0" w:color="000000"/>
            </w:tcBorders>
          </w:tcPr>
          <w:p w14:paraId="1DED5410" w14:textId="77777777" w:rsidR="005B1A46" w:rsidRPr="00484A4F" w:rsidRDefault="005B1A46" w:rsidP="006E3B93">
            <w:pPr>
              <w:rPr>
                <w:rFonts w:ascii="Calibri" w:hAnsi="Calibri" w:cs="Calibri"/>
                <w:color w:val="365F91"/>
              </w:rPr>
            </w:pPr>
            <w:r w:rsidRPr="00484A4F">
              <w:rPr>
                <w:rFonts w:ascii="Calibri" w:hAnsi="Calibri" w:cs="Calibri"/>
                <w:color w:val="365F91"/>
              </w:rPr>
              <w:t>Άλλες Δαπάνες</w:t>
            </w:r>
          </w:p>
        </w:tc>
        <w:tc>
          <w:tcPr>
            <w:tcW w:w="1985" w:type="dxa"/>
            <w:tcBorders>
              <w:top w:val="single" w:sz="4" w:space="0" w:color="000000"/>
              <w:left w:val="single" w:sz="4" w:space="0" w:color="000000"/>
              <w:bottom w:val="single" w:sz="4" w:space="0" w:color="000000"/>
              <w:right w:val="single" w:sz="4" w:space="0" w:color="000000"/>
            </w:tcBorders>
            <w:vAlign w:val="bottom"/>
          </w:tcPr>
          <w:p w14:paraId="34BEABFA" w14:textId="77777777" w:rsidR="005B1A46" w:rsidRPr="00484A4F" w:rsidRDefault="005B1A46" w:rsidP="006E3B93">
            <w:pPr>
              <w:snapToGrid w:val="0"/>
              <w:spacing w:line="360" w:lineRule="auto"/>
              <w:jc w:val="right"/>
              <w:rPr>
                <w:rFonts w:ascii="Calibri" w:hAnsi="Calibri" w:cs="Calibri"/>
                <w:b/>
                <w:color w:val="365F91"/>
              </w:rPr>
            </w:pPr>
            <w:r w:rsidRPr="00484A4F">
              <w:rPr>
                <w:rFonts w:ascii="Calibri" w:hAnsi="Calibri" w:cs="Calibri"/>
                <w:color w:val="365F91"/>
              </w:rPr>
              <w:t>€ 2.000,00</w:t>
            </w:r>
          </w:p>
        </w:tc>
      </w:tr>
      <w:tr w:rsidR="005B1A46" w:rsidRPr="00484A4F" w14:paraId="272490B0" w14:textId="77777777" w:rsidTr="00DB0EDB">
        <w:trPr>
          <w:trHeight w:val="292"/>
        </w:trPr>
        <w:tc>
          <w:tcPr>
            <w:tcW w:w="7273" w:type="dxa"/>
            <w:tcBorders>
              <w:top w:val="single" w:sz="4" w:space="0" w:color="000000"/>
              <w:left w:val="single" w:sz="4" w:space="0" w:color="000000"/>
              <w:bottom w:val="single" w:sz="4" w:space="0" w:color="000000"/>
            </w:tcBorders>
          </w:tcPr>
          <w:p w14:paraId="372F38D8" w14:textId="77777777" w:rsidR="005B1A46" w:rsidRPr="00484A4F" w:rsidRDefault="005B1A46" w:rsidP="006E3B93">
            <w:pPr>
              <w:snapToGrid w:val="0"/>
              <w:spacing w:line="360" w:lineRule="auto"/>
              <w:jc w:val="right"/>
              <w:rPr>
                <w:rFonts w:ascii="Calibri" w:hAnsi="Calibri" w:cs="Calibri"/>
                <w:b/>
                <w:color w:val="365F91"/>
                <w:spacing w:val="1"/>
              </w:rPr>
            </w:pPr>
            <w:r w:rsidRPr="00484A4F">
              <w:rPr>
                <w:rFonts w:ascii="Calibri" w:hAnsi="Calibri" w:cs="Calibri"/>
                <w:b/>
                <w:color w:val="365F91"/>
                <w:spacing w:val="1"/>
              </w:rPr>
              <w:t>Σύνολο</w:t>
            </w:r>
          </w:p>
        </w:tc>
        <w:tc>
          <w:tcPr>
            <w:tcW w:w="1985" w:type="dxa"/>
            <w:tcBorders>
              <w:top w:val="single" w:sz="4" w:space="0" w:color="000000"/>
              <w:left w:val="single" w:sz="4" w:space="0" w:color="000000"/>
              <w:bottom w:val="single" w:sz="4" w:space="0" w:color="000000"/>
              <w:right w:val="single" w:sz="4" w:space="0" w:color="000000"/>
            </w:tcBorders>
            <w:vAlign w:val="bottom"/>
          </w:tcPr>
          <w:p w14:paraId="29A48239" w14:textId="77777777" w:rsidR="005B1A46" w:rsidRPr="00484A4F" w:rsidRDefault="005B1A46" w:rsidP="006E3B93">
            <w:pPr>
              <w:snapToGrid w:val="0"/>
              <w:spacing w:line="360" w:lineRule="auto"/>
              <w:jc w:val="right"/>
              <w:rPr>
                <w:rFonts w:ascii="Calibri" w:hAnsi="Calibri" w:cs="Calibri"/>
                <w:b/>
                <w:color w:val="365F91"/>
              </w:rPr>
            </w:pPr>
            <w:r w:rsidRPr="00484A4F">
              <w:rPr>
                <w:rFonts w:ascii="Calibri" w:hAnsi="Calibri" w:cs="Calibri"/>
                <w:b/>
                <w:color w:val="365F91"/>
              </w:rPr>
              <w:t xml:space="preserve">€  </w:t>
            </w:r>
            <w:r w:rsidRPr="00484A4F">
              <w:rPr>
                <w:rFonts w:ascii="Calibri" w:hAnsi="Calibri" w:cs="Calibri"/>
                <w:b/>
                <w:i/>
                <w:color w:val="365F91"/>
              </w:rPr>
              <w:t>60.000</w:t>
            </w:r>
          </w:p>
        </w:tc>
      </w:tr>
    </w:tbl>
    <w:p w14:paraId="40CF6A75" w14:textId="77777777" w:rsidR="005B1A46" w:rsidRPr="00484A4F" w:rsidRDefault="005B1A46" w:rsidP="000D3B9A">
      <w:pPr>
        <w:spacing w:line="360" w:lineRule="auto"/>
        <w:rPr>
          <w:rFonts w:ascii="Calibri" w:hAnsi="Calibri" w:cs="Calibri"/>
          <w:color w:val="365F91"/>
        </w:rPr>
      </w:pPr>
    </w:p>
    <w:p w14:paraId="7033DF05" w14:textId="77777777" w:rsidR="005B1A46" w:rsidRPr="00484A4F" w:rsidRDefault="005B1A46" w:rsidP="000D3B9A">
      <w:pPr>
        <w:pStyle w:val="Style6"/>
        <w:widowControl/>
        <w:spacing w:line="360" w:lineRule="auto"/>
        <w:ind w:firstLine="0"/>
        <w:rPr>
          <w:rStyle w:val="FontStyle15"/>
          <w:rFonts w:ascii="Calibri" w:hAnsi="Calibri" w:cs="Calibri"/>
          <w:color w:val="365F91"/>
          <w:sz w:val="22"/>
          <w:szCs w:val="22"/>
        </w:rPr>
      </w:pPr>
      <w:r w:rsidRPr="00484A4F">
        <w:rPr>
          <w:rStyle w:val="FontStyle15"/>
          <w:rFonts w:ascii="Calibri" w:hAnsi="Calibri" w:cs="Calibri"/>
          <w:color w:val="365F91"/>
          <w:sz w:val="22"/>
          <w:szCs w:val="22"/>
        </w:rPr>
        <w:t>Μέρος του ανωτέρω κόστους θα καλυφθεί από τον προϋπολογισμό του ΕΜΠ και το υπόλοιπο ποσό μπορεί να καλυφθεί από επιχορηγήσεις φορέων του δημοσίου ή του ιδιωτικού τομέα, δωρεές, ερευνητικά προγράμματα,  κ.λ.π.</w:t>
      </w:r>
    </w:p>
    <w:p w14:paraId="10FFBED3" w14:textId="77777777" w:rsidR="005B1A46" w:rsidRPr="00484A4F" w:rsidRDefault="005B1A46" w:rsidP="00E55111">
      <w:pPr>
        <w:spacing w:line="360" w:lineRule="auto"/>
        <w:rPr>
          <w:rFonts w:ascii="Calibri" w:hAnsi="Calibri" w:cs="Calibri"/>
          <w:color w:val="365F91"/>
        </w:rPr>
      </w:pPr>
    </w:p>
    <w:p w14:paraId="3E486FCE" w14:textId="77777777" w:rsidR="005B1A46" w:rsidRPr="00484A4F" w:rsidRDefault="005B1A46" w:rsidP="005B1A46">
      <w:pPr>
        <w:pStyle w:val="Heading2"/>
        <w:widowControl w:val="0"/>
        <w:numPr>
          <w:ilvl w:val="1"/>
          <w:numId w:val="0"/>
        </w:numPr>
        <w:tabs>
          <w:tab w:val="num" w:pos="567"/>
        </w:tabs>
        <w:suppressAutoHyphens/>
        <w:spacing w:line="240" w:lineRule="auto"/>
        <w:ind w:left="567" w:hanging="567"/>
        <w:rPr>
          <w:rFonts w:ascii="Calibri" w:hAnsi="Calibri" w:cs="Calibri"/>
          <w:color w:val="365F91"/>
          <w:szCs w:val="22"/>
        </w:rPr>
      </w:pPr>
      <w:bookmarkStart w:id="59" w:name="_Toc508354162"/>
      <w:r w:rsidRPr="00484A4F">
        <w:rPr>
          <w:rFonts w:ascii="Calibri" w:hAnsi="Calibri" w:cs="Calibri"/>
          <w:color w:val="365F91"/>
          <w:szCs w:val="22"/>
        </w:rPr>
        <w:t>2.13</w:t>
      </w:r>
      <w:r w:rsidRPr="00484A4F">
        <w:rPr>
          <w:rFonts w:ascii="Calibri" w:hAnsi="Calibri" w:cs="Calibri"/>
          <w:color w:val="365F91"/>
          <w:szCs w:val="22"/>
        </w:rPr>
        <w:tab/>
      </w:r>
      <w:bookmarkStart w:id="60" w:name="_Toc507590714"/>
      <w:r w:rsidRPr="00484A4F">
        <w:rPr>
          <w:rFonts w:ascii="Calibri" w:hAnsi="Calibri" w:cs="Calibri"/>
          <w:color w:val="365F91"/>
          <w:szCs w:val="22"/>
        </w:rPr>
        <w:t>Διάρκεια λειτουργίας του προγράμματος</w:t>
      </w:r>
      <w:bookmarkEnd w:id="59"/>
      <w:bookmarkEnd w:id="60"/>
    </w:p>
    <w:p w14:paraId="7BF612CA" w14:textId="77777777" w:rsidR="005B1A46" w:rsidRPr="00484A4F" w:rsidRDefault="005B1A46" w:rsidP="00C065C2">
      <w:pPr>
        <w:rPr>
          <w:rFonts w:ascii="Calibri" w:hAnsi="Calibri" w:cs="Calibri"/>
          <w:color w:val="365F91"/>
        </w:rPr>
      </w:pPr>
    </w:p>
    <w:p w14:paraId="2A3BD13C" w14:textId="77777777" w:rsidR="005B1A46" w:rsidRPr="00484A4F" w:rsidRDefault="005B1A46" w:rsidP="00B508E6">
      <w:pPr>
        <w:rPr>
          <w:rFonts w:ascii="Calibri" w:hAnsi="Calibri" w:cs="Calibri"/>
          <w:color w:val="365F91"/>
        </w:rPr>
      </w:pPr>
      <w:r w:rsidRPr="00484A4F">
        <w:rPr>
          <w:rFonts w:ascii="Calibri" w:hAnsi="Calibri" w:cs="Calibri"/>
          <w:color w:val="365F91"/>
        </w:rPr>
        <w:t>Οι συνεργαζόμενοι φορείς εκτιμούν, με βάση τα σημερινά δεδομένα, ότι τόσο η ανάγκη μεταπτυχιακής εκπαίδευσης στην προτεινόμενη κατεύθυνση, όσο και η δυνατότητα υποστήριξης της λειτουργίας του προγράμματος, επιβάλλει την λειτουργία του, τουλάχιστον για τα επόμενα 8 χρόνια (2018 – 2026)</w:t>
      </w:r>
    </w:p>
    <w:p w14:paraId="53D6BC65" w14:textId="77777777" w:rsidR="005B1A46" w:rsidRPr="00484A4F" w:rsidRDefault="005B1A46" w:rsidP="00B508E6">
      <w:pPr>
        <w:rPr>
          <w:rFonts w:ascii="Calibri" w:hAnsi="Calibri" w:cs="Calibri"/>
          <w:color w:val="365F91"/>
        </w:rPr>
      </w:pPr>
    </w:p>
    <w:p w14:paraId="7006411C" w14:textId="77777777" w:rsidR="005B1A46" w:rsidRPr="00484A4F" w:rsidRDefault="005B1A46" w:rsidP="005B1A46">
      <w:pPr>
        <w:pStyle w:val="Heading2"/>
        <w:widowControl w:val="0"/>
        <w:numPr>
          <w:ilvl w:val="1"/>
          <w:numId w:val="0"/>
        </w:numPr>
        <w:tabs>
          <w:tab w:val="num" w:pos="567"/>
        </w:tabs>
        <w:suppressAutoHyphens/>
        <w:spacing w:line="240" w:lineRule="auto"/>
        <w:ind w:left="567" w:hanging="567"/>
        <w:rPr>
          <w:rFonts w:ascii="Calibri" w:hAnsi="Calibri" w:cs="Calibri"/>
          <w:color w:val="365F91"/>
          <w:szCs w:val="22"/>
        </w:rPr>
      </w:pPr>
      <w:bookmarkStart w:id="61" w:name="_Toc507590715"/>
      <w:bookmarkStart w:id="62" w:name="_Toc508354163"/>
      <w:r w:rsidRPr="00484A4F">
        <w:rPr>
          <w:rFonts w:ascii="Calibri" w:hAnsi="Calibri" w:cs="Calibri"/>
          <w:color w:val="365F91"/>
          <w:szCs w:val="22"/>
        </w:rPr>
        <w:t>2.14</w:t>
      </w:r>
      <w:r w:rsidRPr="00484A4F">
        <w:rPr>
          <w:rFonts w:ascii="Calibri" w:hAnsi="Calibri" w:cs="Calibri"/>
          <w:color w:val="365F91"/>
          <w:szCs w:val="22"/>
        </w:rPr>
        <w:tab/>
        <w:t>Μεταβατικές και τελικές διατάξεις</w:t>
      </w:r>
      <w:bookmarkEnd w:id="61"/>
      <w:bookmarkEnd w:id="62"/>
      <w:r w:rsidRPr="00484A4F">
        <w:rPr>
          <w:rFonts w:ascii="Calibri" w:hAnsi="Calibri" w:cs="Calibri"/>
          <w:color w:val="365F91"/>
          <w:szCs w:val="22"/>
        </w:rPr>
        <w:t xml:space="preserve"> </w:t>
      </w:r>
    </w:p>
    <w:p w14:paraId="3AFCC7E2" w14:textId="77777777" w:rsidR="005B1A46" w:rsidRPr="00484A4F" w:rsidRDefault="005B1A46" w:rsidP="00C065C2">
      <w:pPr>
        <w:rPr>
          <w:rFonts w:ascii="Calibri" w:hAnsi="Calibri" w:cs="Calibri"/>
          <w:color w:val="365F91"/>
          <w:lang w:eastAsia="en-US"/>
        </w:rPr>
      </w:pPr>
    </w:p>
    <w:p w14:paraId="0E8CF48F" w14:textId="77777777" w:rsidR="005B1A46" w:rsidRPr="00484A4F" w:rsidRDefault="005B1A46" w:rsidP="000528AC">
      <w:pPr>
        <w:pStyle w:val="ListParagraph"/>
        <w:numPr>
          <w:ilvl w:val="0"/>
          <w:numId w:val="21"/>
        </w:numPr>
        <w:tabs>
          <w:tab w:val="left" w:pos="-1985"/>
        </w:tabs>
        <w:spacing w:after="0" w:line="276" w:lineRule="auto"/>
        <w:ind w:left="0" w:firstLine="0"/>
        <w:jc w:val="both"/>
        <w:rPr>
          <w:color w:val="365F91"/>
        </w:rPr>
      </w:pPr>
      <w:r w:rsidRPr="00484A4F">
        <w:rPr>
          <w:color w:val="365F91"/>
        </w:rPr>
        <w:t>Οι μεταπτυχιακοί φοιτητές που έχουν εισαχθεί στο πρόγραμμα μέχρι και το ακαδημαϊκό έτος 2017-2018 θα περατώσουν τις σπουδές τους σύμφωνα με τις διατάξεις της προηγούμενης Υπουργικής Απόφασης υπ΄ αριθμ 209833/Ζ1 (ΦΕΚ τ.Β΄ 3649/31-12-2014).</w:t>
      </w:r>
    </w:p>
    <w:p w14:paraId="508EC20D" w14:textId="77777777" w:rsidR="005B1A46" w:rsidRPr="00484A4F" w:rsidRDefault="005B1A46" w:rsidP="00C065C2">
      <w:pPr>
        <w:rPr>
          <w:rFonts w:ascii="Calibri" w:hAnsi="Calibri" w:cs="Calibri"/>
          <w:color w:val="365F91"/>
        </w:rPr>
      </w:pPr>
    </w:p>
    <w:p w14:paraId="0FB75E18" w14:textId="77777777" w:rsidR="005B1A46" w:rsidRPr="00484A4F" w:rsidRDefault="005B1A46" w:rsidP="00C065C2">
      <w:pPr>
        <w:rPr>
          <w:rFonts w:ascii="Calibri" w:hAnsi="Calibri" w:cs="Calibri"/>
          <w:color w:val="365F91"/>
        </w:rPr>
      </w:pPr>
      <w:r w:rsidRPr="00484A4F">
        <w:rPr>
          <w:rFonts w:ascii="Calibri" w:hAnsi="Calibri" w:cs="Calibri"/>
          <w:color w:val="365F91"/>
        </w:rPr>
        <w:t xml:space="preserve">Όσα θέματα δεν προβλέπονται στην παρούσα απόφαση θα ρυθμίζονται από τα αρμόδια όργανα σύμφωνα με την ισχύουσα νομοθεσία. </w:t>
      </w:r>
    </w:p>
    <w:p w14:paraId="08A16B61" w14:textId="77777777" w:rsidR="005B1A46" w:rsidRDefault="005B1A46" w:rsidP="00C065C2">
      <w:pPr>
        <w:rPr>
          <w:rFonts w:ascii="Calibri" w:hAnsi="Calibri" w:cs="Calibri"/>
          <w:color w:val="365F91"/>
        </w:rPr>
      </w:pPr>
    </w:p>
    <w:p w14:paraId="33A1259B" w14:textId="77777777" w:rsidR="00DC2FF8" w:rsidRDefault="00DC2FF8">
      <w:pPr>
        <w:spacing w:after="200" w:line="276" w:lineRule="auto"/>
        <w:rPr>
          <w:rFonts w:ascii="Calibri" w:hAnsi="Calibri" w:cs="Calibri"/>
          <w:color w:val="365F91"/>
        </w:rPr>
      </w:pPr>
      <w:r>
        <w:rPr>
          <w:rFonts w:ascii="Calibri" w:hAnsi="Calibri" w:cs="Calibri"/>
          <w:color w:val="365F91"/>
        </w:rPr>
        <w:br w:type="page"/>
      </w:r>
    </w:p>
    <w:p w14:paraId="482C7C15" w14:textId="77777777" w:rsidR="005B1A46" w:rsidRPr="00484A4F" w:rsidRDefault="005B1A46" w:rsidP="00C065C2">
      <w:pPr>
        <w:jc w:val="center"/>
        <w:rPr>
          <w:rFonts w:ascii="Calibri" w:hAnsi="Calibri" w:cs="Calibri"/>
          <w:color w:val="365F91"/>
        </w:rPr>
      </w:pPr>
      <w:r w:rsidRPr="00484A4F">
        <w:rPr>
          <w:rFonts w:ascii="Calibri" w:hAnsi="Calibri" w:cs="Calibri"/>
          <w:color w:val="365F91"/>
        </w:rPr>
        <w:lastRenderedPageBreak/>
        <w:t>ΕΛΛΗΝΙΚΗ ΔΗΜΟΚΡΑΤΙΑ</w:t>
      </w:r>
    </w:p>
    <w:p w14:paraId="6DA1041F" w14:textId="77777777" w:rsidR="005B1A46" w:rsidRPr="00484A4F" w:rsidRDefault="005B1A46" w:rsidP="00C065C2">
      <w:pPr>
        <w:jc w:val="center"/>
        <w:rPr>
          <w:rFonts w:ascii="Calibri" w:hAnsi="Calibri" w:cs="Calibri"/>
          <w:color w:val="365F91"/>
        </w:rPr>
      </w:pPr>
    </w:p>
    <w:p w14:paraId="552818F0" w14:textId="77777777" w:rsidR="005B1A46" w:rsidRPr="00484A4F" w:rsidRDefault="005B1A46" w:rsidP="00C065C2">
      <w:pPr>
        <w:jc w:val="center"/>
        <w:rPr>
          <w:rFonts w:ascii="Calibri" w:hAnsi="Calibri" w:cs="Calibri"/>
          <w:color w:val="365F91"/>
        </w:rPr>
      </w:pPr>
      <w:r w:rsidRPr="00484A4F">
        <w:rPr>
          <w:rFonts w:ascii="Calibri" w:hAnsi="Calibri" w:cs="Calibri"/>
          <w:color w:val="365F91"/>
        </w:rPr>
        <w:t>ΤΟ ΕΘΝΙΚΟ ΜΕΤΣΟΒΙΟ ΠΟΛΥΤΕΧΝΕΙΟ</w:t>
      </w:r>
    </w:p>
    <w:p w14:paraId="7E519CCE" w14:textId="77777777" w:rsidR="005B1A46" w:rsidRPr="00484A4F" w:rsidRDefault="005B1A46" w:rsidP="00C065C2">
      <w:pPr>
        <w:jc w:val="center"/>
        <w:rPr>
          <w:rFonts w:ascii="Calibri" w:hAnsi="Calibri" w:cs="Calibri"/>
          <w:color w:val="365F91"/>
        </w:rPr>
      </w:pPr>
    </w:p>
    <w:p w14:paraId="1BF98113" w14:textId="77777777" w:rsidR="005B1A46" w:rsidRPr="00484A4F" w:rsidRDefault="005B1A46" w:rsidP="00C065C2">
      <w:pPr>
        <w:jc w:val="center"/>
        <w:rPr>
          <w:rFonts w:ascii="Calibri" w:hAnsi="Calibri" w:cs="Calibri"/>
          <w:color w:val="365F91"/>
        </w:rPr>
      </w:pPr>
      <w:r w:rsidRPr="00484A4F">
        <w:rPr>
          <w:rFonts w:ascii="Calibri" w:hAnsi="Calibri" w:cs="Calibri"/>
          <w:color w:val="365F91"/>
        </w:rPr>
        <w:t>ΜΕ ΠΡΟΤΑΣΗ</w:t>
      </w:r>
    </w:p>
    <w:p w14:paraId="4DD981A8" w14:textId="77777777" w:rsidR="005B1A46" w:rsidRPr="00484A4F" w:rsidRDefault="005B1A46" w:rsidP="00C065C2">
      <w:pPr>
        <w:jc w:val="center"/>
        <w:rPr>
          <w:rFonts w:ascii="Calibri" w:hAnsi="Calibri" w:cs="Calibri"/>
          <w:color w:val="365F91"/>
        </w:rPr>
      </w:pPr>
      <w:r w:rsidRPr="00484A4F">
        <w:rPr>
          <w:rFonts w:ascii="Calibri" w:hAnsi="Calibri" w:cs="Calibri"/>
          <w:color w:val="365F91"/>
        </w:rPr>
        <w:t>ΤΗΣ ΕΙΔΙΚΗΣ ΔΙΑΤΜΗΜΑΤΙΚΗΣ ΕΠΙΤΡΟΠΗΣ</w:t>
      </w:r>
    </w:p>
    <w:p w14:paraId="2C4FD603" w14:textId="77777777" w:rsidR="005B1A46" w:rsidRPr="00484A4F" w:rsidRDefault="005B1A46" w:rsidP="00C065C2">
      <w:pPr>
        <w:jc w:val="center"/>
        <w:rPr>
          <w:rFonts w:ascii="Calibri" w:hAnsi="Calibri" w:cs="Calibri"/>
          <w:color w:val="365F91"/>
        </w:rPr>
      </w:pPr>
      <w:r w:rsidRPr="00484A4F">
        <w:rPr>
          <w:rFonts w:ascii="Calibri" w:hAnsi="Calibri" w:cs="Calibri"/>
          <w:color w:val="365F91"/>
        </w:rPr>
        <w:t>ΤΟΥ ΔΙΑΤΜΗΜΑΤΙΚΟΥ ΠΡΟΓΡΑΜΜΑΤΟΣ ΜΕΤΑΠΤΥΧΙΑΚΩΝ ΣΠΟΥΔΩΝ</w:t>
      </w:r>
    </w:p>
    <w:p w14:paraId="0DD1EB9D" w14:textId="77777777" w:rsidR="005B1A46" w:rsidRPr="00484A4F" w:rsidRDefault="005B1A46" w:rsidP="00C065C2">
      <w:pPr>
        <w:jc w:val="center"/>
        <w:rPr>
          <w:rFonts w:ascii="Calibri" w:hAnsi="Calibri" w:cs="Calibri"/>
          <w:color w:val="365F91"/>
        </w:rPr>
      </w:pPr>
      <w:r w:rsidRPr="00484A4F">
        <w:rPr>
          <w:rFonts w:ascii="Calibri" w:hAnsi="Calibri" w:cs="Calibri"/>
          <w:color w:val="365F91"/>
        </w:rPr>
        <w:t>"</w:t>
      </w:r>
      <w:r w:rsidRPr="00484A4F">
        <w:rPr>
          <w:rFonts w:ascii="Calibri" w:hAnsi="Calibri" w:cs="Calibri"/>
          <w:b/>
          <w:color w:val="365F91"/>
        </w:rPr>
        <w:t xml:space="preserve"> </w:t>
      </w:r>
      <w:r w:rsidRPr="00484A4F">
        <w:rPr>
          <w:rFonts w:ascii="Calibri" w:hAnsi="Calibri" w:cs="Calibri"/>
          <w:i/>
          <w:color w:val="365F91"/>
        </w:rPr>
        <w:t xml:space="preserve">Μαθηματική Προτυποποίηση σε Σύγχρονες Τεχνολογίες και την Χρηματοοικονομική  </w:t>
      </w:r>
      <w:r w:rsidRPr="00484A4F">
        <w:rPr>
          <w:rFonts w:ascii="Calibri" w:hAnsi="Calibri" w:cs="Calibri"/>
          <w:color w:val="365F91"/>
        </w:rPr>
        <w:t xml:space="preserve"> "</w:t>
      </w:r>
    </w:p>
    <w:p w14:paraId="49489431" w14:textId="77777777" w:rsidR="005B1A46" w:rsidRPr="00484A4F" w:rsidRDefault="005B1A46" w:rsidP="00C065C2">
      <w:pPr>
        <w:jc w:val="center"/>
        <w:rPr>
          <w:rFonts w:ascii="Calibri" w:hAnsi="Calibri" w:cs="Calibri"/>
          <w:color w:val="365F91"/>
        </w:rPr>
      </w:pPr>
    </w:p>
    <w:p w14:paraId="0069F173" w14:textId="77777777" w:rsidR="005B1A46" w:rsidRPr="00484A4F" w:rsidRDefault="005B1A46" w:rsidP="00C065C2">
      <w:pPr>
        <w:jc w:val="center"/>
        <w:rPr>
          <w:rFonts w:ascii="Calibri" w:hAnsi="Calibri" w:cs="Calibri"/>
          <w:color w:val="365F91"/>
        </w:rPr>
      </w:pPr>
      <w:r w:rsidRPr="00484A4F">
        <w:rPr>
          <w:rFonts w:ascii="Calibri" w:hAnsi="Calibri" w:cs="Calibri"/>
          <w:color w:val="365F91"/>
        </w:rPr>
        <w:t>ΜΕ ΕΠΙΣΠΕΥΔΟΥΣΑ ΤΗ ΣΧΟΛΗ ΕΦΑΡΜΟΣΜΕΝΩΝ ΜΑΘΗΜΑΤΙΚΩΝ ΚΑΙ ΦΥΣΙΚΩΝ ΕΠΙΣΤΗΜΩΝ</w:t>
      </w:r>
    </w:p>
    <w:p w14:paraId="7B606D7D" w14:textId="77777777" w:rsidR="005B1A46" w:rsidRPr="00484A4F" w:rsidRDefault="005B1A46" w:rsidP="00C065C2">
      <w:pPr>
        <w:jc w:val="center"/>
        <w:rPr>
          <w:rFonts w:ascii="Calibri" w:hAnsi="Calibri" w:cs="Calibri"/>
          <w:color w:val="365F91"/>
        </w:rPr>
      </w:pPr>
      <w:r w:rsidRPr="00484A4F">
        <w:rPr>
          <w:rFonts w:ascii="Calibri" w:hAnsi="Calibri" w:cs="Calibri"/>
          <w:color w:val="365F91"/>
        </w:rPr>
        <w:t>ΚΑΙ ΣΥΜΜΕΤΕΧΟΥΣΕΣ ΤΙΣ ΣΧΟΛΕΣ</w:t>
      </w:r>
    </w:p>
    <w:p w14:paraId="3D5554C4" w14:textId="77777777" w:rsidR="005B1A46" w:rsidRPr="00484A4F" w:rsidRDefault="005B1A46" w:rsidP="00C065C2">
      <w:pPr>
        <w:jc w:val="center"/>
        <w:rPr>
          <w:rFonts w:ascii="Calibri" w:hAnsi="Calibri" w:cs="Calibri"/>
          <w:color w:val="365F91"/>
        </w:rPr>
      </w:pPr>
      <w:r w:rsidRPr="00484A4F">
        <w:rPr>
          <w:rFonts w:ascii="Calibri" w:hAnsi="Calibri" w:cs="Calibri"/>
          <w:color w:val="365F91"/>
        </w:rPr>
        <w:t>ΗΛΕΚΤΡΟΛΟΓΩΝ ΜΗΧΑΝΙΚΩΝ ΚΑΙ ΜΗΧΑΝΙΚΩΝ ΥΛΟΛΟΓΙΣΤΩΝ</w:t>
      </w:r>
    </w:p>
    <w:p w14:paraId="0DA1AAEA" w14:textId="77777777" w:rsidR="005B1A46" w:rsidRPr="00484A4F" w:rsidRDefault="005B1A46" w:rsidP="00C065C2">
      <w:pPr>
        <w:jc w:val="center"/>
        <w:rPr>
          <w:rFonts w:ascii="Calibri" w:hAnsi="Calibri" w:cs="Calibri"/>
          <w:color w:val="365F91"/>
        </w:rPr>
      </w:pPr>
      <w:r w:rsidRPr="00484A4F">
        <w:rPr>
          <w:rFonts w:ascii="Calibri" w:hAnsi="Calibri" w:cs="Calibri"/>
          <w:color w:val="365F91"/>
        </w:rPr>
        <w:t>ΧΗΜΙΚΩΝ ΜΗΧΑΝΙΚΩΝ</w:t>
      </w:r>
    </w:p>
    <w:p w14:paraId="0E267FF8" w14:textId="77777777" w:rsidR="005B1A46" w:rsidRPr="00484A4F" w:rsidRDefault="005B1A46" w:rsidP="00C065C2">
      <w:pPr>
        <w:jc w:val="center"/>
        <w:rPr>
          <w:rFonts w:ascii="Calibri" w:hAnsi="Calibri" w:cs="Calibri"/>
          <w:color w:val="365F91"/>
        </w:rPr>
      </w:pPr>
      <w:r w:rsidRPr="00484A4F">
        <w:rPr>
          <w:rFonts w:ascii="Calibri" w:hAnsi="Calibri" w:cs="Calibri"/>
          <w:color w:val="365F91"/>
        </w:rPr>
        <w:t>ΝΑΥΠΗΓΩΝ ΜΗΧΑΝΟΛΟΓΩΝ ΜΗΧΑΝΙΚΩΝ</w:t>
      </w:r>
    </w:p>
    <w:p w14:paraId="7607FFF8" w14:textId="77777777" w:rsidR="005B1A46" w:rsidRPr="00484A4F" w:rsidRDefault="005B1A46" w:rsidP="00C065C2">
      <w:pPr>
        <w:jc w:val="center"/>
        <w:rPr>
          <w:rFonts w:ascii="Calibri" w:hAnsi="Calibri" w:cs="Calibri"/>
          <w:color w:val="365F91"/>
        </w:rPr>
      </w:pPr>
      <w:r w:rsidRPr="00484A4F">
        <w:rPr>
          <w:rFonts w:ascii="Calibri" w:hAnsi="Calibri" w:cs="Calibri"/>
          <w:color w:val="365F91"/>
        </w:rPr>
        <w:t xml:space="preserve">ΑΓΡΟΝΟΜΩΝ ΤΟΠΟΓΡΑΦΩΝ ΜΗΧΑΝΙΚΩΝ </w:t>
      </w:r>
    </w:p>
    <w:p w14:paraId="2BF3B3BF" w14:textId="77777777" w:rsidR="005B1A46" w:rsidRPr="00484A4F" w:rsidRDefault="005B1A46" w:rsidP="00C065C2">
      <w:pPr>
        <w:jc w:val="center"/>
        <w:rPr>
          <w:rFonts w:ascii="Calibri" w:hAnsi="Calibri" w:cs="Calibri"/>
          <w:color w:val="365F91"/>
        </w:rPr>
      </w:pPr>
      <w:r w:rsidRPr="00484A4F">
        <w:rPr>
          <w:rFonts w:ascii="Calibri" w:hAnsi="Calibri" w:cs="Calibri"/>
          <w:color w:val="365F91"/>
        </w:rPr>
        <w:t>ΤΟΥ Ε.Μ.Π.</w:t>
      </w:r>
    </w:p>
    <w:p w14:paraId="3F437A88" w14:textId="77777777" w:rsidR="005B1A46" w:rsidRPr="00484A4F" w:rsidRDefault="005B1A46" w:rsidP="00C065C2">
      <w:pPr>
        <w:jc w:val="center"/>
        <w:rPr>
          <w:rFonts w:ascii="Calibri" w:hAnsi="Calibri" w:cs="Calibri"/>
          <w:color w:val="365F91"/>
        </w:rPr>
      </w:pPr>
    </w:p>
    <w:p w14:paraId="1AC08C93" w14:textId="77777777" w:rsidR="005B1A46" w:rsidRPr="00484A4F" w:rsidRDefault="005B1A46" w:rsidP="00C065C2">
      <w:pPr>
        <w:jc w:val="center"/>
        <w:rPr>
          <w:rFonts w:ascii="Calibri" w:hAnsi="Calibri" w:cs="Calibri"/>
          <w:color w:val="365F91"/>
        </w:rPr>
      </w:pPr>
      <w:r w:rsidRPr="00484A4F">
        <w:rPr>
          <w:rFonts w:ascii="Calibri" w:hAnsi="Calibri" w:cs="Calibri"/>
          <w:color w:val="365F91"/>
        </w:rPr>
        <w:t>ΑΠΟΝΕΜΕΙ</w:t>
      </w:r>
    </w:p>
    <w:p w14:paraId="67DD9CB8" w14:textId="77777777" w:rsidR="005B1A46" w:rsidRPr="00484A4F" w:rsidRDefault="005B1A46" w:rsidP="00C065C2">
      <w:pPr>
        <w:jc w:val="center"/>
        <w:rPr>
          <w:rFonts w:ascii="Calibri" w:hAnsi="Calibri" w:cs="Calibri"/>
          <w:color w:val="365F91"/>
        </w:rPr>
      </w:pPr>
    </w:p>
    <w:p w14:paraId="3BD23D53" w14:textId="77777777" w:rsidR="005B1A46" w:rsidRPr="00484A4F" w:rsidRDefault="005B1A46" w:rsidP="00C065C2">
      <w:pPr>
        <w:jc w:val="center"/>
        <w:rPr>
          <w:rFonts w:ascii="Calibri" w:hAnsi="Calibri" w:cs="Calibri"/>
          <w:color w:val="365F91"/>
        </w:rPr>
      </w:pPr>
      <w:r w:rsidRPr="00484A4F">
        <w:rPr>
          <w:rFonts w:ascii="Calibri" w:hAnsi="Calibri" w:cs="Calibri"/>
          <w:color w:val="365F91"/>
        </w:rPr>
        <w:t>στον/ην ...................................</w:t>
      </w:r>
    </w:p>
    <w:p w14:paraId="0B876402" w14:textId="77777777" w:rsidR="005B1A46" w:rsidRPr="00484A4F" w:rsidRDefault="005B1A46" w:rsidP="00C065C2">
      <w:pPr>
        <w:jc w:val="center"/>
        <w:rPr>
          <w:rFonts w:ascii="Calibri" w:hAnsi="Calibri" w:cs="Calibri"/>
          <w:color w:val="365F91"/>
        </w:rPr>
      </w:pPr>
      <w:r w:rsidRPr="00484A4F">
        <w:rPr>
          <w:rFonts w:ascii="Calibri" w:hAnsi="Calibri" w:cs="Calibri"/>
          <w:color w:val="365F91"/>
        </w:rPr>
        <w:t>ο οποίος τον (μήνα, έτος) εκπλήρωσε τις υποχρεώσεις του</w:t>
      </w:r>
    </w:p>
    <w:p w14:paraId="641465CF" w14:textId="77777777" w:rsidR="005B1A46" w:rsidRPr="00484A4F" w:rsidRDefault="005B1A46" w:rsidP="00C065C2">
      <w:pPr>
        <w:jc w:val="center"/>
        <w:rPr>
          <w:rFonts w:ascii="Calibri" w:hAnsi="Calibri" w:cs="Calibri"/>
          <w:color w:val="365F91"/>
        </w:rPr>
      </w:pPr>
    </w:p>
    <w:p w14:paraId="7D92A22B" w14:textId="77777777" w:rsidR="005B1A46" w:rsidRPr="00484A4F" w:rsidRDefault="00DC2FF8" w:rsidP="00C065C2">
      <w:pPr>
        <w:jc w:val="center"/>
        <w:rPr>
          <w:rFonts w:ascii="Calibri" w:hAnsi="Calibri" w:cs="Calibri"/>
          <w:color w:val="365F91"/>
        </w:rPr>
      </w:pPr>
      <w:r>
        <w:rPr>
          <w:rFonts w:ascii="Calibri" w:hAnsi="Calibri" w:cs="Calibri"/>
          <w:color w:val="365F91"/>
        </w:rPr>
        <w:t xml:space="preserve">ΔΙΕΠΙΣΤΗΜΟΝΙΚΟ ΔΙΑΤΜΗΜΑΤΙΚΟ </w:t>
      </w:r>
      <w:r w:rsidR="005B1A46" w:rsidRPr="00484A4F">
        <w:rPr>
          <w:rFonts w:ascii="Calibri" w:hAnsi="Calibri" w:cs="Calibri"/>
          <w:color w:val="365F91"/>
        </w:rPr>
        <w:t xml:space="preserve">ΔΙΠΛΩΜΑ </w:t>
      </w:r>
      <w:r>
        <w:rPr>
          <w:rFonts w:ascii="Calibri" w:hAnsi="Calibri" w:cs="Calibri"/>
          <w:color w:val="365F91"/>
        </w:rPr>
        <w:t>ΜΕΤΑΠΤΥΧΙΑΚΩΝ ΣΠΟΥΔΩΝ</w:t>
      </w:r>
    </w:p>
    <w:p w14:paraId="7D644201" w14:textId="77777777" w:rsidR="005B1A46" w:rsidRPr="00484A4F" w:rsidRDefault="005B1A46" w:rsidP="00C065C2">
      <w:pPr>
        <w:jc w:val="center"/>
        <w:rPr>
          <w:rFonts w:ascii="Calibri" w:hAnsi="Calibri" w:cs="Calibri"/>
          <w:color w:val="365F91"/>
        </w:rPr>
      </w:pPr>
      <w:r w:rsidRPr="00484A4F">
        <w:rPr>
          <w:rFonts w:ascii="Calibri" w:hAnsi="Calibri" w:cs="Calibri"/>
          <w:color w:val="365F91"/>
        </w:rPr>
        <w:t>(</w:t>
      </w:r>
      <w:r w:rsidRPr="00484A4F">
        <w:rPr>
          <w:rFonts w:ascii="Calibri" w:hAnsi="Calibri" w:cs="Calibri"/>
          <w:color w:val="365F91"/>
          <w:lang w:val="en-US"/>
        </w:rPr>
        <w:t>MASTER</w:t>
      </w:r>
      <w:r w:rsidRPr="00484A4F">
        <w:rPr>
          <w:rFonts w:ascii="Calibri" w:hAnsi="Calibri" w:cs="Calibri"/>
          <w:color w:val="365F91"/>
        </w:rPr>
        <w:t xml:space="preserve"> </w:t>
      </w:r>
      <w:r w:rsidRPr="00484A4F">
        <w:rPr>
          <w:rFonts w:ascii="Calibri" w:hAnsi="Calibri" w:cs="Calibri"/>
          <w:color w:val="365F91"/>
          <w:lang w:val="en-US"/>
        </w:rPr>
        <w:t>OF</w:t>
      </w:r>
      <w:r w:rsidRPr="00484A4F">
        <w:rPr>
          <w:rFonts w:ascii="Calibri" w:hAnsi="Calibri" w:cs="Calibri"/>
          <w:color w:val="365F91"/>
        </w:rPr>
        <w:t xml:space="preserve"> </w:t>
      </w:r>
      <w:r w:rsidRPr="00484A4F">
        <w:rPr>
          <w:rFonts w:ascii="Calibri" w:hAnsi="Calibri" w:cs="Calibri"/>
          <w:color w:val="365F91"/>
          <w:lang w:val="en-US"/>
        </w:rPr>
        <w:t>SCIENCE</w:t>
      </w:r>
      <w:r w:rsidRPr="00484A4F">
        <w:rPr>
          <w:rFonts w:ascii="Calibri" w:hAnsi="Calibri" w:cs="Calibri"/>
          <w:color w:val="365F91"/>
        </w:rPr>
        <w:t>)</w:t>
      </w:r>
    </w:p>
    <w:p w14:paraId="0A452045" w14:textId="77777777" w:rsidR="005B1A46" w:rsidRPr="00484A4F" w:rsidRDefault="005B1A46" w:rsidP="00C065C2">
      <w:pPr>
        <w:jc w:val="center"/>
        <w:rPr>
          <w:rFonts w:ascii="Calibri" w:hAnsi="Calibri" w:cs="Calibri"/>
          <w:color w:val="365F91"/>
        </w:rPr>
      </w:pPr>
      <w:r w:rsidRPr="00484A4F">
        <w:rPr>
          <w:rFonts w:ascii="Calibri" w:hAnsi="Calibri" w:cs="Calibri"/>
          <w:color w:val="365F91"/>
        </w:rPr>
        <w:t>ΣΤΗΝ ΕΠΙΣΤΗΜΟΝΙΚΗ ΠΕΡΙΟΧΗ: “</w:t>
      </w:r>
      <w:r w:rsidRPr="00484A4F">
        <w:rPr>
          <w:rFonts w:ascii="Calibri" w:hAnsi="Calibri" w:cs="Calibri"/>
          <w:i/>
          <w:color w:val="365F91"/>
        </w:rPr>
        <w:t xml:space="preserve"> ΜΑΘΗΜΑΤΙΚΗ ΠΡΟΤΥΠΟΠΟΙΗΣΗ ΣΕ ΣΥΓΧΡΟΝΕΣ ΤΕΧΝΟΛΟΓΙΕΣ ΚΑΙ ΤΗΝ ΧΡΗΜΑΤΟΟΙΚΟΝΟΜΙΚΗ</w:t>
      </w:r>
      <w:r w:rsidRPr="00484A4F">
        <w:rPr>
          <w:rFonts w:ascii="Calibri" w:hAnsi="Calibri" w:cs="Calibri"/>
          <w:color w:val="365F91"/>
        </w:rPr>
        <w:t xml:space="preserve"> ” και στην Κατεύθυνση </w:t>
      </w:r>
    </w:p>
    <w:p w14:paraId="18F3ACF1" w14:textId="77777777" w:rsidR="005B1A46" w:rsidRPr="00484A4F" w:rsidRDefault="005B1A46" w:rsidP="000B20B4">
      <w:pPr>
        <w:pStyle w:val="BodyTextIndent"/>
        <w:spacing w:line="360" w:lineRule="auto"/>
        <w:rPr>
          <w:rFonts w:ascii="Calibri" w:hAnsi="Calibri" w:cs="Calibri"/>
          <w:color w:val="365F91"/>
          <w:lang w:eastAsia="el-GR"/>
        </w:rPr>
      </w:pPr>
    </w:p>
    <w:p w14:paraId="573E6407" w14:textId="77777777" w:rsidR="005B1A46" w:rsidRPr="00484A4F" w:rsidRDefault="005B1A46" w:rsidP="000B20B4">
      <w:pPr>
        <w:pStyle w:val="BodyTextIndent"/>
        <w:spacing w:line="360" w:lineRule="auto"/>
        <w:jc w:val="center"/>
        <w:rPr>
          <w:rFonts w:ascii="Calibri" w:hAnsi="Calibri" w:cs="Calibri"/>
          <w:color w:val="365F91"/>
          <w:lang w:eastAsia="el-GR"/>
        </w:rPr>
      </w:pPr>
      <w:r w:rsidRPr="00484A4F">
        <w:rPr>
          <w:rFonts w:ascii="Calibri" w:hAnsi="Calibri" w:cs="Calibri"/>
          <w:color w:val="365F91"/>
          <w:lang w:eastAsia="el-GR"/>
        </w:rPr>
        <w:t>ΤΕΧΝΟΛΟΓΙΩΝ ΑΙΧΜΗΣ Η’ ΜΑΘΗΜΑΤΙΚΑ ΤΗΣ ΕΠΙΣΤΗΜΗΣ ΔΕΔΟΜΕΝΩΝ   Η’  ΧΡΗΜΑΤΟΟΙΚΟΝΟΜΙΚΗΣ ΤΕΧΝΟΛΟΓΙΑΣ</w:t>
      </w:r>
    </w:p>
    <w:p w14:paraId="0F904F84" w14:textId="77777777" w:rsidR="005B1A46" w:rsidRPr="00484A4F" w:rsidRDefault="005B1A46" w:rsidP="00C065C2">
      <w:pPr>
        <w:jc w:val="center"/>
        <w:rPr>
          <w:rFonts w:ascii="Calibri" w:hAnsi="Calibri" w:cs="Calibri"/>
          <w:color w:val="365F91"/>
        </w:rPr>
      </w:pPr>
    </w:p>
    <w:p w14:paraId="2E472ECE" w14:textId="77777777" w:rsidR="005B1A46" w:rsidRPr="00484A4F" w:rsidRDefault="005B1A46" w:rsidP="00C065C2">
      <w:pPr>
        <w:jc w:val="center"/>
        <w:rPr>
          <w:rFonts w:ascii="Calibri" w:hAnsi="Calibri" w:cs="Calibri"/>
          <w:color w:val="365F91"/>
        </w:rPr>
      </w:pPr>
      <w:r w:rsidRPr="00484A4F">
        <w:rPr>
          <w:rFonts w:ascii="Calibri" w:hAnsi="Calibri" w:cs="Calibri"/>
          <w:color w:val="365F91"/>
        </w:rPr>
        <w:t>ΜΕ ΒΑΘΜΟ ".....…………...."</w:t>
      </w:r>
    </w:p>
    <w:p w14:paraId="7BDB62FC" w14:textId="77777777" w:rsidR="005B1A46" w:rsidRPr="00484A4F" w:rsidRDefault="005B1A46" w:rsidP="00C065C2">
      <w:pPr>
        <w:jc w:val="center"/>
        <w:rPr>
          <w:rFonts w:ascii="Calibri" w:hAnsi="Calibri" w:cs="Calibri"/>
          <w:color w:val="365F91"/>
        </w:rPr>
      </w:pPr>
    </w:p>
    <w:p w14:paraId="2A7148B2" w14:textId="77777777" w:rsidR="005B1A46" w:rsidRPr="00484A4F" w:rsidRDefault="005B1A46" w:rsidP="00C065C2">
      <w:pPr>
        <w:jc w:val="center"/>
        <w:rPr>
          <w:rFonts w:ascii="Calibri" w:hAnsi="Calibri" w:cs="Calibri"/>
          <w:color w:val="365F91"/>
        </w:rPr>
      </w:pPr>
      <w:r w:rsidRPr="00484A4F">
        <w:rPr>
          <w:rFonts w:ascii="Calibri" w:hAnsi="Calibri" w:cs="Calibri"/>
          <w:color w:val="365F91"/>
        </w:rPr>
        <w:t>Αθήνα, ……………………….</w:t>
      </w:r>
    </w:p>
    <w:p w14:paraId="56FEA4E9" w14:textId="77777777" w:rsidR="005B1A46" w:rsidRPr="00484A4F" w:rsidRDefault="005B1A46" w:rsidP="00C065C2">
      <w:pPr>
        <w:rPr>
          <w:rFonts w:ascii="Calibri" w:hAnsi="Calibri" w:cs="Calibri"/>
          <w:color w:val="365F91"/>
        </w:rPr>
      </w:pPr>
    </w:p>
    <w:p w14:paraId="02096D18" w14:textId="77777777" w:rsidR="005B1A46" w:rsidRPr="00484A4F" w:rsidRDefault="005B1A46" w:rsidP="00C065C2">
      <w:pPr>
        <w:rPr>
          <w:rFonts w:ascii="Calibri" w:hAnsi="Calibri" w:cs="Calibri"/>
          <w:color w:val="365F91"/>
        </w:rPr>
      </w:pPr>
      <w:r w:rsidRPr="00484A4F">
        <w:rPr>
          <w:rFonts w:ascii="Calibri" w:hAnsi="Calibri" w:cs="Calibri"/>
          <w:color w:val="365F91"/>
        </w:rPr>
        <w:t>Ο Διευθυντής του Προγράμματος     Ο Γραμματέας της Επισπεύδουσας Σχολής          Ο Πρύτανης</w:t>
      </w:r>
    </w:p>
    <w:p w14:paraId="3EAADB28" w14:textId="77777777" w:rsidR="005B1A46" w:rsidRPr="00484A4F" w:rsidRDefault="005B1A46" w:rsidP="00C065C2">
      <w:pPr>
        <w:rPr>
          <w:rFonts w:ascii="Calibri" w:hAnsi="Calibri" w:cs="Calibri"/>
          <w:color w:val="365F91"/>
        </w:rPr>
      </w:pPr>
    </w:p>
    <w:p w14:paraId="3BA6522B" w14:textId="77777777" w:rsidR="005B1A46" w:rsidRPr="00484A4F" w:rsidRDefault="005B1A46" w:rsidP="00C065C2">
      <w:pPr>
        <w:rPr>
          <w:rFonts w:ascii="Calibri" w:hAnsi="Calibri" w:cs="Calibri"/>
          <w:color w:val="365F91"/>
        </w:rPr>
      </w:pPr>
    </w:p>
    <w:p w14:paraId="76AB14C8" w14:textId="77777777" w:rsidR="005B1A46" w:rsidRPr="00484A4F" w:rsidRDefault="005B1A46" w:rsidP="00C065C2">
      <w:pPr>
        <w:rPr>
          <w:rFonts w:ascii="Calibri" w:hAnsi="Calibri" w:cs="Calibri"/>
          <w:color w:val="365F91"/>
        </w:rPr>
      </w:pPr>
    </w:p>
    <w:p w14:paraId="1C4942B5" w14:textId="77777777" w:rsidR="005B1A46" w:rsidRPr="00484A4F" w:rsidRDefault="005B1A46" w:rsidP="00C065C2">
      <w:pPr>
        <w:rPr>
          <w:rFonts w:ascii="Calibri" w:hAnsi="Calibri" w:cs="Calibri"/>
          <w:color w:val="365F91"/>
        </w:rPr>
      </w:pPr>
    </w:p>
    <w:p w14:paraId="4190CB95" w14:textId="77777777" w:rsidR="005B1A46" w:rsidRPr="00484A4F" w:rsidRDefault="005B1A46" w:rsidP="00C065C2">
      <w:pPr>
        <w:rPr>
          <w:rFonts w:ascii="Calibri" w:hAnsi="Calibri" w:cs="Calibri"/>
          <w:color w:val="365F91"/>
        </w:rPr>
      </w:pPr>
    </w:p>
    <w:p w14:paraId="6ADEE4F3" w14:textId="77777777" w:rsidR="005B1A46" w:rsidRPr="00484A4F" w:rsidRDefault="005B1A46" w:rsidP="00C065C2">
      <w:pPr>
        <w:rPr>
          <w:rFonts w:ascii="Calibri" w:hAnsi="Calibri" w:cs="Calibri"/>
          <w:color w:val="365F91"/>
        </w:rPr>
      </w:pPr>
    </w:p>
    <w:p w14:paraId="0402259C" w14:textId="77777777" w:rsidR="005B1A46" w:rsidRPr="00484A4F" w:rsidRDefault="005B1A46" w:rsidP="00C065C2">
      <w:pPr>
        <w:rPr>
          <w:rFonts w:ascii="Calibri" w:hAnsi="Calibri" w:cs="Calibri"/>
          <w:color w:val="365F91"/>
        </w:rPr>
      </w:pPr>
    </w:p>
    <w:p w14:paraId="6169715D" w14:textId="77777777" w:rsidR="005B1A46" w:rsidRPr="00484A4F" w:rsidRDefault="005B1A46" w:rsidP="00C065C2">
      <w:pPr>
        <w:rPr>
          <w:rFonts w:ascii="Calibri" w:hAnsi="Calibri" w:cs="Calibri"/>
          <w:color w:val="365F91"/>
        </w:rPr>
      </w:pPr>
    </w:p>
    <w:p w14:paraId="252EF69F" w14:textId="77777777" w:rsidR="005B1A46" w:rsidRPr="00484A4F" w:rsidRDefault="005B1A46" w:rsidP="00C065C2">
      <w:pPr>
        <w:rPr>
          <w:rFonts w:ascii="Calibri" w:hAnsi="Calibri" w:cs="Calibri"/>
          <w:color w:val="365F91"/>
        </w:rPr>
      </w:pPr>
      <w:r w:rsidRPr="00484A4F">
        <w:rPr>
          <w:rFonts w:ascii="Calibri" w:hAnsi="Calibri" w:cs="Calibri"/>
          <w:color w:val="365F91"/>
        </w:rPr>
        <w:br w:type="page"/>
      </w:r>
    </w:p>
    <w:p w14:paraId="15B7F294" w14:textId="77777777" w:rsidR="005B1A46" w:rsidRPr="00484A4F" w:rsidRDefault="005B1A46" w:rsidP="00C065C2">
      <w:pPr>
        <w:jc w:val="center"/>
        <w:rPr>
          <w:rFonts w:ascii="Calibri" w:hAnsi="Calibri" w:cs="Calibri"/>
          <w:b/>
          <w:bCs/>
          <w:color w:val="365F91"/>
          <w:lang w:val="en-US"/>
        </w:rPr>
      </w:pPr>
      <w:r w:rsidRPr="00484A4F">
        <w:rPr>
          <w:rFonts w:ascii="Calibri" w:hAnsi="Calibri" w:cs="Calibri"/>
          <w:color w:val="365F91"/>
          <w:lang w:val="en-US"/>
        </w:rPr>
        <w:lastRenderedPageBreak/>
        <w:t>HELLENIC REPUBLIC</w:t>
      </w:r>
    </w:p>
    <w:p w14:paraId="4CE1CFD0" w14:textId="77777777" w:rsidR="005B1A46" w:rsidRPr="00484A4F" w:rsidRDefault="005B1A46" w:rsidP="00C065C2">
      <w:pPr>
        <w:jc w:val="center"/>
        <w:rPr>
          <w:rFonts w:ascii="Calibri" w:hAnsi="Calibri" w:cs="Calibri"/>
          <w:color w:val="365F91"/>
          <w:lang w:val="en-US"/>
        </w:rPr>
      </w:pPr>
    </w:p>
    <w:p w14:paraId="0DEE334F" w14:textId="77777777" w:rsidR="005B1A46" w:rsidRPr="00484A4F" w:rsidRDefault="005B1A46" w:rsidP="00C065C2">
      <w:pPr>
        <w:jc w:val="center"/>
        <w:rPr>
          <w:rFonts w:ascii="Calibri" w:hAnsi="Calibri" w:cs="Calibri"/>
          <w:color w:val="365F91"/>
          <w:lang w:val="en-US"/>
        </w:rPr>
      </w:pPr>
      <w:r w:rsidRPr="00484A4F">
        <w:rPr>
          <w:rFonts w:ascii="Calibri" w:hAnsi="Calibri" w:cs="Calibri"/>
          <w:color w:val="365F91"/>
          <w:lang w:val="en-US"/>
        </w:rPr>
        <w:t>the NATIONAL TECHNICAL UNIVERSITY OF ATHENS</w:t>
      </w:r>
    </w:p>
    <w:p w14:paraId="063321E3" w14:textId="77777777" w:rsidR="005B1A46" w:rsidRPr="00484A4F" w:rsidRDefault="005B1A46" w:rsidP="00C065C2">
      <w:pPr>
        <w:jc w:val="center"/>
        <w:rPr>
          <w:rFonts w:ascii="Calibri" w:hAnsi="Calibri" w:cs="Calibri"/>
          <w:color w:val="365F91"/>
          <w:lang w:val="en-US"/>
        </w:rPr>
      </w:pPr>
    </w:p>
    <w:p w14:paraId="72A7C02D" w14:textId="77777777" w:rsidR="005B1A46" w:rsidRPr="00484A4F" w:rsidRDefault="005B1A46" w:rsidP="00C065C2">
      <w:pPr>
        <w:jc w:val="center"/>
        <w:rPr>
          <w:rFonts w:ascii="Calibri" w:hAnsi="Calibri" w:cs="Calibri"/>
          <w:color w:val="365F91"/>
          <w:lang w:val="en-US"/>
        </w:rPr>
      </w:pPr>
      <w:r w:rsidRPr="00484A4F">
        <w:rPr>
          <w:rFonts w:ascii="Calibri" w:hAnsi="Calibri" w:cs="Calibri"/>
          <w:color w:val="365F91"/>
          <w:lang w:val="en-US"/>
        </w:rPr>
        <w:t>BY RECOMMENDATION</w:t>
      </w:r>
    </w:p>
    <w:p w14:paraId="28847FD3" w14:textId="77777777" w:rsidR="005B1A46" w:rsidRPr="00484A4F" w:rsidRDefault="005B1A46" w:rsidP="00C065C2">
      <w:pPr>
        <w:jc w:val="center"/>
        <w:rPr>
          <w:rFonts w:ascii="Calibri" w:hAnsi="Calibri" w:cs="Calibri"/>
          <w:color w:val="365F91"/>
          <w:lang w:val="en-US"/>
        </w:rPr>
      </w:pPr>
      <w:r w:rsidRPr="00484A4F">
        <w:rPr>
          <w:rFonts w:ascii="Calibri" w:hAnsi="Calibri" w:cs="Calibri"/>
          <w:color w:val="365F91"/>
          <w:lang w:val="en-US"/>
        </w:rPr>
        <w:t xml:space="preserve">OF THE SPECIAL INTERDEPARTMENTAL COMMITTEE </w:t>
      </w:r>
      <w:r w:rsidRPr="00484A4F">
        <w:rPr>
          <w:rFonts w:ascii="Calibri" w:hAnsi="Calibri" w:cs="Calibri"/>
          <w:color w:val="365F91"/>
          <w:lang w:val="en-US"/>
        </w:rPr>
        <w:br/>
        <w:t>OF THE INTERDISCIPLINARY POSTGRADUATE SPECIALIZATION PROGRAMME</w:t>
      </w:r>
    </w:p>
    <w:p w14:paraId="7E2896B1" w14:textId="77777777" w:rsidR="005B1A46" w:rsidRPr="00484A4F" w:rsidRDefault="005B1A46" w:rsidP="00C065C2">
      <w:pPr>
        <w:jc w:val="center"/>
        <w:rPr>
          <w:rFonts w:ascii="Calibri" w:hAnsi="Calibri" w:cs="Calibri"/>
          <w:color w:val="365F91"/>
          <w:lang w:val="en-GB"/>
        </w:rPr>
      </w:pPr>
      <w:r w:rsidRPr="00484A4F">
        <w:rPr>
          <w:rFonts w:ascii="Calibri" w:hAnsi="Calibri" w:cs="Calibri"/>
          <w:color w:val="365F91"/>
          <w:lang w:val="en-GB"/>
        </w:rPr>
        <w:t>“MATHEMATICAL MODELING IN MODERN TECHNOLOGIES AND FINANCIAL ENGINEERING”</w:t>
      </w:r>
    </w:p>
    <w:p w14:paraId="762A0AB8" w14:textId="77777777" w:rsidR="005B1A46" w:rsidRPr="00484A4F" w:rsidRDefault="005B1A46" w:rsidP="00C065C2">
      <w:pPr>
        <w:jc w:val="center"/>
        <w:rPr>
          <w:rFonts w:ascii="Calibri" w:hAnsi="Calibri" w:cs="Calibri"/>
          <w:color w:val="365F91"/>
          <w:lang w:val="en-US"/>
        </w:rPr>
      </w:pPr>
      <w:r w:rsidRPr="00484A4F">
        <w:rPr>
          <w:rFonts w:ascii="Calibri" w:hAnsi="Calibri" w:cs="Calibri"/>
          <w:color w:val="365F91"/>
          <w:lang w:val="en-US"/>
        </w:rPr>
        <w:t xml:space="preserve">UNDER THE COORDINATION OF THE SCHOOL OF APPLIED MATHEMATICAL AND PHYSICAL SCIENCES </w:t>
      </w:r>
    </w:p>
    <w:p w14:paraId="45EA2FF3" w14:textId="77777777" w:rsidR="005B1A46" w:rsidRPr="00484A4F" w:rsidRDefault="005B1A46" w:rsidP="00C065C2">
      <w:pPr>
        <w:jc w:val="center"/>
        <w:rPr>
          <w:rFonts w:ascii="Calibri" w:hAnsi="Calibri" w:cs="Calibri"/>
          <w:color w:val="365F91"/>
          <w:lang w:val="en-US"/>
        </w:rPr>
      </w:pPr>
      <w:r w:rsidRPr="00484A4F">
        <w:rPr>
          <w:rFonts w:ascii="Calibri" w:hAnsi="Calibri" w:cs="Calibri"/>
          <w:color w:val="365F91"/>
          <w:lang w:val="en-US"/>
        </w:rPr>
        <w:t>AND THE PARTICIPATION OF THE SCHOOLS OF</w:t>
      </w:r>
    </w:p>
    <w:p w14:paraId="443E67E6" w14:textId="77777777" w:rsidR="005B1A46" w:rsidRPr="00484A4F" w:rsidRDefault="005B1A46" w:rsidP="00C065C2">
      <w:pPr>
        <w:jc w:val="center"/>
        <w:rPr>
          <w:rFonts w:ascii="Calibri" w:hAnsi="Calibri" w:cs="Calibri"/>
          <w:color w:val="365F91"/>
          <w:lang w:val="en-US"/>
        </w:rPr>
      </w:pPr>
      <w:r w:rsidRPr="00484A4F">
        <w:rPr>
          <w:rFonts w:ascii="Calibri" w:hAnsi="Calibri" w:cs="Calibri"/>
          <w:color w:val="365F91"/>
          <w:lang w:val="en-US"/>
        </w:rPr>
        <w:t>ELECTRICAL AND COMPUTER ENGINEERING</w:t>
      </w:r>
    </w:p>
    <w:p w14:paraId="2924CE9A" w14:textId="77777777" w:rsidR="005B1A46" w:rsidRPr="00484A4F" w:rsidRDefault="005B1A46" w:rsidP="00C065C2">
      <w:pPr>
        <w:jc w:val="center"/>
        <w:rPr>
          <w:rFonts w:ascii="Calibri" w:hAnsi="Calibri" w:cs="Calibri"/>
          <w:color w:val="365F91"/>
          <w:lang w:val="en-US"/>
        </w:rPr>
      </w:pPr>
      <w:r w:rsidRPr="00484A4F">
        <w:rPr>
          <w:rFonts w:ascii="Calibri" w:hAnsi="Calibri" w:cs="Calibri"/>
          <w:color w:val="365F91"/>
          <w:lang w:val="en-US"/>
        </w:rPr>
        <w:t>CHEMICAL ENGINEERING</w:t>
      </w:r>
    </w:p>
    <w:p w14:paraId="0416C0F1" w14:textId="77777777" w:rsidR="005B1A46" w:rsidRPr="00484A4F" w:rsidRDefault="005B1A46" w:rsidP="00C065C2">
      <w:pPr>
        <w:jc w:val="center"/>
        <w:rPr>
          <w:rFonts w:ascii="Calibri" w:hAnsi="Calibri" w:cs="Calibri"/>
          <w:bCs/>
          <w:color w:val="365F91"/>
          <w:bdr w:val="none" w:sz="0" w:space="0" w:color="auto" w:frame="1"/>
          <w:shd w:val="clear" w:color="auto" w:fill="FFFFFF"/>
          <w:lang w:val="en-US"/>
        </w:rPr>
      </w:pPr>
      <w:r w:rsidRPr="00484A4F">
        <w:rPr>
          <w:rFonts w:ascii="Calibri" w:hAnsi="Calibri" w:cs="Calibri"/>
          <w:color w:val="365F91"/>
          <w:shd w:val="clear" w:color="auto" w:fill="FFFFFF"/>
          <w:lang w:val="en-US"/>
        </w:rPr>
        <w:t>NAVAL ARCHITECTURE AND MARINE ENGINEERING</w:t>
      </w:r>
      <w:r w:rsidRPr="00484A4F">
        <w:rPr>
          <w:rFonts w:ascii="Calibri" w:hAnsi="Calibri" w:cs="Calibri"/>
          <w:bCs/>
          <w:color w:val="365F91"/>
          <w:bdr w:val="none" w:sz="0" w:space="0" w:color="auto" w:frame="1"/>
          <w:shd w:val="clear" w:color="auto" w:fill="FFFFFF"/>
          <w:lang w:val="en-US"/>
        </w:rPr>
        <w:t xml:space="preserve"> </w:t>
      </w:r>
    </w:p>
    <w:p w14:paraId="77F48C9A" w14:textId="77777777" w:rsidR="005B1A46" w:rsidRPr="00484A4F" w:rsidRDefault="005B1A46" w:rsidP="00C065C2">
      <w:pPr>
        <w:jc w:val="center"/>
        <w:rPr>
          <w:rFonts w:ascii="Calibri" w:hAnsi="Calibri" w:cs="Calibri"/>
          <w:color w:val="365F91"/>
          <w:lang w:val="en-US"/>
        </w:rPr>
      </w:pPr>
      <w:r w:rsidRPr="00484A4F">
        <w:rPr>
          <w:rFonts w:ascii="Calibri" w:hAnsi="Calibri" w:cs="Calibri"/>
          <w:bCs/>
          <w:color w:val="365F91"/>
          <w:bdr w:val="none" w:sz="0" w:space="0" w:color="auto" w:frame="1"/>
          <w:shd w:val="clear" w:color="auto" w:fill="FFFFFF"/>
          <w:lang w:val="en-US"/>
        </w:rPr>
        <w:t>RURAL AND SURVEYING ENGINEERING</w:t>
      </w:r>
    </w:p>
    <w:p w14:paraId="7BC2F2D7" w14:textId="77777777" w:rsidR="005B1A46" w:rsidRPr="00484A4F" w:rsidRDefault="005B1A46" w:rsidP="00C065C2">
      <w:pPr>
        <w:jc w:val="center"/>
        <w:rPr>
          <w:rFonts w:ascii="Calibri" w:hAnsi="Calibri" w:cs="Calibri"/>
          <w:color w:val="365F91"/>
          <w:lang w:val="en-US"/>
        </w:rPr>
      </w:pPr>
      <w:r w:rsidRPr="00484A4F">
        <w:rPr>
          <w:rFonts w:ascii="Calibri" w:hAnsi="Calibri" w:cs="Calibri"/>
          <w:color w:val="365F91"/>
          <w:lang w:val="en-US"/>
        </w:rPr>
        <w:t>OF THE NTUA</w:t>
      </w:r>
    </w:p>
    <w:p w14:paraId="00EB2EE6" w14:textId="77777777" w:rsidR="005B1A46" w:rsidRPr="00484A4F" w:rsidRDefault="005B1A46" w:rsidP="00C065C2">
      <w:pPr>
        <w:jc w:val="center"/>
        <w:rPr>
          <w:rFonts w:ascii="Calibri" w:hAnsi="Calibri" w:cs="Calibri"/>
          <w:color w:val="365F91"/>
          <w:lang w:val="en-US"/>
        </w:rPr>
      </w:pPr>
    </w:p>
    <w:p w14:paraId="5972ECB8" w14:textId="77777777" w:rsidR="005B1A46" w:rsidRPr="00484A4F" w:rsidRDefault="005B1A46" w:rsidP="00C065C2">
      <w:pPr>
        <w:jc w:val="center"/>
        <w:rPr>
          <w:rFonts w:ascii="Calibri" w:hAnsi="Calibri" w:cs="Calibri"/>
          <w:color w:val="365F91"/>
          <w:lang w:val="en-US"/>
        </w:rPr>
      </w:pPr>
      <w:r w:rsidRPr="00484A4F">
        <w:rPr>
          <w:rFonts w:ascii="Calibri" w:hAnsi="Calibri" w:cs="Calibri"/>
          <w:color w:val="365F91"/>
          <w:lang w:val="en-US"/>
        </w:rPr>
        <w:t>AWARDS</w:t>
      </w:r>
    </w:p>
    <w:p w14:paraId="28F02D68" w14:textId="77777777" w:rsidR="005B1A46" w:rsidRPr="00484A4F" w:rsidRDefault="005B1A46" w:rsidP="00C065C2">
      <w:pPr>
        <w:jc w:val="center"/>
        <w:rPr>
          <w:rFonts w:ascii="Calibri" w:hAnsi="Calibri" w:cs="Calibri"/>
          <w:color w:val="365F91"/>
          <w:lang w:val="en-US"/>
        </w:rPr>
      </w:pPr>
      <w:r w:rsidRPr="00484A4F">
        <w:rPr>
          <w:rFonts w:ascii="Calibri" w:hAnsi="Calibri" w:cs="Calibri"/>
          <w:color w:val="365F91"/>
          <w:lang w:val="en-US"/>
        </w:rPr>
        <w:t>……………………..</w:t>
      </w:r>
    </w:p>
    <w:p w14:paraId="210AB691" w14:textId="77777777" w:rsidR="005B1A46" w:rsidRPr="00484A4F" w:rsidRDefault="005B1A46" w:rsidP="00C065C2">
      <w:pPr>
        <w:jc w:val="center"/>
        <w:rPr>
          <w:rFonts w:ascii="Calibri" w:hAnsi="Calibri" w:cs="Calibri"/>
          <w:color w:val="365F91"/>
          <w:lang w:val="en-US"/>
        </w:rPr>
      </w:pPr>
      <w:r w:rsidRPr="00484A4F">
        <w:rPr>
          <w:rFonts w:ascii="Calibri" w:hAnsi="Calibri" w:cs="Calibri"/>
          <w:color w:val="365F91"/>
          <w:lang w:val="en-US"/>
        </w:rPr>
        <w:t>who in (month, year) , fulfilled all the academic requirements</w:t>
      </w:r>
    </w:p>
    <w:p w14:paraId="330A8C9A" w14:textId="77777777" w:rsidR="005B1A46" w:rsidRPr="00484A4F" w:rsidRDefault="005B1A46" w:rsidP="00C065C2">
      <w:pPr>
        <w:jc w:val="center"/>
        <w:rPr>
          <w:rFonts w:ascii="Calibri" w:hAnsi="Calibri" w:cs="Calibri"/>
          <w:color w:val="365F91"/>
          <w:lang w:val="en-US"/>
        </w:rPr>
      </w:pPr>
    </w:p>
    <w:p w14:paraId="36C0C511" w14:textId="77777777" w:rsidR="005B1A46" w:rsidRPr="00484A4F" w:rsidRDefault="005B1A46" w:rsidP="00C065C2">
      <w:pPr>
        <w:jc w:val="center"/>
        <w:rPr>
          <w:rFonts w:ascii="Calibri" w:hAnsi="Calibri" w:cs="Calibri"/>
          <w:color w:val="365F91"/>
          <w:lang w:val="en-US"/>
        </w:rPr>
      </w:pPr>
      <w:r w:rsidRPr="00484A4F">
        <w:rPr>
          <w:rFonts w:ascii="Calibri" w:hAnsi="Calibri" w:cs="Calibri"/>
          <w:color w:val="365F91"/>
          <w:lang w:val="en-US"/>
        </w:rPr>
        <w:t>POSTGRADUATE SPECIALIZATION DIPLOMA</w:t>
      </w:r>
    </w:p>
    <w:p w14:paraId="1C54DDD7" w14:textId="77777777" w:rsidR="005B1A46" w:rsidRPr="00484A4F" w:rsidRDefault="005B1A46" w:rsidP="00C065C2">
      <w:pPr>
        <w:jc w:val="center"/>
        <w:rPr>
          <w:rFonts w:ascii="Calibri" w:hAnsi="Calibri" w:cs="Calibri"/>
          <w:color w:val="365F91"/>
          <w:lang w:val="en-US"/>
        </w:rPr>
      </w:pPr>
      <w:r w:rsidRPr="00484A4F">
        <w:rPr>
          <w:rFonts w:ascii="Calibri" w:hAnsi="Calibri" w:cs="Calibri"/>
          <w:color w:val="365F91"/>
          <w:lang w:val="en-US"/>
        </w:rPr>
        <w:t>MASTER OF SCIENCE</w:t>
      </w:r>
    </w:p>
    <w:p w14:paraId="7ECF5193" w14:textId="77777777" w:rsidR="005B1A46" w:rsidRPr="00484A4F" w:rsidRDefault="005B1A46" w:rsidP="00C065C2">
      <w:pPr>
        <w:jc w:val="center"/>
        <w:rPr>
          <w:rFonts w:ascii="Calibri" w:hAnsi="Calibri" w:cs="Calibri"/>
          <w:color w:val="365F91"/>
          <w:lang w:val="en-US"/>
        </w:rPr>
      </w:pPr>
      <w:r w:rsidRPr="00484A4F">
        <w:rPr>
          <w:rFonts w:ascii="Calibri" w:hAnsi="Calibri" w:cs="Calibri"/>
          <w:color w:val="365F91"/>
          <w:lang w:val="en-US"/>
        </w:rPr>
        <w:t>in the scientific field of</w:t>
      </w:r>
    </w:p>
    <w:p w14:paraId="727977C0" w14:textId="77777777" w:rsidR="005B1A46" w:rsidRPr="00484A4F" w:rsidRDefault="005B1A46" w:rsidP="00C065C2">
      <w:pPr>
        <w:jc w:val="center"/>
        <w:rPr>
          <w:rFonts w:ascii="Calibri" w:hAnsi="Calibri" w:cs="Calibri"/>
          <w:color w:val="365F91"/>
          <w:lang w:val="en-US"/>
        </w:rPr>
      </w:pPr>
    </w:p>
    <w:p w14:paraId="38F3EAA0" w14:textId="77777777" w:rsidR="005B1A46" w:rsidRPr="00484A4F" w:rsidRDefault="005B1A46" w:rsidP="00C065C2">
      <w:pPr>
        <w:jc w:val="center"/>
        <w:rPr>
          <w:rFonts w:ascii="Calibri" w:hAnsi="Calibri" w:cs="Calibri"/>
          <w:color w:val="365F91"/>
          <w:lang w:val="en-US"/>
        </w:rPr>
      </w:pPr>
      <w:r w:rsidRPr="00484A4F">
        <w:rPr>
          <w:rFonts w:ascii="Calibri" w:hAnsi="Calibri" w:cs="Calibri"/>
          <w:color w:val="365F91"/>
          <w:lang w:val="en-US"/>
        </w:rPr>
        <w:t>“</w:t>
      </w:r>
      <w:r w:rsidRPr="00484A4F">
        <w:rPr>
          <w:rFonts w:ascii="Calibri" w:hAnsi="Calibri" w:cs="Calibri"/>
          <w:color w:val="365F91"/>
          <w:lang w:val="en-GB"/>
        </w:rPr>
        <w:t>MATHEMATICAL MODELING IN MODERN TECHNOLOGIES AND FINANCIAL ENGINEERING</w:t>
      </w:r>
      <w:r w:rsidRPr="00484A4F">
        <w:rPr>
          <w:rFonts w:ascii="Calibri" w:hAnsi="Calibri" w:cs="Calibri"/>
          <w:color w:val="365F91"/>
          <w:lang w:val="en-US"/>
        </w:rPr>
        <w:t>”</w:t>
      </w:r>
    </w:p>
    <w:p w14:paraId="007CC8EE" w14:textId="77777777" w:rsidR="005B1A46" w:rsidRPr="00484A4F" w:rsidRDefault="005B1A46" w:rsidP="00C065C2">
      <w:pPr>
        <w:jc w:val="center"/>
        <w:rPr>
          <w:rFonts w:ascii="Calibri" w:hAnsi="Calibri" w:cs="Calibri"/>
          <w:color w:val="365F91"/>
          <w:lang w:val="en-US"/>
        </w:rPr>
      </w:pPr>
      <w:r w:rsidRPr="00484A4F">
        <w:rPr>
          <w:rFonts w:ascii="Calibri" w:hAnsi="Calibri" w:cs="Calibri"/>
          <w:color w:val="365F91"/>
          <w:lang w:val="en-US"/>
        </w:rPr>
        <w:t xml:space="preserve">IN THE SPECIALTY OF </w:t>
      </w:r>
    </w:p>
    <w:p w14:paraId="4E350CE8" w14:textId="77777777" w:rsidR="005B1A46" w:rsidRPr="00484A4F" w:rsidRDefault="005B1A46" w:rsidP="00C065C2">
      <w:pPr>
        <w:jc w:val="center"/>
        <w:rPr>
          <w:rFonts w:ascii="Calibri" w:hAnsi="Calibri" w:cs="Calibri"/>
          <w:color w:val="365F91"/>
          <w:lang w:val="en-US"/>
        </w:rPr>
      </w:pPr>
      <w:r w:rsidRPr="00484A4F">
        <w:rPr>
          <w:rFonts w:ascii="Calibri" w:hAnsi="Calibri" w:cs="Calibri"/>
          <w:color w:val="365F91"/>
          <w:lang w:val="en-US"/>
        </w:rPr>
        <w:t xml:space="preserve">MODERN TECHNOLOGIES OR DATA SCIENCE  OR FINANCIAL ENGINEERING </w:t>
      </w:r>
    </w:p>
    <w:p w14:paraId="643CEDD5" w14:textId="77777777" w:rsidR="005B1A46" w:rsidRPr="00484A4F" w:rsidRDefault="005B1A46" w:rsidP="00C065C2">
      <w:pPr>
        <w:jc w:val="center"/>
        <w:rPr>
          <w:rFonts w:ascii="Calibri" w:hAnsi="Calibri" w:cs="Calibri"/>
          <w:i/>
          <w:color w:val="365F91"/>
          <w:lang w:val="en-US"/>
        </w:rPr>
      </w:pPr>
      <w:r w:rsidRPr="00484A4F">
        <w:rPr>
          <w:rFonts w:ascii="Calibri" w:hAnsi="Calibri" w:cs="Calibri"/>
          <w:color w:val="365F91"/>
          <w:lang w:val="en-US"/>
        </w:rPr>
        <w:t xml:space="preserve">with the grade (e.g. </w:t>
      </w:r>
      <w:r w:rsidRPr="00484A4F">
        <w:rPr>
          <w:rFonts w:ascii="Calibri" w:hAnsi="Calibri" w:cs="Calibri"/>
          <w:i/>
          <w:color w:val="365F91"/>
          <w:lang w:val="en-US"/>
        </w:rPr>
        <w:t>"Very Good”)</w:t>
      </w:r>
    </w:p>
    <w:p w14:paraId="107CE99C" w14:textId="77777777" w:rsidR="005B1A46" w:rsidRPr="00484A4F" w:rsidRDefault="005B1A46" w:rsidP="00C065C2">
      <w:pPr>
        <w:jc w:val="center"/>
        <w:rPr>
          <w:rFonts w:ascii="Calibri" w:hAnsi="Calibri" w:cs="Calibri"/>
          <w:color w:val="365F91"/>
          <w:lang w:val="en-US"/>
        </w:rPr>
      </w:pPr>
    </w:p>
    <w:p w14:paraId="231AC85C" w14:textId="77777777" w:rsidR="005B1A46" w:rsidRPr="00484A4F" w:rsidRDefault="005B1A46" w:rsidP="00C065C2">
      <w:pPr>
        <w:jc w:val="center"/>
        <w:rPr>
          <w:rFonts w:ascii="Calibri" w:hAnsi="Calibri" w:cs="Calibri"/>
          <w:color w:val="365F91"/>
          <w:lang w:val="en-US"/>
        </w:rPr>
      </w:pPr>
      <w:r w:rsidRPr="00484A4F">
        <w:rPr>
          <w:rFonts w:ascii="Calibri" w:hAnsi="Calibri" w:cs="Calibri"/>
          <w:color w:val="365F91"/>
          <w:lang w:val="en-US"/>
        </w:rPr>
        <w:t>Athens, Greece, (date)</w:t>
      </w:r>
    </w:p>
    <w:p w14:paraId="55853E39" w14:textId="77777777" w:rsidR="005B1A46" w:rsidRPr="00484A4F" w:rsidRDefault="005B1A46" w:rsidP="00C065C2">
      <w:pPr>
        <w:jc w:val="center"/>
        <w:rPr>
          <w:rFonts w:ascii="Calibri" w:hAnsi="Calibri" w:cs="Calibri"/>
          <w:color w:val="365F91"/>
          <w:lang w:val="en-US"/>
        </w:rPr>
      </w:pPr>
    </w:p>
    <w:p w14:paraId="73B0F183" w14:textId="77777777" w:rsidR="005B1A46" w:rsidRPr="005A561C" w:rsidRDefault="005B1A46" w:rsidP="00C065C2">
      <w:pPr>
        <w:jc w:val="center"/>
        <w:rPr>
          <w:rFonts w:ascii="Calibri" w:hAnsi="Calibri" w:cs="Calibri"/>
          <w:color w:val="365F91"/>
        </w:rPr>
      </w:pPr>
      <w:r w:rsidRPr="00484A4F">
        <w:rPr>
          <w:rFonts w:ascii="Calibri" w:hAnsi="Calibri" w:cs="Calibri"/>
          <w:color w:val="365F91"/>
          <w:lang w:val="en-US"/>
        </w:rPr>
        <w:t xml:space="preserve">The Director of </w:t>
      </w:r>
      <w:r w:rsidR="00DC2FF8">
        <w:rPr>
          <w:rFonts w:ascii="Calibri" w:hAnsi="Calibri" w:cs="Calibri"/>
          <w:color w:val="365F91"/>
          <w:lang w:val="en-US"/>
        </w:rPr>
        <w:t xml:space="preserve">the Postgraduate Programme </w:t>
      </w:r>
      <w:r w:rsidRPr="00484A4F">
        <w:rPr>
          <w:rFonts w:ascii="Calibri" w:hAnsi="Calibri" w:cs="Calibri"/>
          <w:color w:val="365F91"/>
          <w:lang w:val="en-US"/>
        </w:rPr>
        <w:t>The Secretary of the School of …….. The</w:t>
      </w:r>
      <w:r w:rsidRPr="005A561C">
        <w:rPr>
          <w:rFonts w:ascii="Calibri" w:hAnsi="Calibri" w:cs="Calibri"/>
          <w:color w:val="365F91"/>
        </w:rPr>
        <w:t xml:space="preserve"> </w:t>
      </w:r>
      <w:r w:rsidRPr="00484A4F">
        <w:rPr>
          <w:rFonts w:ascii="Calibri" w:hAnsi="Calibri" w:cs="Calibri"/>
          <w:color w:val="365F91"/>
          <w:lang w:val="en-US"/>
        </w:rPr>
        <w:t>Rector</w:t>
      </w:r>
    </w:p>
    <w:p w14:paraId="662E2280" w14:textId="77777777" w:rsidR="005B1A46" w:rsidRPr="005A561C" w:rsidRDefault="005B1A46" w:rsidP="00C065C2">
      <w:pPr>
        <w:jc w:val="center"/>
        <w:rPr>
          <w:rFonts w:ascii="Calibri" w:hAnsi="Calibri" w:cs="Calibri"/>
          <w:color w:val="365F91"/>
        </w:rPr>
      </w:pPr>
    </w:p>
    <w:p w14:paraId="12EE88B5" w14:textId="77777777" w:rsidR="007D0887" w:rsidRDefault="00CC3394" w:rsidP="004B4F86">
      <w:pPr>
        <w:spacing w:after="240" w:line="276" w:lineRule="auto"/>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Η</w:t>
      </w:r>
      <w:r w:rsidR="00DC2FF8">
        <w:rPr>
          <w:rFonts w:asciiTheme="minorHAnsi" w:hAnsiTheme="minorHAnsi" w:cstheme="minorHAnsi"/>
          <w:color w:val="000000" w:themeColor="text1"/>
          <w:lang w:eastAsia="en-US"/>
        </w:rPr>
        <w:t xml:space="preserve"> απόφαση αυτή να επικυρωθεί στη Σύγκλητο του Ιδρύματος</w:t>
      </w:r>
      <w:r w:rsidR="00453BCE">
        <w:rPr>
          <w:rFonts w:asciiTheme="minorHAnsi" w:hAnsiTheme="minorHAnsi" w:cstheme="minorHAnsi"/>
          <w:color w:val="000000" w:themeColor="text1"/>
          <w:lang w:eastAsia="en-US"/>
        </w:rPr>
        <w:t>.</w:t>
      </w:r>
    </w:p>
    <w:p w14:paraId="63FF3310" w14:textId="77777777" w:rsidR="00AB117C" w:rsidRDefault="00EA4530" w:rsidP="00EA4530">
      <w:pPr>
        <w:jc w:val="center"/>
      </w:pPr>
      <w:r>
        <w:t>Ο ΠΡΥΤΑΝΗΣ</w:t>
      </w:r>
    </w:p>
    <w:p w14:paraId="5056C634" w14:textId="77777777" w:rsidR="00EA4530" w:rsidRDefault="00EA4530" w:rsidP="00EA4530">
      <w:pPr>
        <w:jc w:val="center"/>
      </w:pPr>
    </w:p>
    <w:p w14:paraId="2BFE871E" w14:textId="77777777" w:rsidR="00CC3394" w:rsidRDefault="00CC3394" w:rsidP="00EA4530">
      <w:pPr>
        <w:jc w:val="center"/>
      </w:pPr>
    </w:p>
    <w:p w14:paraId="5E9255A6" w14:textId="77777777" w:rsidR="00EA4530" w:rsidRDefault="00EA4530" w:rsidP="00EA4530">
      <w:pPr>
        <w:jc w:val="center"/>
      </w:pPr>
    </w:p>
    <w:p w14:paraId="2EECB3A6" w14:textId="77777777" w:rsidR="00EA4530" w:rsidRPr="00FE57A9" w:rsidRDefault="00EA4530" w:rsidP="00EA4530">
      <w:pPr>
        <w:jc w:val="center"/>
      </w:pPr>
      <w:r>
        <w:t>ΙΩΑΝΝΗΣ Κ. ΓΚΟΛΙΑΣ</w:t>
      </w:r>
    </w:p>
    <w:p w14:paraId="49B4A1D3" w14:textId="77777777" w:rsidR="00AB117C" w:rsidRPr="00D14E88" w:rsidRDefault="00AB117C" w:rsidP="00AB117C">
      <w:pPr>
        <w:jc w:val="both"/>
        <w:rPr>
          <w:rFonts w:asciiTheme="minorHAnsi" w:hAnsiTheme="minorHAnsi" w:cstheme="minorHAnsi"/>
        </w:rPr>
      </w:pPr>
    </w:p>
    <w:p w14:paraId="31B0F02C" w14:textId="77777777" w:rsidR="00EA4530" w:rsidRDefault="00EA4530" w:rsidP="00AB117C">
      <w:pPr>
        <w:pStyle w:val="BodyText"/>
        <w:spacing w:after="0"/>
        <w:rPr>
          <w:rFonts w:asciiTheme="minorHAnsi" w:hAnsiTheme="minorHAnsi" w:cstheme="minorHAnsi"/>
          <w:b/>
          <w:sz w:val="20"/>
          <w:szCs w:val="20"/>
          <w:lang w:val="el-GR"/>
        </w:rPr>
      </w:pPr>
    </w:p>
    <w:p w14:paraId="6BFA9DA0" w14:textId="77777777" w:rsidR="00AB117C" w:rsidRPr="00AB117C" w:rsidRDefault="00AB117C" w:rsidP="00AB117C">
      <w:pPr>
        <w:pStyle w:val="BodyText"/>
        <w:spacing w:after="0"/>
        <w:rPr>
          <w:rFonts w:asciiTheme="minorHAnsi" w:hAnsiTheme="minorHAnsi" w:cstheme="minorHAnsi"/>
          <w:b/>
          <w:sz w:val="20"/>
          <w:szCs w:val="20"/>
          <w:lang w:val="el-GR"/>
        </w:rPr>
      </w:pPr>
      <w:r w:rsidRPr="00AB117C">
        <w:rPr>
          <w:rFonts w:asciiTheme="minorHAnsi" w:hAnsiTheme="minorHAnsi" w:cstheme="minorHAnsi"/>
          <w:b/>
          <w:sz w:val="20"/>
          <w:szCs w:val="20"/>
          <w:lang w:val="el-GR"/>
        </w:rPr>
        <w:t>Κοινοποίηση:</w:t>
      </w:r>
    </w:p>
    <w:p w14:paraId="087DF492" w14:textId="77777777" w:rsidR="00AB117C" w:rsidRPr="00AB117C" w:rsidRDefault="00AB117C" w:rsidP="00AB117C">
      <w:pPr>
        <w:pStyle w:val="BodyText"/>
        <w:spacing w:after="0"/>
        <w:rPr>
          <w:rFonts w:asciiTheme="minorHAnsi" w:hAnsiTheme="minorHAnsi" w:cstheme="minorHAnsi"/>
          <w:sz w:val="20"/>
          <w:szCs w:val="20"/>
          <w:lang w:val="el-GR"/>
        </w:rPr>
      </w:pPr>
      <w:r w:rsidRPr="00AB117C">
        <w:rPr>
          <w:rFonts w:asciiTheme="minorHAnsi" w:hAnsiTheme="minorHAnsi" w:cstheme="minorHAnsi"/>
          <w:sz w:val="20"/>
          <w:szCs w:val="20"/>
          <w:lang w:val="el-GR"/>
        </w:rPr>
        <w:t>- Γραφείο Πρύτανη</w:t>
      </w:r>
    </w:p>
    <w:p w14:paraId="631C38D0" w14:textId="77777777" w:rsidR="00AB117C" w:rsidRDefault="00AB117C" w:rsidP="00AB117C">
      <w:pPr>
        <w:pStyle w:val="BodyText"/>
        <w:spacing w:after="0"/>
        <w:rPr>
          <w:rFonts w:asciiTheme="minorHAnsi" w:hAnsiTheme="minorHAnsi" w:cstheme="minorHAnsi"/>
          <w:sz w:val="20"/>
          <w:szCs w:val="20"/>
          <w:lang w:val="el-GR"/>
        </w:rPr>
      </w:pPr>
      <w:r w:rsidRPr="00AB117C">
        <w:rPr>
          <w:rFonts w:asciiTheme="minorHAnsi" w:hAnsiTheme="minorHAnsi" w:cstheme="minorHAnsi"/>
          <w:sz w:val="20"/>
          <w:szCs w:val="20"/>
          <w:lang w:val="el-GR"/>
        </w:rPr>
        <w:t>- Γραφείο Αναπλ. Πρύτανη Ακαδ. Υποθ. &amp; Διοικ. Μέριμνας</w:t>
      </w:r>
    </w:p>
    <w:p w14:paraId="4CBC711B" w14:textId="77777777" w:rsidR="00DC2FF8" w:rsidRPr="00AB117C" w:rsidRDefault="00DC2FF8" w:rsidP="00AB117C">
      <w:pPr>
        <w:pStyle w:val="BodyText"/>
        <w:spacing w:after="0"/>
        <w:rPr>
          <w:rFonts w:asciiTheme="minorHAnsi" w:hAnsiTheme="minorHAnsi" w:cstheme="minorHAnsi"/>
          <w:sz w:val="20"/>
          <w:szCs w:val="20"/>
          <w:lang w:val="el-GR"/>
        </w:rPr>
      </w:pPr>
      <w:r>
        <w:rPr>
          <w:rFonts w:asciiTheme="minorHAnsi" w:hAnsiTheme="minorHAnsi" w:cstheme="minorHAnsi"/>
          <w:sz w:val="20"/>
          <w:szCs w:val="20"/>
          <w:lang w:val="el-GR"/>
        </w:rPr>
        <w:t xml:space="preserve">- Γραμματεία Συγκλήτου </w:t>
      </w:r>
    </w:p>
    <w:p w14:paraId="744C0813" w14:textId="77777777" w:rsidR="00AB117C" w:rsidRDefault="00AB117C" w:rsidP="00AB117C">
      <w:pPr>
        <w:pStyle w:val="BodyText"/>
        <w:spacing w:after="0"/>
        <w:rPr>
          <w:rFonts w:asciiTheme="minorHAnsi" w:hAnsiTheme="minorHAnsi" w:cstheme="minorHAnsi"/>
          <w:sz w:val="20"/>
          <w:szCs w:val="20"/>
          <w:lang w:val="el-GR"/>
        </w:rPr>
      </w:pPr>
      <w:r w:rsidRPr="00AB117C">
        <w:rPr>
          <w:rFonts w:asciiTheme="minorHAnsi" w:hAnsiTheme="minorHAnsi" w:cstheme="minorHAnsi"/>
          <w:sz w:val="20"/>
          <w:szCs w:val="20"/>
          <w:lang w:val="el-GR"/>
        </w:rPr>
        <w:t>- Δ/νση  Σπουδών, Τμήμα Μετ. Σπουδών &amp; Ερευνας</w:t>
      </w:r>
    </w:p>
    <w:p w14:paraId="23DEB6FE" w14:textId="77777777" w:rsidR="0051058D" w:rsidRDefault="0051058D" w:rsidP="00AB117C">
      <w:pPr>
        <w:pStyle w:val="BodyText"/>
        <w:spacing w:after="0"/>
        <w:rPr>
          <w:rFonts w:asciiTheme="minorHAnsi" w:hAnsiTheme="minorHAnsi" w:cstheme="minorHAnsi"/>
          <w:sz w:val="20"/>
          <w:szCs w:val="20"/>
          <w:lang w:val="el-GR"/>
        </w:rPr>
      </w:pPr>
    </w:p>
    <w:p w14:paraId="321EEBF1" w14:textId="77777777" w:rsidR="0051058D" w:rsidRDefault="0051058D" w:rsidP="00AB117C">
      <w:pPr>
        <w:pStyle w:val="BodyText"/>
        <w:spacing w:after="0"/>
        <w:rPr>
          <w:rFonts w:asciiTheme="minorHAnsi" w:hAnsiTheme="minorHAnsi" w:cstheme="minorHAnsi"/>
          <w:sz w:val="20"/>
          <w:szCs w:val="20"/>
          <w:lang w:val="el-GR"/>
        </w:rPr>
      </w:pPr>
    </w:p>
    <w:p w14:paraId="674E42D5" w14:textId="77777777" w:rsidR="0051058D" w:rsidRDefault="0051058D" w:rsidP="0051058D">
      <w:pPr>
        <w:pStyle w:val="BodyText"/>
        <w:spacing w:after="0"/>
        <w:ind w:left="5040" w:firstLine="720"/>
        <w:rPr>
          <w:rFonts w:asciiTheme="minorHAnsi" w:hAnsiTheme="minorHAnsi" w:cstheme="minorHAnsi"/>
          <w:sz w:val="20"/>
          <w:szCs w:val="20"/>
          <w:lang w:val="el-GR"/>
        </w:rPr>
      </w:pPr>
      <w:r>
        <w:rPr>
          <w:rFonts w:asciiTheme="minorHAnsi" w:hAnsiTheme="minorHAnsi" w:cstheme="minorHAnsi"/>
          <w:sz w:val="20"/>
          <w:szCs w:val="20"/>
          <w:lang w:val="el-GR"/>
        </w:rPr>
        <w:t>Ακριβές Αντίγραφο</w:t>
      </w:r>
    </w:p>
    <w:p w14:paraId="4066CDC1" w14:textId="77777777" w:rsidR="0051058D" w:rsidRDefault="0051058D" w:rsidP="0051058D">
      <w:pPr>
        <w:pStyle w:val="BodyText"/>
        <w:spacing w:after="0"/>
        <w:ind w:left="4320" w:firstLine="720"/>
        <w:rPr>
          <w:rFonts w:asciiTheme="minorHAnsi" w:hAnsiTheme="minorHAnsi" w:cstheme="minorHAnsi"/>
          <w:sz w:val="20"/>
          <w:szCs w:val="20"/>
          <w:lang w:val="el-GR"/>
        </w:rPr>
      </w:pPr>
      <w:r>
        <w:rPr>
          <w:rFonts w:asciiTheme="minorHAnsi" w:hAnsiTheme="minorHAnsi" w:cstheme="minorHAnsi"/>
          <w:sz w:val="20"/>
          <w:szCs w:val="20"/>
          <w:lang w:val="el-GR"/>
        </w:rPr>
        <w:t>Ο Αναπλ. Προϊστ. της Διεκπ/σης</w:t>
      </w:r>
    </w:p>
    <w:p w14:paraId="42F03FED" w14:textId="77777777" w:rsidR="0051058D" w:rsidRDefault="0051058D" w:rsidP="00AB117C">
      <w:pPr>
        <w:pStyle w:val="BodyText"/>
        <w:spacing w:after="0"/>
        <w:rPr>
          <w:rFonts w:asciiTheme="minorHAnsi" w:hAnsiTheme="minorHAnsi" w:cstheme="minorHAnsi"/>
          <w:sz w:val="20"/>
          <w:szCs w:val="20"/>
          <w:lang w:val="el-GR"/>
        </w:rPr>
      </w:pPr>
    </w:p>
    <w:p w14:paraId="15D146A2" w14:textId="77777777" w:rsidR="00394854" w:rsidRDefault="00394854" w:rsidP="00AB117C">
      <w:pPr>
        <w:pStyle w:val="BodyText"/>
        <w:spacing w:after="0"/>
        <w:rPr>
          <w:rFonts w:asciiTheme="minorHAnsi" w:hAnsiTheme="minorHAnsi" w:cstheme="minorHAnsi"/>
          <w:sz w:val="20"/>
          <w:szCs w:val="20"/>
          <w:lang w:val="el-GR"/>
        </w:rPr>
      </w:pPr>
    </w:p>
    <w:tbl>
      <w:tblPr>
        <w:tblW w:w="69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6"/>
        <w:gridCol w:w="1417"/>
        <w:gridCol w:w="1418"/>
        <w:gridCol w:w="1418"/>
      </w:tblGrid>
      <w:tr w:rsidR="00CA3CCE" w:rsidRPr="00AB117C" w14:paraId="58E14B4B" w14:textId="77777777" w:rsidTr="00CA3CCE">
        <w:tc>
          <w:tcPr>
            <w:tcW w:w="1418" w:type="dxa"/>
          </w:tcPr>
          <w:p w14:paraId="188F7F09" w14:textId="77777777" w:rsidR="00CA3CCE" w:rsidRPr="00AB117C" w:rsidRDefault="00CA3CCE" w:rsidP="00462A35">
            <w:pPr>
              <w:jc w:val="both"/>
              <w:rPr>
                <w:rFonts w:asciiTheme="minorHAnsi" w:hAnsiTheme="minorHAnsi" w:cstheme="minorHAnsi"/>
                <w:sz w:val="20"/>
                <w:szCs w:val="20"/>
              </w:rPr>
            </w:pPr>
          </w:p>
        </w:tc>
        <w:tc>
          <w:tcPr>
            <w:tcW w:w="1276" w:type="dxa"/>
          </w:tcPr>
          <w:p w14:paraId="54092900" w14:textId="77777777" w:rsidR="00CA3CCE" w:rsidRPr="00AB117C" w:rsidRDefault="00CA3CCE" w:rsidP="00462A35">
            <w:pPr>
              <w:jc w:val="center"/>
              <w:rPr>
                <w:rFonts w:asciiTheme="minorHAnsi" w:hAnsiTheme="minorHAnsi" w:cstheme="minorHAnsi"/>
                <w:sz w:val="20"/>
                <w:szCs w:val="20"/>
              </w:rPr>
            </w:pPr>
            <w:r w:rsidRPr="00AB117C">
              <w:rPr>
                <w:rFonts w:asciiTheme="minorHAnsi" w:hAnsiTheme="minorHAnsi" w:cstheme="minorHAnsi"/>
                <w:sz w:val="20"/>
                <w:szCs w:val="20"/>
              </w:rPr>
              <w:t>Προϊστ. Τμήματος</w:t>
            </w:r>
          </w:p>
        </w:tc>
        <w:tc>
          <w:tcPr>
            <w:tcW w:w="1417" w:type="dxa"/>
          </w:tcPr>
          <w:p w14:paraId="7E76CFB2" w14:textId="77777777" w:rsidR="00CA3CCE" w:rsidRPr="00AB117C" w:rsidRDefault="00CA3CCE" w:rsidP="00462A35">
            <w:pPr>
              <w:jc w:val="center"/>
              <w:rPr>
                <w:rFonts w:asciiTheme="minorHAnsi" w:hAnsiTheme="minorHAnsi" w:cstheme="minorHAnsi"/>
                <w:sz w:val="20"/>
                <w:szCs w:val="20"/>
              </w:rPr>
            </w:pPr>
            <w:r w:rsidRPr="00AB117C">
              <w:rPr>
                <w:rFonts w:asciiTheme="minorHAnsi" w:hAnsiTheme="minorHAnsi" w:cstheme="minorHAnsi"/>
                <w:sz w:val="20"/>
                <w:szCs w:val="20"/>
              </w:rPr>
              <w:t>Προϊστ Δ/νσης</w:t>
            </w:r>
          </w:p>
        </w:tc>
        <w:tc>
          <w:tcPr>
            <w:tcW w:w="1418" w:type="dxa"/>
          </w:tcPr>
          <w:p w14:paraId="2F0AD2AE" w14:textId="77777777" w:rsidR="00CA3CCE" w:rsidRPr="00AB117C" w:rsidRDefault="00CA3CCE" w:rsidP="00462A35">
            <w:pPr>
              <w:jc w:val="center"/>
              <w:rPr>
                <w:rFonts w:asciiTheme="minorHAnsi" w:hAnsiTheme="minorHAnsi" w:cstheme="minorHAnsi"/>
                <w:sz w:val="20"/>
                <w:szCs w:val="20"/>
              </w:rPr>
            </w:pPr>
            <w:r w:rsidRPr="00AB117C">
              <w:rPr>
                <w:rFonts w:asciiTheme="minorHAnsi" w:hAnsiTheme="minorHAnsi" w:cstheme="minorHAnsi"/>
                <w:sz w:val="20"/>
                <w:szCs w:val="20"/>
              </w:rPr>
              <w:t>Προϊστ. Γεν. Δ/νσης</w:t>
            </w:r>
          </w:p>
        </w:tc>
        <w:tc>
          <w:tcPr>
            <w:tcW w:w="1418" w:type="dxa"/>
          </w:tcPr>
          <w:p w14:paraId="4D413028" w14:textId="77777777" w:rsidR="00CA3CCE" w:rsidRPr="00AB117C" w:rsidRDefault="00CA3CCE" w:rsidP="00462A35">
            <w:pPr>
              <w:jc w:val="center"/>
              <w:rPr>
                <w:rFonts w:asciiTheme="minorHAnsi" w:hAnsiTheme="minorHAnsi" w:cstheme="minorHAnsi"/>
                <w:sz w:val="20"/>
                <w:szCs w:val="20"/>
              </w:rPr>
            </w:pPr>
            <w:r>
              <w:rPr>
                <w:rFonts w:asciiTheme="minorHAnsi" w:hAnsiTheme="minorHAnsi" w:cstheme="minorHAnsi"/>
                <w:sz w:val="20"/>
                <w:szCs w:val="20"/>
              </w:rPr>
              <w:t>Ο Αναπλ. Πρύτανης</w:t>
            </w:r>
          </w:p>
        </w:tc>
      </w:tr>
      <w:tr w:rsidR="00CA3CCE" w:rsidRPr="00AB117C" w14:paraId="72248F9E" w14:textId="77777777" w:rsidTr="00CA3CCE">
        <w:tc>
          <w:tcPr>
            <w:tcW w:w="1418" w:type="dxa"/>
          </w:tcPr>
          <w:p w14:paraId="56125124" w14:textId="77777777" w:rsidR="00CA3CCE" w:rsidRPr="00AB117C" w:rsidRDefault="00CA3CCE" w:rsidP="00462A35">
            <w:pPr>
              <w:pStyle w:val="Heading4"/>
              <w:rPr>
                <w:rFonts w:asciiTheme="minorHAnsi" w:hAnsiTheme="minorHAnsi" w:cstheme="minorHAnsi"/>
                <w:b w:val="0"/>
                <w:i w:val="0"/>
                <w:color w:val="auto"/>
                <w:sz w:val="20"/>
                <w:szCs w:val="20"/>
              </w:rPr>
            </w:pPr>
            <w:r w:rsidRPr="00AB117C">
              <w:rPr>
                <w:rFonts w:asciiTheme="minorHAnsi" w:hAnsiTheme="minorHAnsi" w:cstheme="minorHAnsi"/>
                <w:b w:val="0"/>
                <w:i w:val="0"/>
                <w:color w:val="auto"/>
                <w:sz w:val="20"/>
                <w:szCs w:val="20"/>
              </w:rPr>
              <w:t>Μονογραφή</w:t>
            </w:r>
          </w:p>
        </w:tc>
        <w:tc>
          <w:tcPr>
            <w:tcW w:w="1276" w:type="dxa"/>
          </w:tcPr>
          <w:p w14:paraId="17BFA434" w14:textId="77777777" w:rsidR="00CA3CCE" w:rsidRPr="00AB117C" w:rsidRDefault="00CA3CCE" w:rsidP="00462A35">
            <w:pPr>
              <w:jc w:val="both"/>
              <w:rPr>
                <w:rFonts w:asciiTheme="minorHAnsi" w:hAnsiTheme="minorHAnsi" w:cstheme="minorHAnsi"/>
                <w:sz w:val="20"/>
                <w:szCs w:val="20"/>
              </w:rPr>
            </w:pPr>
          </w:p>
        </w:tc>
        <w:tc>
          <w:tcPr>
            <w:tcW w:w="1417" w:type="dxa"/>
          </w:tcPr>
          <w:p w14:paraId="2E0B155D" w14:textId="77777777" w:rsidR="00CA3CCE" w:rsidRPr="00AB117C" w:rsidRDefault="00CA3CCE" w:rsidP="00462A35">
            <w:pPr>
              <w:jc w:val="both"/>
              <w:rPr>
                <w:rFonts w:asciiTheme="minorHAnsi" w:hAnsiTheme="minorHAnsi" w:cstheme="minorHAnsi"/>
                <w:sz w:val="20"/>
                <w:szCs w:val="20"/>
              </w:rPr>
            </w:pPr>
          </w:p>
        </w:tc>
        <w:tc>
          <w:tcPr>
            <w:tcW w:w="1418" w:type="dxa"/>
          </w:tcPr>
          <w:p w14:paraId="7A3F6CA5" w14:textId="77777777" w:rsidR="00CA3CCE" w:rsidRPr="00AB117C" w:rsidRDefault="00CA3CCE" w:rsidP="00462A35">
            <w:pPr>
              <w:jc w:val="both"/>
              <w:rPr>
                <w:rFonts w:asciiTheme="minorHAnsi" w:hAnsiTheme="minorHAnsi" w:cstheme="minorHAnsi"/>
                <w:sz w:val="20"/>
                <w:szCs w:val="20"/>
              </w:rPr>
            </w:pPr>
          </w:p>
        </w:tc>
        <w:tc>
          <w:tcPr>
            <w:tcW w:w="1418" w:type="dxa"/>
          </w:tcPr>
          <w:p w14:paraId="6E37EA4D" w14:textId="77777777" w:rsidR="00CA3CCE" w:rsidRPr="00AB117C" w:rsidRDefault="00CA3CCE" w:rsidP="00462A35">
            <w:pPr>
              <w:jc w:val="both"/>
              <w:rPr>
                <w:rFonts w:asciiTheme="minorHAnsi" w:hAnsiTheme="minorHAnsi" w:cstheme="minorHAnsi"/>
                <w:sz w:val="20"/>
                <w:szCs w:val="20"/>
              </w:rPr>
            </w:pPr>
          </w:p>
        </w:tc>
      </w:tr>
      <w:tr w:rsidR="00CA3CCE" w:rsidRPr="00AB117C" w14:paraId="22B83A4D" w14:textId="77777777" w:rsidTr="00CA3CCE">
        <w:tc>
          <w:tcPr>
            <w:tcW w:w="1418" w:type="dxa"/>
          </w:tcPr>
          <w:p w14:paraId="7FA6A624" w14:textId="77777777" w:rsidR="00CA3CCE" w:rsidRPr="00AB117C" w:rsidRDefault="00CA3CCE" w:rsidP="00462A35">
            <w:pPr>
              <w:jc w:val="both"/>
              <w:rPr>
                <w:rFonts w:asciiTheme="minorHAnsi" w:hAnsiTheme="minorHAnsi" w:cstheme="minorHAnsi"/>
                <w:sz w:val="20"/>
                <w:szCs w:val="20"/>
              </w:rPr>
            </w:pPr>
            <w:r w:rsidRPr="00AB117C">
              <w:rPr>
                <w:rFonts w:asciiTheme="minorHAnsi" w:hAnsiTheme="minorHAnsi" w:cstheme="minorHAnsi"/>
                <w:sz w:val="20"/>
                <w:szCs w:val="20"/>
              </w:rPr>
              <w:t>Ημερομηνία</w:t>
            </w:r>
          </w:p>
        </w:tc>
        <w:tc>
          <w:tcPr>
            <w:tcW w:w="1276" w:type="dxa"/>
          </w:tcPr>
          <w:p w14:paraId="3740BC1F" w14:textId="77777777" w:rsidR="00CA3CCE" w:rsidRPr="00AB117C" w:rsidRDefault="00CA3CCE" w:rsidP="00462A35">
            <w:pPr>
              <w:jc w:val="both"/>
              <w:rPr>
                <w:rFonts w:asciiTheme="minorHAnsi" w:hAnsiTheme="minorHAnsi" w:cstheme="minorHAnsi"/>
                <w:sz w:val="20"/>
                <w:szCs w:val="20"/>
              </w:rPr>
            </w:pPr>
          </w:p>
        </w:tc>
        <w:tc>
          <w:tcPr>
            <w:tcW w:w="1417" w:type="dxa"/>
          </w:tcPr>
          <w:p w14:paraId="497DD3A4" w14:textId="77777777" w:rsidR="00CA3CCE" w:rsidRPr="00AB117C" w:rsidRDefault="00CA3CCE" w:rsidP="00462A35">
            <w:pPr>
              <w:jc w:val="both"/>
              <w:rPr>
                <w:rFonts w:asciiTheme="minorHAnsi" w:hAnsiTheme="minorHAnsi" w:cstheme="minorHAnsi"/>
                <w:sz w:val="20"/>
                <w:szCs w:val="20"/>
              </w:rPr>
            </w:pPr>
          </w:p>
        </w:tc>
        <w:tc>
          <w:tcPr>
            <w:tcW w:w="1418" w:type="dxa"/>
          </w:tcPr>
          <w:p w14:paraId="7B2D275F" w14:textId="77777777" w:rsidR="00CA3CCE" w:rsidRPr="00AB117C" w:rsidRDefault="00CA3CCE" w:rsidP="00462A35">
            <w:pPr>
              <w:jc w:val="both"/>
              <w:rPr>
                <w:rFonts w:asciiTheme="minorHAnsi" w:hAnsiTheme="minorHAnsi" w:cstheme="minorHAnsi"/>
                <w:sz w:val="20"/>
                <w:szCs w:val="20"/>
              </w:rPr>
            </w:pPr>
          </w:p>
        </w:tc>
        <w:tc>
          <w:tcPr>
            <w:tcW w:w="1418" w:type="dxa"/>
          </w:tcPr>
          <w:p w14:paraId="0E4C5DD4" w14:textId="77777777" w:rsidR="00CA3CCE" w:rsidRPr="00AB117C" w:rsidRDefault="00CA3CCE" w:rsidP="00462A35">
            <w:pPr>
              <w:jc w:val="both"/>
              <w:rPr>
                <w:rFonts w:asciiTheme="minorHAnsi" w:hAnsiTheme="minorHAnsi" w:cstheme="minorHAnsi"/>
                <w:sz w:val="20"/>
                <w:szCs w:val="20"/>
              </w:rPr>
            </w:pPr>
          </w:p>
        </w:tc>
      </w:tr>
    </w:tbl>
    <w:p w14:paraId="10A15CDD" w14:textId="77777777" w:rsidR="00AB117C" w:rsidRPr="00394854" w:rsidRDefault="00AB117C">
      <w:pPr>
        <w:rPr>
          <w:sz w:val="20"/>
          <w:szCs w:val="20"/>
        </w:rPr>
      </w:pPr>
    </w:p>
    <w:sectPr w:rsidR="00AB117C" w:rsidRPr="00394854" w:rsidSect="00FE57A9">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2C26F" w14:textId="77777777" w:rsidR="001314A5" w:rsidRDefault="001314A5" w:rsidP="00BB625E">
      <w:r>
        <w:separator/>
      </w:r>
    </w:p>
  </w:endnote>
  <w:endnote w:type="continuationSeparator" w:id="0">
    <w:p w14:paraId="032B4514" w14:textId="77777777" w:rsidR="001314A5" w:rsidRDefault="001314A5" w:rsidP="00BB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Liberation Serif">
    <w:altName w:val="MS Mincho"/>
    <w:charset w:val="80"/>
    <w:family w:val="roman"/>
    <w:pitch w:val="variable"/>
  </w:font>
  <w:font w:name="Nimbus Sans L">
    <w:altName w:val="MS Mincho"/>
    <w:charset w:val="80"/>
    <w:family w:val="auto"/>
    <w:pitch w:val="variable"/>
  </w:font>
  <w:font w:name="Trebuchet MS">
    <w:panose1 w:val="020B0603020202020204"/>
    <w:charset w:val="A1"/>
    <w:family w:val="swiss"/>
    <w:pitch w:val="variable"/>
    <w:sig w:usb0="000006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MgQuad">
    <w:altName w:val="Times New Roman"/>
    <w:charset w:val="00"/>
    <w:family w:val="auto"/>
    <w:pitch w:val="variable"/>
  </w:font>
  <w:font w:name="OpenSymbol">
    <w:altName w:val="Arial Unicode MS"/>
    <w:charset w:val="02"/>
    <w:family w:val="auto"/>
    <w:pitch w:val="default"/>
  </w:font>
  <w:font w:name="Microsoft Sans Serif">
    <w:panose1 w:val="020B0604020202020204"/>
    <w:charset w:val="A1"/>
    <w:family w:val="swiss"/>
    <w:pitch w:val="variable"/>
    <w:sig w:usb0="E5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HellasArial">
    <w:charset w:val="00"/>
    <w:family w:val="auto"/>
    <w:pitch w:val="variable"/>
    <w:sig w:usb0="00000087" w:usb1="00000000" w:usb2="00000000" w:usb3="00000000" w:csb0="0000001B" w:csb1="00000000"/>
  </w:font>
  <w:font w:name="SimSun;宋体">
    <w:panose1 w:val="00000000000000000000"/>
    <w:charset w:val="80"/>
    <w:family w:val="roman"/>
    <w:notTrueType/>
    <w:pitch w:val="default"/>
  </w:font>
  <w:font w:name="Liberation Mono">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grmn1095">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BCD3D" w14:textId="77777777" w:rsidR="001314A5" w:rsidRDefault="001314A5" w:rsidP="00BB625E">
      <w:r>
        <w:separator/>
      </w:r>
    </w:p>
  </w:footnote>
  <w:footnote w:type="continuationSeparator" w:id="0">
    <w:p w14:paraId="71423D4C" w14:textId="77777777" w:rsidR="001314A5" w:rsidRDefault="001314A5" w:rsidP="00BB6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17A0C0F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lowerRoman"/>
      <w:lvlText w:val="%1."/>
      <w:lvlJc w:val="left"/>
      <w:pPr>
        <w:tabs>
          <w:tab w:val="num" w:pos="0"/>
        </w:tabs>
        <w:ind w:left="567" w:hanging="283"/>
      </w:pPr>
      <w:rPr>
        <w:b w:val="0"/>
        <w:i w:val="0"/>
        <w:sz w:val="20"/>
      </w:rPr>
    </w:lvl>
  </w:abstractNum>
  <w:abstractNum w:abstractNumId="3" w15:restartNumberingAfterBreak="0">
    <w:nsid w:val="00000006"/>
    <w:multiLevelType w:val="multilevel"/>
    <w:tmpl w:val="00000006"/>
    <w:lvl w:ilvl="0">
      <w:start w:val="1"/>
      <w:numFmt w:val="lowerRoman"/>
      <w:lvlText w:val="%1."/>
      <w:lvlJc w:val="left"/>
      <w:pPr>
        <w:tabs>
          <w:tab w:val="num" w:pos="0"/>
        </w:tabs>
        <w:ind w:left="567" w:hanging="283"/>
      </w:pPr>
      <w:rPr>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lowerRoman"/>
      <w:lvlText w:val="%1."/>
      <w:lvlJc w:val="left"/>
      <w:pPr>
        <w:tabs>
          <w:tab w:val="num" w:pos="0"/>
        </w:tabs>
        <w:ind w:left="567" w:hanging="283"/>
      </w:pPr>
      <w:rPr>
        <w:b w:val="0"/>
        <w:i w:val="0"/>
        <w:sz w:val="20"/>
      </w:rPr>
    </w:lvl>
  </w:abstractNum>
  <w:abstractNum w:abstractNumId="6" w15:restartNumberingAfterBreak="0">
    <w:nsid w:val="0000000A"/>
    <w:multiLevelType w:val="singleLevel"/>
    <w:tmpl w:val="0000000A"/>
    <w:name w:val="WW8Num11"/>
    <w:lvl w:ilvl="0">
      <w:start w:val="1"/>
      <w:numFmt w:val="lowerRoman"/>
      <w:lvlText w:val="%1."/>
      <w:lvlJc w:val="left"/>
      <w:pPr>
        <w:tabs>
          <w:tab w:val="num" w:pos="0"/>
        </w:tabs>
        <w:ind w:left="567" w:hanging="283"/>
      </w:pPr>
      <w:rPr>
        <w:b w:val="0"/>
        <w:i w:val="0"/>
        <w:sz w:val="20"/>
      </w:rPr>
    </w:lvl>
  </w:abstractNum>
  <w:abstractNum w:abstractNumId="7" w15:restartNumberingAfterBreak="0">
    <w:nsid w:val="00EA4B80"/>
    <w:multiLevelType w:val="hybridMultilevel"/>
    <w:tmpl w:val="A46C40E6"/>
    <w:name w:val="WW8Num13"/>
    <w:lvl w:ilvl="0" w:tplc="F00EF742">
      <w:start w:val="1"/>
      <w:numFmt w:val="bullet"/>
      <w:lvlText w:val=""/>
      <w:lvlJc w:val="left"/>
      <w:pPr>
        <w:ind w:left="720" w:hanging="360"/>
      </w:pPr>
      <w:rPr>
        <w:rFonts w:ascii="Symbol" w:hAnsi="Symbol" w:hint="default"/>
      </w:rPr>
    </w:lvl>
    <w:lvl w:ilvl="1" w:tplc="3E9EAFD6" w:tentative="1">
      <w:start w:val="1"/>
      <w:numFmt w:val="bullet"/>
      <w:lvlText w:val="o"/>
      <w:lvlJc w:val="left"/>
      <w:pPr>
        <w:ind w:left="1440" w:hanging="360"/>
      </w:pPr>
      <w:rPr>
        <w:rFonts w:ascii="Courier New" w:hAnsi="Courier New" w:cs="Courier New" w:hint="default"/>
      </w:rPr>
    </w:lvl>
    <w:lvl w:ilvl="2" w:tplc="52867756" w:tentative="1">
      <w:start w:val="1"/>
      <w:numFmt w:val="bullet"/>
      <w:lvlText w:val=""/>
      <w:lvlJc w:val="left"/>
      <w:pPr>
        <w:ind w:left="2160" w:hanging="360"/>
      </w:pPr>
      <w:rPr>
        <w:rFonts w:ascii="Wingdings" w:hAnsi="Wingdings" w:hint="default"/>
      </w:rPr>
    </w:lvl>
    <w:lvl w:ilvl="3" w:tplc="A0F2D062" w:tentative="1">
      <w:start w:val="1"/>
      <w:numFmt w:val="bullet"/>
      <w:lvlText w:val=""/>
      <w:lvlJc w:val="left"/>
      <w:pPr>
        <w:ind w:left="2880" w:hanging="360"/>
      </w:pPr>
      <w:rPr>
        <w:rFonts w:ascii="Symbol" w:hAnsi="Symbol" w:hint="default"/>
      </w:rPr>
    </w:lvl>
    <w:lvl w:ilvl="4" w:tplc="B944E032" w:tentative="1">
      <w:start w:val="1"/>
      <w:numFmt w:val="bullet"/>
      <w:lvlText w:val="o"/>
      <w:lvlJc w:val="left"/>
      <w:pPr>
        <w:ind w:left="3600" w:hanging="360"/>
      </w:pPr>
      <w:rPr>
        <w:rFonts w:ascii="Courier New" w:hAnsi="Courier New" w:cs="Courier New" w:hint="default"/>
      </w:rPr>
    </w:lvl>
    <w:lvl w:ilvl="5" w:tplc="775EC25A" w:tentative="1">
      <w:start w:val="1"/>
      <w:numFmt w:val="bullet"/>
      <w:lvlText w:val=""/>
      <w:lvlJc w:val="left"/>
      <w:pPr>
        <w:ind w:left="4320" w:hanging="360"/>
      </w:pPr>
      <w:rPr>
        <w:rFonts w:ascii="Wingdings" w:hAnsi="Wingdings" w:hint="default"/>
      </w:rPr>
    </w:lvl>
    <w:lvl w:ilvl="6" w:tplc="98C8DC0E" w:tentative="1">
      <w:start w:val="1"/>
      <w:numFmt w:val="bullet"/>
      <w:lvlText w:val=""/>
      <w:lvlJc w:val="left"/>
      <w:pPr>
        <w:ind w:left="5040" w:hanging="360"/>
      </w:pPr>
      <w:rPr>
        <w:rFonts w:ascii="Symbol" w:hAnsi="Symbol" w:hint="default"/>
      </w:rPr>
    </w:lvl>
    <w:lvl w:ilvl="7" w:tplc="A5F66D5A" w:tentative="1">
      <w:start w:val="1"/>
      <w:numFmt w:val="bullet"/>
      <w:lvlText w:val="o"/>
      <w:lvlJc w:val="left"/>
      <w:pPr>
        <w:ind w:left="5760" w:hanging="360"/>
      </w:pPr>
      <w:rPr>
        <w:rFonts w:ascii="Courier New" w:hAnsi="Courier New" w:cs="Courier New" w:hint="default"/>
      </w:rPr>
    </w:lvl>
    <w:lvl w:ilvl="8" w:tplc="94B46576" w:tentative="1">
      <w:start w:val="1"/>
      <w:numFmt w:val="bullet"/>
      <w:lvlText w:val=""/>
      <w:lvlJc w:val="left"/>
      <w:pPr>
        <w:ind w:left="6480" w:hanging="360"/>
      </w:pPr>
      <w:rPr>
        <w:rFonts w:ascii="Wingdings" w:hAnsi="Wingdings" w:hint="default"/>
      </w:rPr>
    </w:lvl>
  </w:abstractNum>
  <w:abstractNum w:abstractNumId="8" w15:restartNumberingAfterBreak="0">
    <w:nsid w:val="04735CDA"/>
    <w:multiLevelType w:val="multilevel"/>
    <w:tmpl w:val="A81E0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66A3F5B"/>
    <w:multiLevelType w:val="singleLevel"/>
    <w:tmpl w:val="CE74E1E0"/>
    <w:name w:val="WW8Num14"/>
    <w:lvl w:ilvl="0">
      <w:start w:val="1"/>
      <w:numFmt w:val="decimal"/>
      <w:lvlText w:val="%1."/>
      <w:legacy w:legacy="1" w:legacySpace="0" w:legacyIndent="360"/>
      <w:lvlJc w:val="left"/>
      <w:pPr>
        <w:ind w:left="360" w:hanging="360"/>
      </w:pPr>
    </w:lvl>
  </w:abstractNum>
  <w:abstractNum w:abstractNumId="10" w15:restartNumberingAfterBreak="0">
    <w:nsid w:val="0895747C"/>
    <w:multiLevelType w:val="multilevel"/>
    <w:tmpl w:val="8A742E26"/>
    <w:lvl w:ilvl="0">
      <w:start w:val="1"/>
      <w:numFmt w:val="bullet"/>
      <w:lvlText w:val=""/>
      <w:lvlJc w:val="left"/>
      <w:pPr>
        <w:tabs>
          <w:tab w:val="num" w:pos="360"/>
        </w:tabs>
        <w:ind w:left="360" w:hanging="360"/>
      </w:pPr>
      <w:rPr>
        <w:rFonts w:ascii="Symbol" w:hAnsi="Symbol" w:hint="default"/>
      </w:rPr>
    </w:lvl>
    <w:lvl w:ilvl="1">
      <w:start w:val="3"/>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Verdan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Verdan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93F6688"/>
    <w:multiLevelType w:val="multilevel"/>
    <w:tmpl w:val="71ECEB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EEE7528"/>
    <w:multiLevelType w:val="hybridMultilevel"/>
    <w:tmpl w:val="C014780E"/>
    <w:lvl w:ilvl="0" w:tplc="2F401550">
      <w:start w:val="1"/>
      <w:numFmt w:val="decimal"/>
      <w:lvlText w:val="%1."/>
      <w:lvlJc w:val="left"/>
      <w:pPr>
        <w:ind w:left="720" w:hanging="360"/>
      </w:pPr>
      <w:rPr>
        <w:rFonts w:hint="default"/>
        <w:b w:val="0"/>
        <w:sz w:val="1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2F6A42"/>
    <w:multiLevelType w:val="multilevel"/>
    <w:tmpl w:val="6F1037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15:restartNumberingAfterBreak="0">
    <w:nsid w:val="181A6268"/>
    <w:multiLevelType w:val="multilevel"/>
    <w:tmpl w:val="B66CC9E0"/>
    <w:lvl w:ilvl="0">
      <w:start w:val="1"/>
      <w:numFmt w:val="bullet"/>
      <w:lvlText w:val=""/>
      <w:lvlJc w:val="left"/>
      <w:pPr>
        <w:tabs>
          <w:tab w:val="num" w:pos="1494"/>
        </w:tabs>
        <w:ind w:left="1422"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BC1E47"/>
    <w:multiLevelType w:val="hybridMultilevel"/>
    <w:tmpl w:val="BF7A1DE8"/>
    <w:lvl w:ilvl="0" w:tplc="C4F6CC52">
      <w:start w:val="1"/>
      <w:numFmt w:val="decimal"/>
      <w:lvlText w:val="%1."/>
      <w:lvlJc w:val="left"/>
      <w:pPr>
        <w:tabs>
          <w:tab w:val="num" w:pos="360"/>
        </w:tabs>
        <w:ind w:left="360" w:hanging="360"/>
      </w:pPr>
      <w:rPr>
        <w:rFonts w:ascii="Calibri" w:eastAsia="Calibri" w:hAnsi="Calibri" w:cs="Calibri"/>
        <w:sz w:val="20"/>
        <w:szCs w:val="2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6" w15:restartNumberingAfterBreak="0">
    <w:nsid w:val="299506D5"/>
    <w:multiLevelType w:val="multilevel"/>
    <w:tmpl w:val="CD06F7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2CEE715F"/>
    <w:multiLevelType w:val="hybridMultilevel"/>
    <w:tmpl w:val="3DBE18F0"/>
    <w:lvl w:ilvl="0" w:tplc="D3CCCAFA">
      <w:start w:val="1"/>
      <w:numFmt w:val="bullet"/>
      <w:lvlText w:val=""/>
      <w:lvlJc w:val="left"/>
      <w:pPr>
        <w:ind w:left="720" w:hanging="360"/>
      </w:pPr>
      <w:rPr>
        <w:rFonts w:ascii="Symbol" w:hAnsi="Symbol" w:hint="default"/>
      </w:rPr>
    </w:lvl>
    <w:lvl w:ilvl="1" w:tplc="895AACF0">
      <w:start w:val="1"/>
      <w:numFmt w:val="bullet"/>
      <w:lvlText w:val="o"/>
      <w:lvlJc w:val="left"/>
      <w:pPr>
        <w:ind w:left="1440" w:hanging="360"/>
      </w:pPr>
      <w:rPr>
        <w:rFonts w:ascii="Courier New" w:hAnsi="Courier New" w:cs="Courier New" w:hint="default"/>
      </w:rPr>
    </w:lvl>
    <w:lvl w:ilvl="2" w:tplc="EA182220">
      <w:start w:val="1"/>
      <w:numFmt w:val="bullet"/>
      <w:lvlText w:val=""/>
      <w:lvlJc w:val="left"/>
      <w:pPr>
        <w:ind w:left="2160" w:hanging="360"/>
      </w:pPr>
      <w:rPr>
        <w:rFonts w:ascii="Wingdings" w:hAnsi="Wingdings" w:hint="default"/>
      </w:rPr>
    </w:lvl>
    <w:lvl w:ilvl="3" w:tplc="A0F8F306">
      <w:start w:val="1"/>
      <w:numFmt w:val="bullet"/>
      <w:lvlText w:val=""/>
      <w:lvlJc w:val="left"/>
      <w:pPr>
        <w:ind w:left="2880" w:hanging="360"/>
      </w:pPr>
      <w:rPr>
        <w:rFonts w:ascii="Symbol" w:hAnsi="Symbol" w:hint="default"/>
      </w:rPr>
    </w:lvl>
    <w:lvl w:ilvl="4" w:tplc="D8E66BAE">
      <w:start w:val="1"/>
      <w:numFmt w:val="bullet"/>
      <w:lvlText w:val="o"/>
      <w:lvlJc w:val="left"/>
      <w:pPr>
        <w:ind w:left="3600" w:hanging="360"/>
      </w:pPr>
      <w:rPr>
        <w:rFonts w:ascii="Courier New" w:hAnsi="Courier New" w:cs="Courier New" w:hint="default"/>
      </w:rPr>
    </w:lvl>
    <w:lvl w:ilvl="5" w:tplc="6F8843E0">
      <w:start w:val="1"/>
      <w:numFmt w:val="bullet"/>
      <w:lvlText w:val=""/>
      <w:lvlJc w:val="left"/>
      <w:pPr>
        <w:ind w:left="4320" w:hanging="360"/>
      </w:pPr>
      <w:rPr>
        <w:rFonts w:ascii="Wingdings" w:hAnsi="Wingdings" w:hint="default"/>
      </w:rPr>
    </w:lvl>
    <w:lvl w:ilvl="6" w:tplc="78EEDBB8">
      <w:start w:val="1"/>
      <w:numFmt w:val="bullet"/>
      <w:lvlText w:val=""/>
      <w:lvlJc w:val="left"/>
      <w:pPr>
        <w:ind w:left="5040" w:hanging="360"/>
      </w:pPr>
      <w:rPr>
        <w:rFonts w:ascii="Symbol" w:hAnsi="Symbol" w:hint="default"/>
      </w:rPr>
    </w:lvl>
    <w:lvl w:ilvl="7" w:tplc="BC5223E8">
      <w:start w:val="1"/>
      <w:numFmt w:val="bullet"/>
      <w:lvlText w:val="o"/>
      <w:lvlJc w:val="left"/>
      <w:pPr>
        <w:ind w:left="5760" w:hanging="360"/>
      </w:pPr>
      <w:rPr>
        <w:rFonts w:ascii="Courier New" w:hAnsi="Courier New" w:cs="Courier New" w:hint="default"/>
      </w:rPr>
    </w:lvl>
    <w:lvl w:ilvl="8" w:tplc="C80A9A54">
      <w:start w:val="1"/>
      <w:numFmt w:val="bullet"/>
      <w:lvlText w:val=""/>
      <w:lvlJc w:val="left"/>
      <w:pPr>
        <w:ind w:left="6480" w:hanging="360"/>
      </w:pPr>
      <w:rPr>
        <w:rFonts w:ascii="Wingdings" w:hAnsi="Wingdings" w:hint="default"/>
      </w:rPr>
    </w:lvl>
  </w:abstractNum>
  <w:abstractNum w:abstractNumId="18" w15:restartNumberingAfterBreak="0">
    <w:nsid w:val="32D8449F"/>
    <w:multiLevelType w:val="multilevel"/>
    <w:tmpl w:val="0000000C"/>
    <w:lvl w:ilvl="0">
      <w:start w:val="1"/>
      <w:numFmt w:val="lowerRoman"/>
      <w:lvlText w:val="%1."/>
      <w:lvlJc w:val="left"/>
      <w:pPr>
        <w:tabs>
          <w:tab w:val="num" w:pos="0"/>
        </w:tabs>
        <w:ind w:left="567" w:hanging="283"/>
      </w:pPr>
      <w:rPr>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4136DEC"/>
    <w:multiLevelType w:val="hybridMultilevel"/>
    <w:tmpl w:val="EF009990"/>
    <w:lvl w:ilvl="0" w:tplc="04090001">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C47EF3"/>
    <w:multiLevelType w:val="hybridMultilevel"/>
    <w:tmpl w:val="B6266132"/>
    <w:lvl w:ilvl="0" w:tplc="AF86386E">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350D67CE"/>
    <w:multiLevelType w:val="multilevel"/>
    <w:tmpl w:val="40DA3E8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378B02CD"/>
    <w:multiLevelType w:val="multilevel"/>
    <w:tmpl w:val="E38C272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2A689A"/>
    <w:multiLevelType w:val="hybridMultilevel"/>
    <w:tmpl w:val="354ACA4A"/>
    <w:lvl w:ilvl="0" w:tplc="95426D98">
      <w:start w:val="1"/>
      <w:numFmt w:val="decimal"/>
      <w:lvlText w:val="%1."/>
      <w:lvlJc w:val="left"/>
      <w:pPr>
        <w:ind w:left="720" w:hanging="360"/>
      </w:pPr>
      <w:rPr>
        <w:rFonts w:hint="default"/>
        <w:b/>
      </w:rPr>
    </w:lvl>
    <w:lvl w:ilvl="1" w:tplc="F866FD9E">
      <w:start w:val="1"/>
      <w:numFmt w:val="lowerLetter"/>
      <w:lvlText w:val="%2."/>
      <w:lvlJc w:val="left"/>
      <w:pPr>
        <w:ind w:left="1440" w:hanging="360"/>
      </w:pPr>
    </w:lvl>
    <w:lvl w:ilvl="2" w:tplc="1C1CB278" w:tentative="1">
      <w:start w:val="1"/>
      <w:numFmt w:val="lowerRoman"/>
      <w:lvlText w:val="%3."/>
      <w:lvlJc w:val="right"/>
      <w:pPr>
        <w:ind w:left="2160" w:hanging="180"/>
      </w:pPr>
    </w:lvl>
    <w:lvl w:ilvl="3" w:tplc="51F47EF8" w:tentative="1">
      <w:start w:val="1"/>
      <w:numFmt w:val="decimal"/>
      <w:lvlText w:val="%4."/>
      <w:lvlJc w:val="left"/>
      <w:pPr>
        <w:ind w:left="2880" w:hanging="360"/>
      </w:pPr>
    </w:lvl>
    <w:lvl w:ilvl="4" w:tplc="7EC24902" w:tentative="1">
      <w:start w:val="1"/>
      <w:numFmt w:val="lowerLetter"/>
      <w:lvlText w:val="%5."/>
      <w:lvlJc w:val="left"/>
      <w:pPr>
        <w:ind w:left="3600" w:hanging="360"/>
      </w:pPr>
    </w:lvl>
    <w:lvl w:ilvl="5" w:tplc="447834B0" w:tentative="1">
      <w:start w:val="1"/>
      <w:numFmt w:val="lowerRoman"/>
      <w:lvlText w:val="%6."/>
      <w:lvlJc w:val="right"/>
      <w:pPr>
        <w:ind w:left="4320" w:hanging="180"/>
      </w:pPr>
    </w:lvl>
    <w:lvl w:ilvl="6" w:tplc="B6461BE2" w:tentative="1">
      <w:start w:val="1"/>
      <w:numFmt w:val="decimal"/>
      <w:lvlText w:val="%7."/>
      <w:lvlJc w:val="left"/>
      <w:pPr>
        <w:ind w:left="5040" w:hanging="360"/>
      </w:pPr>
    </w:lvl>
    <w:lvl w:ilvl="7" w:tplc="013A7544" w:tentative="1">
      <w:start w:val="1"/>
      <w:numFmt w:val="lowerLetter"/>
      <w:lvlText w:val="%8."/>
      <w:lvlJc w:val="left"/>
      <w:pPr>
        <w:ind w:left="5760" w:hanging="360"/>
      </w:pPr>
    </w:lvl>
    <w:lvl w:ilvl="8" w:tplc="3EC2E1EC" w:tentative="1">
      <w:start w:val="1"/>
      <w:numFmt w:val="lowerRoman"/>
      <w:lvlText w:val="%9."/>
      <w:lvlJc w:val="right"/>
      <w:pPr>
        <w:ind w:left="6480" w:hanging="180"/>
      </w:pPr>
    </w:lvl>
  </w:abstractNum>
  <w:abstractNum w:abstractNumId="24" w15:restartNumberingAfterBreak="0">
    <w:nsid w:val="39D25E75"/>
    <w:multiLevelType w:val="multilevel"/>
    <w:tmpl w:val="E188AB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5" w15:restartNumberingAfterBreak="0">
    <w:nsid w:val="3A0B0370"/>
    <w:multiLevelType w:val="hybridMultilevel"/>
    <w:tmpl w:val="1018E2A2"/>
    <w:lvl w:ilvl="0" w:tplc="5D1ECA08">
      <w:start w:val="1"/>
      <w:numFmt w:val="lowerRoman"/>
      <w:lvlText w:val="%1."/>
      <w:lvlJc w:val="right"/>
      <w:pPr>
        <w:ind w:left="720" w:hanging="360"/>
      </w:pPr>
    </w:lvl>
    <w:lvl w:ilvl="1" w:tplc="3356F6FC" w:tentative="1">
      <w:start w:val="1"/>
      <w:numFmt w:val="lowerLetter"/>
      <w:lvlText w:val="%2."/>
      <w:lvlJc w:val="left"/>
      <w:pPr>
        <w:ind w:left="1440" w:hanging="360"/>
      </w:pPr>
    </w:lvl>
    <w:lvl w:ilvl="2" w:tplc="D22EDD20" w:tentative="1">
      <w:start w:val="1"/>
      <w:numFmt w:val="lowerRoman"/>
      <w:lvlText w:val="%3."/>
      <w:lvlJc w:val="right"/>
      <w:pPr>
        <w:ind w:left="2160" w:hanging="180"/>
      </w:pPr>
    </w:lvl>
    <w:lvl w:ilvl="3" w:tplc="991418CC" w:tentative="1">
      <w:start w:val="1"/>
      <w:numFmt w:val="decimal"/>
      <w:lvlText w:val="%4."/>
      <w:lvlJc w:val="left"/>
      <w:pPr>
        <w:ind w:left="2880" w:hanging="360"/>
      </w:pPr>
    </w:lvl>
    <w:lvl w:ilvl="4" w:tplc="CA641516" w:tentative="1">
      <w:start w:val="1"/>
      <w:numFmt w:val="lowerLetter"/>
      <w:lvlText w:val="%5."/>
      <w:lvlJc w:val="left"/>
      <w:pPr>
        <w:ind w:left="3600" w:hanging="360"/>
      </w:pPr>
    </w:lvl>
    <w:lvl w:ilvl="5" w:tplc="71320776" w:tentative="1">
      <w:start w:val="1"/>
      <w:numFmt w:val="lowerRoman"/>
      <w:lvlText w:val="%6."/>
      <w:lvlJc w:val="right"/>
      <w:pPr>
        <w:ind w:left="4320" w:hanging="180"/>
      </w:pPr>
    </w:lvl>
    <w:lvl w:ilvl="6" w:tplc="A0928024" w:tentative="1">
      <w:start w:val="1"/>
      <w:numFmt w:val="decimal"/>
      <w:lvlText w:val="%7."/>
      <w:lvlJc w:val="left"/>
      <w:pPr>
        <w:ind w:left="5040" w:hanging="360"/>
      </w:pPr>
    </w:lvl>
    <w:lvl w:ilvl="7" w:tplc="4F40CC64" w:tentative="1">
      <w:start w:val="1"/>
      <w:numFmt w:val="lowerLetter"/>
      <w:lvlText w:val="%8."/>
      <w:lvlJc w:val="left"/>
      <w:pPr>
        <w:ind w:left="5760" w:hanging="360"/>
      </w:pPr>
    </w:lvl>
    <w:lvl w:ilvl="8" w:tplc="9C90AF64" w:tentative="1">
      <w:start w:val="1"/>
      <w:numFmt w:val="lowerRoman"/>
      <w:lvlText w:val="%9."/>
      <w:lvlJc w:val="right"/>
      <w:pPr>
        <w:ind w:left="6480" w:hanging="180"/>
      </w:pPr>
    </w:lvl>
  </w:abstractNum>
  <w:abstractNum w:abstractNumId="26" w15:restartNumberingAfterBreak="0">
    <w:nsid w:val="3F9B4F0B"/>
    <w:multiLevelType w:val="multilevel"/>
    <w:tmpl w:val="33BC1416"/>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7" w15:restartNumberingAfterBreak="0">
    <w:nsid w:val="414824BF"/>
    <w:multiLevelType w:val="multilevel"/>
    <w:tmpl w:val="E93AF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CA22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69C0E1B"/>
    <w:multiLevelType w:val="hybridMultilevel"/>
    <w:tmpl w:val="8EDE5152"/>
    <w:lvl w:ilvl="0" w:tplc="0408000F">
      <w:start w:val="1"/>
      <w:numFmt w:val="decimal"/>
      <w:lvlText w:val="%1."/>
      <w:lvlJc w:val="left"/>
      <w:pPr>
        <w:tabs>
          <w:tab w:val="num" w:pos="840"/>
        </w:tabs>
        <w:ind w:left="840" w:hanging="360"/>
      </w:pPr>
    </w:lvl>
    <w:lvl w:ilvl="1" w:tplc="04080019" w:tentative="1">
      <w:start w:val="1"/>
      <w:numFmt w:val="lowerLetter"/>
      <w:lvlText w:val="%2."/>
      <w:lvlJc w:val="left"/>
      <w:pPr>
        <w:tabs>
          <w:tab w:val="num" w:pos="1560"/>
        </w:tabs>
        <w:ind w:left="1560" w:hanging="360"/>
      </w:pPr>
    </w:lvl>
    <w:lvl w:ilvl="2" w:tplc="0408001B" w:tentative="1">
      <w:start w:val="1"/>
      <w:numFmt w:val="lowerRoman"/>
      <w:lvlText w:val="%3."/>
      <w:lvlJc w:val="right"/>
      <w:pPr>
        <w:tabs>
          <w:tab w:val="num" w:pos="2280"/>
        </w:tabs>
        <w:ind w:left="2280" w:hanging="180"/>
      </w:pPr>
    </w:lvl>
    <w:lvl w:ilvl="3" w:tplc="0408000F" w:tentative="1">
      <w:start w:val="1"/>
      <w:numFmt w:val="decimal"/>
      <w:lvlText w:val="%4."/>
      <w:lvlJc w:val="left"/>
      <w:pPr>
        <w:tabs>
          <w:tab w:val="num" w:pos="3000"/>
        </w:tabs>
        <w:ind w:left="3000" w:hanging="360"/>
      </w:pPr>
    </w:lvl>
    <w:lvl w:ilvl="4" w:tplc="04080019" w:tentative="1">
      <w:start w:val="1"/>
      <w:numFmt w:val="lowerLetter"/>
      <w:lvlText w:val="%5."/>
      <w:lvlJc w:val="left"/>
      <w:pPr>
        <w:tabs>
          <w:tab w:val="num" w:pos="3720"/>
        </w:tabs>
        <w:ind w:left="3720" w:hanging="360"/>
      </w:pPr>
    </w:lvl>
    <w:lvl w:ilvl="5" w:tplc="0408001B" w:tentative="1">
      <w:start w:val="1"/>
      <w:numFmt w:val="lowerRoman"/>
      <w:lvlText w:val="%6."/>
      <w:lvlJc w:val="right"/>
      <w:pPr>
        <w:tabs>
          <w:tab w:val="num" w:pos="4440"/>
        </w:tabs>
        <w:ind w:left="4440" w:hanging="180"/>
      </w:pPr>
    </w:lvl>
    <w:lvl w:ilvl="6" w:tplc="0408000F" w:tentative="1">
      <w:start w:val="1"/>
      <w:numFmt w:val="decimal"/>
      <w:lvlText w:val="%7."/>
      <w:lvlJc w:val="left"/>
      <w:pPr>
        <w:tabs>
          <w:tab w:val="num" w:pos="5160"/>
        </w:tabs>
        <w:ind w:left="5160" w:hanging="360"/>
      </w:pPr>
    </w:lvl>
    <w:lvl w:ilvl="7" w:tplc="04080019" w:tentative="1">
      <w:start w:val="1"/>
      <w:numFmt w:val="lowerLetter"/>
      <w:lvlText w:val="%8."/>
      <w:lvlJc w:val="left"/>
      <w:pPr>
        <w:tabs>
          <w:tab w:val="num" w:pos="5880"/>
        </w:tabs>
        <w:ind w:left="5880" w:hanging="360"/>
      </w:pPr>
    </w:lvl>
    <w:lvl w:ilvl="8" w:tplc="0408001B" w:tentative="1">
      <w:start w:val="1"/>
      <w:numFmt w:val="lowerRoman"/>
      <w:lvlText w:val="%9."/>
      <w:lvlJc w:val="right"/>
      <w:pPr>
        <w:tabs>
          <w:tab w:val="num" w:pos="6600"/>
        </w:tabs>
        <w:ind w:left="6600" w:hanging="180"/>
      </w:pPr>
    </w:lvl>
  </w:abstractNum>
  <w:abstractNum w:abstractNumId="30" w15:restartNumberingAfterBreak="0">
    <w:nsid w:val="4B7D4785"/>
    <w:multiLevelType w:val="hybridMultilevel"/>
    <w:tmpl w:val="1AAEF8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F553721"/>
    <w:multiLevelType w:val="multilevel"/>
    <w:tmpl w:val="3F3AFD32"/>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55777CEE"/>
    <w:multiLevelType w:val="multilevel"/>
    <w:tmpl w:val="C6B22BD2"/>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7CD144E"/>
    <w:multiLevelType w:val="hybridMultilevel"/>
    <w:tmpl w:val="5D6C84C6"/>
    <w:lvl w:ilvl="0" w:tplc="1E867FC0">
      <w:start w:val="1"/>
      <w:numFmt w:val="lowerRoman"/>
      <w:lvlText w:val="%1."/>
      <w:lvlJc w:val="right"/>
      <w:pPr>
        <w:ind w:left="720" w:hanging="360"/>
      </w:pPr>
    </w:lvl>
    <w:lvl w:ilvl="1" w:tplc="9162D9B6" w:tentative="1">
      <w:start w:val="1"/>
      <w:numFmt w:val="lowerLetter"/>
      <w:lvlText w:val="%2."/>
      <w:lvlJc w:val="left"/>
      <w:pPr>
        <w:ind w:left="1440" w:hanging="360"/>
      </w:pPr>
    </w:lvl>
    <w:lvl w:ilvl="2" w:tplc="DB3C0AC2" w:tentative="1">
      <w:start w:val="1"/>
      <w:numFmt w:val="lowerRoman"/>
      <w:lvlText w:val="%3."/>
      <w:lvlJc w:val="right"/>
      <w:pPr>
        <w:ind w:left="2160" w:hanging="180"/>
      </w:pPr>
    </w:lvl>
    <w:lvl w:ilvl="3" w:tplc="F90CCA84" w:tentative="1">
      <w:start w:val="1"/>
      <w:numFmt w:val="decimal"/>
      <w:lvlText w:val="%4."/>
      <w:lvlJc w:val="left"/>
      <w:pPr>
        <w:ind w:left="2880" w:hanging="360"/>
      </w:pPr>
    </w:lvl>
    <w:lvl w:ilvl="4" w:tplc="BC325560" w:tentative="1">
      <w:start w:val="1"/>
      <w:numFmt w:val="lowerLetter"/>
      <w:lvlText w:val="%5."/>
      <w:lvlJc w:val="left"/>
      <w:pPr>
        <w:ind w:left="3600" w:hanging="360"/>
      </w:pPr>
    </w:lvl>
    <w:lvl w:ilvl="5" w:tplc="B812280E" w:tentative="1">
      <w:start w:val="1"/>
      <w:numFmt w:val="lowerRoman"/>
      <w:lvlText w:val="%6."/>
      <w:lvlJc w:val="right"/>
      <w:pPr>
        <w:ind w:left="4320" w:hanging="180"/>
      </w:pPr>
    </w:lvl>
    <w:lvl w:ilvl="6" w:tplc="F02A451C" w:tentative="1">
      <w:start w:val="1"/>
      <w:numFmt w:val="decimal"/>
      <w:lvlText w:val="%7."/>
      <w:lvlJc w:val="left"/>
      <w:pPr>
        <w:ind w:left="5040" w:hanging="360"/>
      </w:pPr>
    </w:lvl>
    <w:lvl w:ilvl="7" w:tplc="8EEA14F8" w:tentative="1">
      <w:start w:val="1"/>
      <w:numFmt w:val="lowerLetter"/>
      <w:lvlText w:val="%8."/>
      <w:lvlJc w:val="left"/>
      <w:pPr>
        <w:ind w:left="5760" w:hanging="360"/>
      </w:pPr>
    </w:lvl>
    <w:lvl w:ilvl="8" w:tplc="E556B632" w:tentative="1">
      <w:start w:val="1"/>
      <w:numFmt w:val="lowerRoman"/>
      <w:lvlText w:val="%9."/>
      <w:lvlJc w:val="right"/>
      <w:pPr>
        <w:ind w:left="6480" w:hanging="180"/>
      </w:pPr>
    </w:lvl>
  </w:abstractNum>
  <w:abstractNum w:abstractNumId="34" w15:restartNumberingAfterBreak="0">
    <w:nsid w:val="58C13608"/>
    <w:multiLevelType w:val="multilevel"/>
    <w:tmpl w:val="27CAFB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C55664D"/>
    <w:multiLevelType w:val="multilevel"/>
    <w:tmpl w:val="C172A3E4"/>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6" w15:restartNumberingAfterBreak="0">
    <w:nsid w:val="5E3A2339"/>
    <w:multiLevelType w:val="multilevel"/>
    <w:tmpl w:val="00481DC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Verdana"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Verdan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Verdan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FBA2C25"/>
    <w:multiLevelType w:val="multilevel"/>
    <w:tmpl w:val="0000000C"/>
    <w:lvl w:ilvl="0">
      <w:start w:val="1"/>
      <w:numFmt w:val="lowerRoman"/>
      <w:lvlText w:val="%1."/>
      <w:lvlJc w:val="left"/>
      <w:pPr>
        <w:tabs>
          <w:tab w:val="num" w:pos="0"/>
        </w:tabs>
        <w:ind w:left="567" w:hanging="283"/>
      </w:pPr>
      <w:rPr>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60347C74"/>
    <w:multiLevelType w:val="hybridMultilevel"/>
    <w:tmpl w:val="837A5376"/>
    <w:lvl w:ilvl="0" w:tplc="2F401550">
      <w:start w:val="1"/>
      <w:numFmt w:val="decimal"/>
      <w:lvlText w:val="%1."/>
      <w:lvlJc w:val="left"/>
      <w:pPr>
        <w:ind w:left="720" w:hanging="360"/>
      </w:pPr>
      <w:rPr>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DA6F5F"/>
    <w:multiLevelType w:val="multilevel"/>
    <w:tmpl w:val="AC80146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6447AF8"/>
    <w:multiLevelType w:val="hybridMultilevel"/>
    <w:tmpl w:val="AF40A91E"/>
    <w:lvl w:ilvl="0" w:tplc="04080001">
      <w:start w:val="1"/>
      <w:numFmt w:val="bullet"/>
      <w:lvlText w:val=""/>
      <w:lvlJc w:val="left"/>
      <w:pPr>
        <w:ind w:left="717" w:hanging="360"/>
      </w:pPr>
      <w:rPr>
        <w:rFonts w:ascii="Symbol" w:hAnsi="Symbol"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41" w15:restartNumberingAfterBreak="0">
    <w:nsid w:val="6813005F"/>
    <w:multiLevelType w:val="multilevel"/>
    <w:tmpl w:val="F3F6A7A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360"/>
        </w:tabs>
        <w:ind w:left="360" w:hanging="360"/>
      </w:pPr>
      <w:rPr>
        <w:b/>
      </w:rPr>
    </w:lvl>
    <w:lvl w:ilvl="2">
      <w:start w:val="1"/>
      <w:numFmt w:val="bullet"/>
      <w:lvlText w:val=""/>
      <w:lvlJc w:val="left"/>
      <w:pPr>
        <w:tabs>
          <w:tab w:val="num" w:pos="1620"/>
        </w:tabs>
        <w:ind w:left="1620" w:hanging="360"/>
      </w:pPr>
      <w:rPr>
        <w:rFonts w:ascii="Symbol" w:hAnsi="Symbol" w:cs="Symbol" w:hint="default"/>
      </w:rPr>
    </w:lvl>
    <w:lvl w:ilvl="3">
      <w:start w:val="1"/>
      <w:numFmt w:val="bullet"/>
      <w:lvlText w:val=""/>
      <w:lvlJc w:val="left"/>
      <w:pPr>
        <w:tabs>
          <w:tab w:val="num" w:pos="2340"/>
        </w:tabs>
        <w:ind w:left="2340" w:hanging="360"/>
      </w:pPr>
      <w:rPr>
        <w:rFonts w:ascii="Symbol" w:hAnsi="Symbol" w:cs="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cs="Wingdings" w:hint="default"/>
      </w:rPr>
    </w:lvl>
    <w:lvl w:ilvl="6">
      <w:start w:val="1"/>
      <w:numFmt w:val="bullet"/>
      <w:lvlText w:val=""/>
      <w:lvlJc w:val="left"/>
      <w:pPr>
        <w:tabs>
          <w:tab w:val="num" w:pos="4500"/>
        </w:tabs>
        <w:ind w:left="4500" w:hanging="360"/>
      </w:pPr>
      <w:rPr>
        <w:rFonts w:ascii="Symbol" w:hAnsi="Symbol" w:cs="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cs="Wingdings" w:hint="default"/>
      </w:rPr>
    </w:lvl>
  </w:abstractNum>
  <w:abstractNum w:abstractNumId="42" w15:restartNumberingAfterBreak="0">
    <w:nsid w:val="705A7CBE"/>
    <w:multiLevelType w:val="hybridMultilevel"/>
    <w:tmpl w:val="8C74C1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09E3254"/>
    <w:multiLevelType w:val="multilevel"/>
    <w:tmpl w:val="FCEA3F2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B0F3CC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D8B1ED4"/>
    <w:multiLevelType w:val="multilevel"/>
    <w:tmpl w:val="D124D148"/>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6" w15:restartNumberingAfterBreak="0">
    <w:nsid w:val="7F0A7E72"/>
    <w:multiLevelType w:val="multilevel"/>
    <w:tmpl w:val="00000006"/>
    <w:lvl w:ilvl="0">
      <w:start w:val="1"/>
      <w:numFmt w:val="lowerRoman"/>
      <w:lvlText w:val="%1."/>
      <w:lvlJc w:val="left"/>
      <w:pPr>
        <w:tabs>
          <w:tab w:val="num" w:pos="0"/>
        </w:tabs>
        <w:ind w:left="567" w:hanging="283"/>
      </w:pPr>
      <w:rPr>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3"/>
  </w:num>
  <w:num w:numId="3">
    <w:abstractNumId w:val="4"/>
  </w:num>
  <w:num w:numId="4">
    <w:abstractNumId w:val="5"/>
  </w:num>
  <w:num w:numId="5">
    <w:abstractNumId w:val="46"/>
  </w:num>
  <w:num w:numId="6">
    <w:abstractNumId w:val="37"/>
  </w:num>
  <w:num w:numId="7">
    <w:abstractNumId w:val="18"/>
  </w:num>
  <w:num w:numId="8">
    <w:abstractNumId w:val="33"/>
  </w:num>
  <w:num w:numId="9">
    <w:abstractNumId w:val="25"/>
  </w:num>
  <w:num w:numId="10">
    <w:abstractNumId w:val="23"/>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32"/>
  </w:num>
  <w:num w:numId="13">
    <w:abstractNumId w:val="10"/>
  </w:num>
  <w:num w:numId="14">
    <w:abstractNumId w:val="36"/>
  </w:num>
  <w:num w:numId="15">
    <w:abstractNumId w:val="14"/>
  </w:num>
  <w:num w:numId="16">
    <w:abstractNumId w:val="44"/>
  </w:num>
  <w:num w:numId="17">
    <w:abstractNumId w:val="28"/>
  </w:num>
  <w:num w:numId="18">
    <w:abstractNumId w:val="19"/>
  </w:num>
  <w:num w:numId="19">
    <w:abstractNumId w:val="20"/>
  </w:num>
  <w:num w:numId="20">
    <w:abstractNumId w:val="2"/>
  </w:num>
  <w:num w:numId="21">
    <w:abstractNumId w:val="43"/>
  </w:num>
  <w:num w:numId="22">
    <w:abstractNumId w:val="16"/>
  </w:num>
  <w:num w:numId="23">
    <w:abstractNumId w:val="21"/>
  </w:num>
  <w:num w:numId="24">
    <w:abstractNumId w:val="24"/>
  </w:num>
  <w:num w:numId="25">
    <w:abstractNumId w:val="27"/>
  </w:num>
  <w:num w:numId="26">
    <w:abstractNumId w:val="17"/>
  </w:num>
  <w:num w:numId="27">
    <w:abstractNumId w:val="1"/>
  </w:num>
  <w:num w:numId="28">
    <w:abstractNumId w:val="29"/>
  </w:num>
  <w:num w:numId="29">
    <w:abstractNumId w:val="41"/>
  </w:num>
  <w:num w:numId="30">
    <w:abstractNumId w:val="35"/>
  </w:num>
  <w:num w:numId="31">
    <w:abstractNumId w:val="34"/>
  </w:num>
  <w:num w:numId="32">
    <w:abstractNumId w:val="31"/>
  </w:num>
  <w:num w:numId="33">
    <w:abstractNumId w:val="11"/>
  </w:num>
  <w:num w:numId="34">
    <w:abstractNumId w:val="26"/>
  </w:num>
  <w:num w:numId="35">
    <w:abstractNumId w:val="45"/>
  </w:num>
  <w:num w:numId="36">
    <w:abstractNumId w:val="39"/>
  </w:num>
  <w:num w:numId="37">
    <w:abstractNumId w:val="13"/>
  </w:num>
  <w:num w:numId="38">
    <w:abstractNumId w:val="30"/>
  </w:num>
  <w:num w:numId="39">
    <w:abstractNumId w:val="8"/>
  </w:num>
  <w:num w:numId="40">
    <w:abstractNumId w:val="38"/>
  </w:num>
  <w:num w:numId="41">
    <w:abstractNumId w:val="12"/>
  </w:num>
  <w:num w:numId="42">
    <w:abstractNumId w:val="42"/>
  </w:num>
  <w:num w:numId="43">
    <w:abstractNumId w:val="22"/>
    <w:lvlOverride w:ilvl="0">
      <w:startOverride w:val="1"/>
    </w:lvlOverride>
    <w:lvlOverride w:ilvl="1"/>
    <w:lvlOverride w:ilvl="2"/>
    <w:lvlOverride w:ilvl="3"/>
    <w:lvlOverride w:ilvl="4"/>
    <w:lvlOverride w:ilvl="5"/>
    <w:lvlOverride w:ilvl="6"/>
    <w:lvlOverride w:ilvl="7"/>
    <w:lvlOverride w:ilvl="8"/>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463"/>
    <w:rsid w:val="000053C9"/>
    <w:rsid w:val="000528AC"/>
    <w:rsid w:val="00073024"/>
    <w:rsid w:val="000C0900"/>
    <w:rsid w:val="001314A5"/>
    <w:rsid w:val="0018212D"/>
    <w:rsid w:val="001C502A"/>
    <w:rsid w:val="001E29E6"/>
    <w:rsid w:val="002E6B39"/>
    <w:rsid w:val="00376EB7"/>
    <w:rsid w:val="00394854"/>
    <w:rsid w:val="00453BCE"/>
    <w:rsid w:val="004934A9"/>
    <w:rsid w:val="004E4060"/>
    <w:rsid w:val="0051058D"/>
    <w:rsid w:val="005835D9"/>
    <w:rsid w:val="00587167"/>
    <w:rsid w:val="005A561C"/>
    <w:rsid w:val="005B1A46"/>
    <w:rsid w:val="005E6324"/>
    <w:rsid w:val="005F2FF2"/>
    <w:rsid w:val="00674639"/>
    <w:rsid w:val="00697E47"/>
    <w:rsid w:val="006C3838"/>
    <w:rsid w:val="006E4AA2"/>
    <w:rsid w:val="007211D3"/>
    <w:rsid w:val="00722480"/>
    <w:rsid w:val="00736B9B"/>
    <w:rsid w:val="007B03B1"/>
    <w:rsid w:val="007B0FAB"/>
    <w:rsid w:val="007D0887"/>
    <w:rsid w:val="007D75CA"/>
    <w:rsid w:val="00817463"/>
    <w:rsid w:val="008179DC"/>
    <w:rsid w:val="008266F3"/>
    <w:rsid w:val="0091344D"/>
    <w:rsid w:val="0094139C"/>
    <w:rsid w:val="009425E7"/>
    <w:rsid w:val="00A11DA7"/>
    <w:rsid w:val="00A17978"/>
    <w:rsid w:val="00A85106"/>
    <w:rsid w:val="00AB117C"/>
    <w:rsid w:val="00B4565E"/>
    <w:rsid w:val="00B71D10"/>
    <w:rsid w:val="00B825EE"/>
    <w:rsid w:val="00BB625E"/>
    <w:rsid w:val="00CA3CCE"/>
    <w:rsid w:val="00CC3394"/>
    <w:rsid w:val="00DC2FF8"/>
    <w:rsid w:val="00E64967"/>
    <w:rsid w:val="00EA4530"/>
    <w:rsid w:val="00F5175F"/>
    <w:rsid w:val="00F82A89"/>
    <w:rsid w:val="00FC5C76"/>
    <w:rsid w:val="00FE57A9"/>
    <w:rsid w:val="00FF69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422DB"/>
  <w15:docId w15:val="{DEE27FF9-711F-4BCA-AE66-18764B04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463"/>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uiPriority w:val="9"/>
    <w:qFormat/>
    <w:rsid w:val="00BB625E"/>
    <w:pPr>
      <w:keepNext/>
      <w:widowControl w:val="0"/>
      <w:tabs>
        <w:tab w:val="left" w:pos="567"/>
        <w:tab w:val="num" w:pos="720"/>
      </w:tabs>
      <w:suppressAutoHyphens/>
      <w:ind w:left="720" w:hanging="720"/>
      <w:jc w:val="both"/>
      <w:outlineLvl w:val="0"/>
    </w:pPr>
    <w:rPr>
      <w:rFonts w:ascii="Tahoma" w:eastAsia="SimSun" w:hAnsi="Tahoma" w:cs="Tahoma"/>
      <w:b/>
      <w:color w:val="002060"/>
      <w:kern w:val="1"/>
      <w:sz w:val="26"/>
      <w:szCs w:val="22"/>
      <w:lang w:eastAsia="hi-IN" w:bidi="hi-IN"/>
    </w:rPr>
  </w:style>
  <w:style w:type="paragraph" w:styleId="Heading2">
    <w:name w:val="heading 2"/>
    <w:basedOn w:val="Normal"/>
    <w:next w:val="Normal"/>
    <w:link w:val="Heading2Char"/>
    <w:qFormat/>
    <w:rsid w:val="00817463"/>
    <w:pPr>
      <w:keepNext/>
      <w:spacing w:line="360" w:lineRule="auto"/>
      <w:ind w:left="720"/>
      <w:jc w:val="both"/>
      <w:outlineLvl w:val="1"/>
    </w:pPr>
    <w:rPr>
      <w:b/>
      <w:bCs/>
      <w:sz w:val="28"/>
    </w:rPr>
  </w:style>
  <w:style w:type="paragraph" w:styleId="Heading3">
    <w:name w:val="heading 3"/>
    <w:basedOn w:val="Normal"/>
    <w:next w:val="Normal"/>
    <w:link w:val="Heading3Char"/>
    <w:autoRedefine/>
    <w:qFormat/>
    <w:rsid w:val="00BB625E"/>
    <w:pPr>
      <w:keepNext/>
      <w:tabs>
        <w:tab w:val="num" w:pos="1134"/>
      </w:tabs>
      <w:autoSpaceDE w:val="0"/>
      <w:autoSpaceDN w:val="0"/>
      <w:adjustRightInd w:val="0"/>
      <w:ind w:left="1134" w:hanging="1134"/>
      <w:contextualSpacing/>
      <w:jc w:val="both"/>
      <w:outlineLvl w:val="2"/>
    </w:pPr>
    <w:rPr>
      <w:rFonts w:ascii="Verdana" w:hAnsi="Verdana"/>
      <w:b/>
      <w:bCs/>
      <w:i/>
      <w:color w:val="4F81BD"/>
      <w:sz w:val="22"/>
      <w:szCs w:val="22"/>
      <w:lang w:eastAsia="hi-IN"/>
    </w:rPr>
  </w:style>
  <w:style w:type="paragraph" w:styleId="Heading4">
    <w:name w:val="heading 4"/>
    <w:basedOn w:val="Normal"/>
    <w:next w:val="Normal"/>
    <w:link w:val="Heading4Char"/>
    <w:unhideWhenUsed/>
    <w:qFormat/>
    <w:rsid w:val="00AB117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A11DA7"/>
    <w:p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qFormat/>
    <w:rsid w:val="00BB625E"/>
    <w:pPr>
      <w:tabs>
        <w:tab w:val="num" w:pos="1512"/>
      </w:tabs>
      <w:spacing w:before="240" w:after="60"/>
      <w:ind w:left="1512" w:hanging="1152"/>
      <w:jc w:val="both"/>
      <w:outlineLvl w:val="5"/>
    </w:pPr>
    <w:rPr>
      <w:rFonts w:ascii="Tahoma" w:hAnsi="Tahoma"/>
      <w:b/>
      <w:bCs/>
      <w:sz w:val="22"/>
      <w:szCs w:val="22"/>
      <w:lang w:val="en-GB" w:eastAsia="en-US"/>
    </w:rPr>
  </w:style>
  <w:style w:type="paragraph" w:styleId="Heading7">
    <w:name w:val="heading 7"/>
    <w:basedOn w:val="Normal"/>
    <w:next w:val="Normal"/>
    <w:link w:val="Heading7Char"/>
    <w:qFormat/>
    <w:rsid w:val="00BB625E"/>
    <w:pPr>
      <w:tabs>
        <w:tab w:val="num" w:pos="1656"/>
      </w:tabs>
      <w:spacing w:before="240" w:after="60"/>
      <w:ind w:left="1656" w:hanging="1296"/>
      <w:jc w:val="both"/>
      <w:outlineLvl w:val="6"/>
    </w:pPr>
    <w:rPr>
      <w:rFonts w:ascii="Tahoma" w:hAnsi="Tahoma"/>
      <w:sz w:val="20"/>
      <w:szCs w:val="20"/>
      <w:lang w:val="en-GB" w:eastAsia="en-US"/>
    </w:rPr>
  </w:style>
  <w:style w:type="paragraph" w:styleId="Heading8">
    <w:name w:val="heading 8"/>
    <w:basedOn w:val="Normal"/>
    <w:next w:val="Normal"/>
    <w:link w:val="Heading8Char"/>
    <w:qFormat/>
    <w:rsid w:val="00BB625E"/>
    <w:pPr>
      <w:tabs>
        <w:tab w:val="num" w:pos="1800"/>
      </w:tabs>
      <w:spacing w:before="240" w:after="60"/>
      <w:ind w:left="1800" w:hanging="1440"/>
      <w:jc w:val="both"/>
      <w:outlineLvl w:val="7"/>
    </w:pPr>
    <w:rPr>
      <w:rFonts w:ascii="Tahoma" w:hAnsi="Tahoma"/>
      <w:i/>
      <w:iCs/>
      <w:sz w:val="20"/>
      <w:szCs w:val="20"/>
      <w:lang w:val="en-GB" w:eastAsia="en-US"/>
    </w:rPr>
  </w:style>
  <w:style w:type="paragraph" w:styleId="Heading9">
    <w:name w:val="heading 9"/>
    <w:basedOn w:val="Normal"/>
    <w:next w:val="Normal"/>
    <w:link w:val="Heading9Char"/>
    <w:qFormat/>
    <w:rsid w:val="00BB625E"/>
    <w:pPr>
      <w:tabs>
        <w:tab w:val="num" w:pos="1944"/>
      </w:tabs>
      <w:spacing w:before="240" w:after="60"/>
      <w:ind w:left="1944" w:hanging="1584"/>
      <w:jc w:val="both"/>
      <w:outlineLvl w:val="8"/>
    </w:pPr>
    <w:rPr>
      <w:rFonts w:ascii="Arial" w:hAnsi="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7463"/>
    <w:rPr>
      <w:rFonts w:ascii="Times New Roman" w:eastAsia="Times New Roman" w:hAnsi="Times New Roman" w:cs="Times New Roman"/>
      <w:b/>
      <w:bCs/>
      <w:sz w:val="28"/>
      <w:szCs w:val="24"/>
      <w:lang w:eastAsia="el-GR"/>
    </w:rPr>
  </w:style>
  <w:style w:type="paragraph" w:styleId="BalloonText">
    <w:name w:val="Balloon Text"/>
    <w:basedOn w:val="Normal"/>
    <w:link w:val="BalloonTextChar"/>
    <w:uiPriority w:val="99"/>
    <w:semiHidden/>
    <w:unhideWhenUsed/>
    <w:rsid w:val="00817463"/>
    <w:rPr>
      <w:rFonts w:ascii="Tahoma" w:hAnsi="Tahoma" w:cs="Tahoma"/>
      <w:sz w:val="16"/>
      <w:szCs w:val="16"/>
    </w:rPr>
  </w:style>
  <w:style w:type="character" w:customStyle="1" w:styleId="BalloonTextChar">
    <w:name w:val="Balloon Text Char"/>
    <w:basedOn w:val="DefaultParagraphFont"/>
    <w:link w:val="BalloonText"/>
    <w:uiPriority w:val="99"/>
    <w:semiHidden/>
    <w:rsid w:val="00817463"/>
    <w:rPr>
      <w:rFonts w:ascii="Tahoma" w:eastAsia="Times New Roman" w:hAnsi="Tahoma" w:cs="Tahoma"/>
      <w:sz w:val="16"/>
      <w:szCs w:val="16"/>
      <w:lang w:eastAsia="el-GR"/>
    </w:rPr>
  </w:style>
  <w:style w:type="character" w:customStyle="1" w:styleId="Heading4Char">
    <w:name w:val="Heading 4 Char"/>
    <w:basedOn w:val="DefaultParagraphFont"/>
    <w:link w:val="Heading4"/>
    <w:rsid w:val="00AB117C"/>
    <w:rPr>
      <w:rFonts w:asciiTheme="majorHAnsi" w:eastAsiaTheme="majorEastAsia" w:hAnsiTheme="majorHAnsi" w:cstheme="majorBidi"/>
      <w:b/>
      <w:bCs/>
      <w:i/>
      <w:iCs/>
      <w:color w:val="4F81BD" w:themeColor="accent1"/>
      <w:sz w:val="24"/>
      <w:szCs w:val="24"/>
      <w:lang w:eastAsia="el-GR"/>
    </w:rPr>
  </w:style>
  <w:style w:type="paragraph" w:styleId="BodyText">
    <w:name w:val="Body Text"/>
    <w:basedOn w:val="Normal"/>
    <w:link w:val="BodyTextChar"/>
    <w:rsid w:val="00AB117C"/>
    <w:pPr>
      <w:suppressAutoHyphens/>
      <w:spacing w:after="120"/>
    </w:pPr>
    <w:rPr>
      <w:rFonts w:ascii="Liberation Serif" w:eastAsia="Nimbus Sans L" w:hAnsi="Liberation Serif" w:cs="Nimbus Sans L"/>
      <w:kern w:val="1"/>
      <w:lang w:val="en-US" w:eastAsia="hi-IN" w:bidi="hi-IN"/>
    </w:rPr>
  </w:style>
  <w:style w:type="character" w:customStyle="1" w:styleId="BodyTextChar">
    <w:name w:val="Body Text Char"/>
    <w:basedOn w:val="DefaultParagraphFont"/>
    <w:link w:val="BodyText"/>
    <w:rsid w:val="00AB117C"/>
    <w:rPr>
      <w:rFonts w:ascii="Liberation Serif" w:eastAsia="Nimbus Sans L" w:hAnsi="Liberation Serif" w:cs="Nimbus Sans L"/>
      <w:kern w:val="1"/>
      <w:sz w:val="24"/>
      <w:szCs w:val="24"/>
      <w:lang w:val="en-US" w:eastAsia="hi-IN" w:bidi="hi-IN"/>
    </w:rPr>
  </w:style>
  <w:style w:type="table" w:styleId="TableGrid">
    <w:name w:val="Table Grid"/>
    <w:basedOn w:val="TableNormal"/>
    <w:uiPriority w:val="59"/>
    <w:rsid w:val="00FE57A9"/>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7A9"/>
    <w:pPr>
      <w:spacing w:after="160" w:line="259" w:lineRule="auto"/>
      <w:ind w:left="720"/>
      <w:contextualSpacing/>
    </w:pPr>
    <w:rPr>
      <w:rFonts w:asciiTheme="minorHAnsi" w:eastAsiaTheme="minorHAnsi" w:hAnsiTheme="minorHAnsi" w:cstheme="minorBidi"/>
      <w:sz w:val="22"/>
      <w:szCs w:val="22"/>
    </w:rPr>
  </w:style>
  <w:style w:type="character" w:customStyle="1" w:styleId="Heading5Char">
    <w:name w:val="Heading 5 Char"/>
    <w:basedOn w:val="DefaultParagraphFont"/>
    <w:link w:val="Heading5"/>
    <w:uiPriority w:val="99"/>
    <w:qFormat/>
    <w:rsid w:val="00A11DA7"/>
    <w:rPr>
      <w:rFonts w:ascii="Calibri" w:eastAsia="Times New Roman" w:hAnsi="Calibri" w:cs="Times New Roman"/>
      <w:b/>
      <w:bCs/>
      <w:i/>
      <w:iCs/>
      <w:sz w:val="26"/>
      <w:szCs w:val="26"/>
    </w:rPr>
  </w:style>
  <w:style w:type="paragraph" w:styleId="NormalWeb">
    <w:name w:val="Normal (Web)"/>
    <w:basedOn w:val="Normal"/>
    <w:uiPriority w:val="99"/>
    <w:qFormat/>
    <w:rsid w:val="00A11DA7"/>
    <w:rPr>
      <w:rFonts w:ascii="Calibri" w:hAnsi="Calibri" w:cs="Calibri"/>
    </w:rPr>
  </w:style>
  <w:style w:type="paragraph" w:customStyle="1" w:styleId="normal-ind">
    <w:name w:val="normal-ind"/>
    <w:basedOn w:val="Normal"/>
    <w:rsid w:val="007D0887"/>
    <w:pPr>
      <w:ind w:left="709" w:hanging="425"/>
      <w:jc w:val="both"/>
    </w:pPr>
    <w:rPr>
      <w:rFonts w:ascii="Arial" w:hAnsi="Arial"/>
      <w:szCs w:val="20"/>
      <w:lang w:eastAsia="en-US"/>
    </w:rPr>
  </w:style>
  <w:style w:type="character" w:customStyle="1" w:styleId="Heading1Char">
    <w:name w:val="Heading 1 Char"/>
    <w:basedOn w:val="DefaultParagraphFont"/>
    <w:link w:val="Heading1"/>
    <w:uiPriority w:val="9"/>
    <w:rsid w:val="00BB625E"/>
    <w:rPr>
      <w:rFonts w:ascii="Tahoma" w:eastAsia="SimSun" w:hAnsi="Tahoma" w:cs="Tahoma"/>
      <w:b/>
      <w:color w:val="002060"/>
      <w:kern w:val="1"/>
      <w:sz w:val="26"/>
      <w:lang w:eastAsia="hi-IN" w:bidi="hi-IN"/>
    </w:rPr>
  </w:style>
  <w:style w:type="character" w:customStyle="1" w:styleId="Heading3Char">
    <w:name w:val="Heading 3 Char"/>
    <w:basedOn w:val="DefaultParagraphFont"/>
    <w:link w:val="Heading3"/>
    <w:rsid w:val="00BB625E"/>
    <w:rPr>
      <w:rFonts w:ascii="Verdana" w:eastAsia="Times New Roman" w:hAnsi="Verdana" w:cs="Times New Roman"/>
      <w:b/>
      <w:bCs/>
      <w:i/>
      <w:color w:val="4F81BD"/>
      <w:lang w:eastAsia="hi-IN"/>
    </w:rPr>
  </w:style>
  <w:style w:type="character" w:customStyle="1" w:styleId="Heading6Char">
    <w:name w:val="Heading 6 Char"/>
    <w:basedOn w:val="DefaultParagraphFont"/>
    <w:link w:val="Heading6"/>
    <w:rsid w:val="00BB625E"/>
    <w:rPr>
      <w:rFonts w:ascii="Tahoma" w:eastAsia="Times New Roman" w:hAnsi="Tahoma" w:cs="Times New Roman"/>
      <w:b/>
      <w:bCs/>
      <w:lang w:val="en-GB"/>
    </w:rPr>
  </w:style>
  <w:style w:type="character" w:customStyle="1" w:styleId="Heading7Char">
    <w:name w:val="Heading 7 Char"/>
    <w:basedOn w:val="DefaultParagraphFont"/>
    <w:link w:val="Heading7"/>
    <w:rsid w:val="00BB625E"/>
    <w:rPr>
      <w:rFonts w:ascii="Tahoma" w:eastAsia="Times New Roman" w:hAnsi="Tahoma" w:cs="Times New Roman"/>
      <w:sz w:val="20"/>
      <w:szCs w:val="20"/>
      <w:lang w:val="en-GB"/>
    </w:rPr>
  </w:style>
  <w:style w:type="character" w:customStyle="1" w:styleId="Heading8Char">
    <w:name w:val="Heading 8 Char"/>
    <w:basedOn w:val="DefaultParagraphFont"/>
    <w:link w:val="Heading8"/>
    <w:rsid w:val="00BB625E"/>
    <w:rPr>
      <w:rFonts w:ascii="Tahoma" w:eastAsia="Times New Roman" w:hAnsi="Tahoma" w:cs="Times New Roman"/>
      <w:i/>
      <w:iCs/>
      <w:sz w:val="20"/>
      <w:szCs w:val="20"/>
      <w:lang w:val="en-GB"/>
    </w:rPr>
  </w:style>
  <w:style w:type="character" w:customStyle="1" w:styleId="Heading9Char">
    <w:name w:val="Heading 9 Char"/>
    <w:basedOn w:val="DefaultParagraphFont"/>
    <w:link w:val="Heading9"/>
    <w:rsid w:val="00BB625E"/>
    <w:rPr>
      <w:rFonts w:ascii="Arial" w:eastAsia="Times New Roman" w:hAnsi="Arial" w:cs="Times New Roman"/>
      <w:lang w:val="en-GB"/>
    </w:rPr>
  </w:style>
  <w:style w:type="character" w:customStyle="1" w:styleId="auto-style191">
    <w:name w:val="auto-style191"/>
    <w:basedOn w:val="DefaultParagraphFont"/>
    <w:rsid w:val="00BB625E"/>
    <w:rPr>
      <w:rFonts w:ascii="Trebuchet MS" w:hAnsi="Trebuchet MS" w:hint="default"/>
    </w:rPr>
  </w:style>
  <w:style w:type="paragraph" w:styleId="Header">
    <w:name w:val="header"/>
    <w:basedOn w:val="Normal"/>
    <w:link w:val="HeaderChar"/>
    <w:uiPriority w:val="99"/>
    <w:unhideWhenUsed/>
    <w:rsid w:val="00BB625E"/>
    <w:pPr>
      <w:widowControl w:val="0"/>
      <w:tabs>
        <w:tab w:val="center" w:pos="4320"/>
        <w:tab w:val="right" w:pos="8640"/>
      </w:tabs>
      <w:suppressAutoHyphens/>
      <w:jc w:val="both"/>
    </w:pPr>
    <w:rPr>
      <w:rFonts w:ascii="Tahoma" w:eastAsia="SimSun" w:hAnsi="Tahoma" w:cs="Mangal"/>
      <w:color w:val="002060"/>
      <w:kern w:val="1"/>
      <w:sz w:val="22"/>
      <w:szCs w:val="20"/>
      <w:lang w:eastAsia="hi-IN" w:bidi="hi-IN"/>
    </w:rPr>
  </w:style>
  <w:style w:type="character" w:customStyle="1" w:styleId="HeaderChar">
    <w:name w:val="Header Char"/>
    <w:basedOn w:val="DefaultParagraphFont"/>
    <w:link w:val="Header"/>
    <w:uiPriority w:val="99"/>
    <w:rsid w:val="00BB625E"/>
    <w:rPr>
      <w:rFonts w:ascii="Tahoma" w:eastAsia="SimSun" w:hAnsi="Tahoma" w:cs="Mangal"/>
      <w:color w:val="002060"/>
      <w:kern w:val="1"/>
      <w:szCs w:val="20"/>
      <w:lang w:eastAsia="hi-IN" w:bidi="hi-IN"/>
    </w:rPr>
  </w:style>
  <w:style w:type="paragraph" w:styleId="Footer">
    <w:name w:val="footer"/>
    <w:basedOn w:val="Normal"/>
    <w:link w:val="FooterChar"/>
    <w:unhideWhenUsed/>
    <w:rsid w:val="00BB625E"/>
    <w:pPr>
      <w:widowControl w:val="0"/>
      <w:tabs>
        <w:tab w:val="center" w:pos="4320"/>
        <w:tab w:val="right" w:pos="8640"/>
      </w:tabs>
      <w:suppressAutoHyphens/>
      <w:jc w:val="both"/>
    </w:pPr>
    <w:rPr>
      <w:rFonts w:ascii="Tahoma" w:eastAsia="SimSun" w:hAnsi="Tahoma" w:cs="Mangal"/>
      <w:color w:val="002060"/>
      <w:kern w:val="1"/>
      <w:sz w:val="22"/>
      <w:szCs w:val="20"/>
      <w:lang w:eastAsia="hi-IN" w:bidi="hi-IN"/>
    </w:rPr>
  </w:style>
  <w:style w:type="character" w:customStyle="1" w:styleId="FooterChar">
    <w:name w:val="Footer Char"/>
    <w:basedOn w:val="DefaultParagraphFont"/>
    <w:link w:val="Footer"/>
    <w:uiPriority w:val="99"/>
    <w:rsid w:val="00BB625E"/>
    <w:rPr>
      <w:rFonts w:ascii="Tahoma" w:eastAsia="SimSun" w:hAnsi="Tahoma" w:cs="Mangal"/>
      <w:color w:val="002060"/>
      <w:kern w:val="1"/>
      <w:szCs w:val="20"/>
      <w:lang w:eastAsia="hi-IN" w:bidi="hi-IN"/>
    </w:rPr>
  </w:style>
  <w:style w:type="character" w:styleId="CommentReference">
    <w:name w:val="annotation reference"/>
    <w:basedOn w:val="DefaultParagraphFont"/>
    <w:uiPriority w:val="99"/>
    <w:semiHidden/>
    <w:unhideWhenUsed/>
    <w:rsid w:val="00BB625E"/>
    <w:rPr>
      <w:sz w:val="16"/>
      <w:szCs w:val="16"/>
    </w:rPr>
  </w:style>
  <w:style w:type="paragraph" w:styleId="CommentText">
    <w:name w:val="annotation text"/>
    <w:basedOn w:val="Normal"/>
    <w:link w:val="CommentTextChar"/>
    <w:uiPriority w:val="99"/>
    <w:semiHidden/>
    <w:unhideWhenUsed/>
    <w:rsid w:val="00BB625E"/>
    <w:pPr>
      <w:widowControl w:val="0"/>
      <w:tabs>
        <w:tab w:val="left" w:pos="567"/>
      </w:tabs>
      <w:suppressAutoHyphens/>
      <w:jc w:val="both"/>
    </w:pPr>
    <w:rPr>
      <w:rFonts w:ascii="Tahoma" w:eastAsia="SimSun" w:hAnsi="Tahoma" w:cs="Mangal"/>
      <w:color w:val="002060"/>
      <w:kern w:val="1"/>
      <w:sz w:val="20"/>
      <w:szCs w:val="18"/>
      <w:lang w:eastAsia="hi-IN" w:bidi="hi-IN"/>
    </w:rPr>
  </w:style>
  <w:style w:type="character" w:customStyle="1" w:styleId="CommentTextChar">
    <w:name w:val="Comment Text Char"/>
    <w:basedOn w:val="DefaultParagraphFont"/>
    <w:link w:val="CommentText"/>
    <w:uiPriority w:val="99"/>
    <w:semiHidden/>
    <w:rsid w:val="00BB625E"/>
    <w:rPr>
      <w:rFonts w:ascii="Tahoma" w:eastAsia="SimSun" w:hAnsi="Tahoma" w:cs="Mangal"/>
      <w:color w:val="002060"/>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B625E"/>
    <w:rPr>
      <w:b/>
      <w:bCs/>
    </w:rPr>
  </w:style>
  <w:style w:type="character" w:customStyle="1" w:styleId="CommentSubjectChar">
    <w:name w:val="Comment Subject Char"/>
    <w:basedOn w:val="CommentTextChar"/>
    <w:link w:val="CommentSubject"/>
    <w:uiPriority w:val="99"/>
    <w:semiHidden/>
    <w:rsid w:val="00BB625E"/>
    <w:rPr>
      <w:rFonts w:ascii="Tahoma" w:eastAsia="SimSun" w:hAnsi="Tahoma" w:cs="Mangal"/>
      <w:b/>
      <w:bCs/>
      <w:color w:val="002060"/>
      <w:kern w:val="1"/>
      <w:sz w:val="20"/>
      <w:szCs w:val="18"/>
      <w:lang w:eastAsia="hi-IN" w:bidi="hi-IN"/>
    </w:rPr>
  </w:style>
  <w:style w:type="paragraph" w:styleId="BodyTextIndent2">
    <w:name w:val="Body Text Indent 2"/>
    <w:basedOn w:val="Normal"/>
    <w:link w:val="BodyTextIndent2Char"/>
    <w:semiHidden/>
    <w:rsid w:val="00BB625E"/>
    <w:pPr>
      <w:tabs>
        <w:tab w:val="left" w:pos="851"/>
        <w:tab w:val="left" w:pos="1134"/>
      </w:tabs>
      <w:ind w:left="1134" w:hanging="567"/>
      <w:jc w:val="both"/>
    </w:pPr>
    <w:rPr>
      <w:rFonts w:ascii="Arial" w:hAnsi="Arial"/>
      <w:szCs w:val="20"/>
      <w:lang w:eastAsia="en-US"/>
    </w:rPr>
  </w:style>
  <w:style w:type="character" w:customStyle="1" w:styleId="BodyTextIndent2Char">
    <w:name w:val="Body Text Indent 2 Char"/>
    <w:basedOn w:val="DefaultParagraphFont"/>
    <w:link w:val="BodyTextIndent2"/>
    <w:rsid w:val="00BB625E"/>
    <w:rPr>
      <w:rFonts w:ascii="Arial" w:eastAsia="Times New Roman" w:hAnsi="Arial" w:cs="Times New Roman"/>
      <w:sz w:val="24"/>
      <w:szCs w:val="20"/>
    </w:rPr>
  </w:style>
  <w:style w:type="character" w:customStyle="1" w:styleId="WW8Num2z0">
    <w:name w:val="WW8Num2z0"/>
    <w:rsid w:val="00BB625E"/>
    <w:rPr>
      <w:b w:val="0"/>
      <w:i w:val="0"/>
      <w:sz w:val="20"/>
    </w:rPr>
  </w:style>
  <w:style w:type="character" w:customStyle="1" w:styleId="WW8Num3z0">
    <w:name w:val="WW8Num3z0"/>
    <w:rsid w:val="00BB625E"/>
    <w:rPr>
      <w:b w:val="0"/>
      <w:i w:val="0"/>
      <w:sz w:val="20"/>
    </w:rPr>
  </w:style>
  <w:style w:type="character" w:customStyle="1" w:styleId="WW8Num4z0">
    <w:name w:val="WW8Num4z0"/>
    <w:rsid w:val="00BB625E"/>
    <w:rPr>
      <w:rFonts w:ascii="Arial" w:hAnsi="Arial"/>
      <w:b w:val="0"/>
      <w:i w:val="0"/>
      <w:sz w:val="20"/>
    </w:rPr>
  </w:style>
  <w:style w:type="character" w:customStyle="1" w:styleId="WW8Num5z0">
    <w:name w:val="WW8Num5z0"/>
    <w:rsid w:val="00BB625E"/>
    <w:rPr>
      <w:sz w:val="20"/>
    </w:rPr>
  </w:style>
  <w:style w:type="character" w:customStyle="1" w:styleId="WW8Num6z0">
    <w:name w:val="WW8Num6z0"/>
    <w:rsid w:val="00BB625E"/>
    <w:rPr>
      <w:sz w:val="20"/>
    </w:rPr>
  </w:style>
  <w:style w:type="character" w:customStyle="1" w:styleId="WW8Num10z0">
    <w:name w:val="WW8Num10z0"/>
    <w:rsid w:val="00BB625E"/>
    <w:rPr>
      <w:b w:val="0"/>
      <w:i w:val="0"/>
      <w:sz w:val="20"/>
    </w:rPr>
  </w:style>
  <w:style w:type="character" w:customStyle="1" w:styleId="WW8Num12z0">
    <w:name w:val="WW8Num12z0"/>
    <w:rsid w:val="00BB625E"/>
    <w:rPr>
      <w:b w:val="0"/>
      <w:i w:val="0"/>
      <w:sz w:val="20"/>
    </w:rPr>
  </w:style>
  <w:style w:type="character" w:customStyle="1" w:styleId="WW8Num13z0">
    <w:name w:val="WW8Num13z0"/>
    <w:rsid w:val="00BB625E"/>
    <w:rPr>
      <w:b w:val="0"/>
      <w:i w:val="0"/>
      <w:sz w:val="20"/>
    </w:rPr>
  </w:style>
  <w:style w:type="character" w:customStyle="1" w:styleId="WW8Num14z0">
    <w:name w:val="WW8Num14z0"/>
    <w:rsid w:val="00BB625E"/>
    <w:rPr>
      <w:b w:val="0"/>
      <w:i w:val="0"/>
      <w:sz w:val="20"/>
    </w:rPr>
  </w:style>
  <w:style w:type="character" w:customStyle="1" w:styleId="4">
    <w:name w:val="Προεπιλεγμένη γραμματοσειρά4"/>
    <w:rsid w:val="00BB625E"/>
  </w:style>
  <w:style w:type="character" w:customStyle="1" w:styleId="Absatz-Standardschriftart">
    <w:name w:val="Absatz-Standardschriftart"/>
    <w:rsid w:val="00BB625E"/>
  </w:style>
  <w:style w:type="character" w:customStyle="1" w:styleId="WW-Absatz-Standardschriftart">
    <w:name w:val="WW-Absatz-Standardschriftart"/>
    <w:rsid w:val="00BB625E"/>
  </w:style>
  <w:style w:type="character" w:customStyle="1" w:styleId="WW-Absatz-Standardschriftart1">
    <w:name w:val="WW-Absatz-Standardschriftart1"/>
    <w:rsid w:val="00BB625E"/>
  </w:style>
  <w:style w:type="character" w:customStyle="1" w:styleId="WW8Num7z0">
    <w:name w:val="WW8Num7z0"/>
    <w:rsid w:val="00BB625E"/>
    <w:rPr>
      <w:rFonts w:ascii="Arial" w:hAnsi="Arial"/>
      <w:b w:val="0"/>
      <w:i w:val="0"/>
      <w:sz w:val="20"/>
    </w:rPr>
  </w:style>
  <w:style w:type="character" w:customStyle="1" w:styleId="WW8Num11z0">
    <w:name w:val="WW8Num11z0"/>
    <w:rsid w:val="00BB625E"/>
    <w:rPr>
      <w:b w:val="0"/>
      <w:i w:val="0"/>
      <w:sz w:val="20"/>
    </w:rPr>
  </w:style>
  <w:style w:type="character" w:customStyle="1" w:styleId="WW-Absatz-Standardschriftart11">
    <w:name w:val="WW-Absatz-Standardschriftart11"/>
    <w:rsid w:val="00BB625E"/>
  </w:style>
  <w:style w:type="character" w:customStyle="1" w:styleId="3">
    <w:name w:val="Προεπιλεγμένη γραμματοσειρά3"/>
    <w:rsid w:val="00BB625E"/>
  </w:style>
  <w:style w:type="character" w:customStyle="1" w:styleId="WW-Absatz-Standardschriftart111">
    <w:name w:val="WW-Absatz-Standardschriftart111"/>
    <w:rsid w:val="00BB625E"/>
  </w:style>
  <w:style w:type="character" w:customStyle="1" w:styleId="WW8Num9z0">
    <w:name w:val="WW8Num9z0"/>
    <w:rsid w:val="00BB625E"/>
    <w:rPr>
      <w:rFonts w:ascii="MgQuad" w:hAnsi="MgQuad"/>
    </w:rPr>
  </w:style>
  <w:style w:type="character" w:customStyle="1" w:styleId="2">
    <w:name w:val="Προεπιλεγμένη γραμματοσειρά2"/>
    <w:rsid w:val="00BB625E"/>
  </w:style>
  <w:style w:type="character" w:customStyle="1" w:styleId="1">
    <w:name w:val="Προεπιλεγμένη γραμματοσειρά1"/>
    <w:rsid w:val="00BB625E"/>
  </w:style>
  <w:style w:type="character" w:customStyle="1" w:styleId="Char">
    <w:name w:val="Τίτλος Char"/>
    <w:rsid w:val="00BB625E"/>
    <w:rPr>
      <w:rFonts w:ascii="Cambria" w:eastAsia="Times New Roman" w:hAnsi="Cambria" w:cs="Times New Roman"/>
      <w:b/>
      <w:bCs/>
      <w:kern w:val="1"/>
      <w:sz w:val="32"/>
      <w:szCs w:val="32"/>
    </w:rPr>
  </w:style>
  <w:style w:type="character" w:styleId="Hyperlink">
    <w:name w:val="Hyperlink"/>
    <w:rsid w:val="00BB625E"/>
    <w:rPr>
      <w:color w:val="0000FF"/>
      <w:u w:val="single"/>
    </w:rPr>
  </w:style>
  <w:style w:type="character" w:customStyle="1" w:styleId="2Char">
    <w:name w:val="Σώμα κείμενου 2 Char"/>
    <w:basedOn w:val="1"/>
    <w:rsid w:val="00BB625E"/>
  </w:style>
  <w:style w:type="character" w:customStyle="1" w:styleId="Char0">
    <w:name w:val="Υπότιτλος Char"/>
    <w:rsid w:val="00BB625E"/>
    <w:rPr>
      <w:rFonts w:ascii="Cambria" w:hAnsi="Cambria"/>
      <w:sz w:val="24"/>
      <w:szCs w:val="24"/>
    </w:rPr>
  </w:style>
  <w:style w:type="character" w:customStyle="1" w:styleId="a">
    <w:name w:val="Χαρακτήρες αρίθμησης"/>
    <w:rsid w:val="00BB625E"/>
  </w:style>
  <w:style w:type="character" w:customStyle="1" w:styleId="a0">
    <w:name w:val="Κουκίδες"/>
    <w:rsid w:val="00BB625E"/>
    <w:rPr>
      <w:rFonts w:ascii="OpenSymbol" w:eastAsia="OpenSymbol" w:hAnsi="OpenSymbol" w:cs="OpenSymbol"/>
    </w:rPr>
  </w:style>
  <w:style w:type="character" w:customStyle="1" w:styleId="2Char1">
    <w:name w:val="Σώμα κείμενου 2 Char1"/>
    <w:rsid w:val="00BB625E"/>
    <w:rPr>
      <w:rFonts w:eastAsia="SimSun" w:cs="Mangal"/>
      <w:kern w:val="1"/>
      <w:sz w:val="24"/>
      <w:szCs w:val="21"/>
      <w:lang w:eastAsia="hi-IN" w:bidi="hi-IN"/>
    </w:rPr>
  </w:style>
  <w:style w:type="character" w:customStyle="1" w:styleId="Char1">
    <w:name w:val="Κείμενο σημείωσης τέλους Char"/>
    <w:rsid w:val="00BB625E"/>
    <w:rPr>
      <w:szCs w:val="24"/>
    </w:rPr>
  </w:style>
  <w:style w:type="character" w:customStyle="1" w:styleId="a1">
    <w:name w:val="Σύμβολα σημείωσης τέλους"/>
    <w:rsid w:val="00BB625E"/>
    <w:rPr>
      <w:vertAlign w:val="superscript"/>
    </w:rPr>
  </w:style>
  <w:style w:type="character" w:styleId="PageNumber">
    <w:name w:val="page number"/>
    <w:basedOn w:val="2"/>
    <w:rsid w:val="00BB625E"/>
  </w:style>
  <w:style w:type="character" w:customStyle="1" w:styleId="3Char">
    <w:name w:val="Σώμα κείμενου 3 Char"/>
    <w:rsid w:val="00BB625E"/>
    <w:rPr>
      <w:rFonts w:eastAsia="SimSun" w:cs="Mangal"/>
      <w:kern w:val="1"/>
      <w:sz w:val="16"/>
      <w:szCs w:val="14"/>
      <w:lang w:eastAsia="hi-IN" w:bidi="hi-IN"/>
    </w:rPr>
  </w:style>
  <w:style w:type="character" w:customStyle="1" w:styleId="a2">
    <w:name w:val="Σύμβολο υποσημείωσης"/>
    <w:rsid w:val="00BB625E"/>
    <w:rPr>
      <w:sz w:val="20"/>
      <w:vertAlign w:val="superscript"/>
    </w:rPr>
  </w:style>
  <w:style w:type="character" w:customStyle="1" w:styleId="Char2">
    <w:name w:val="Κείμενο υποσημείωσης Char"/>
    <w:rsid w:val="00BB625E"/>
    <w:rPr>
      <w:sz w:val="22"/>
      <w:lang w:val="en-US"/>
    </w:rPr>
  </w:style>
  <w:style w:type="character" w:customStyle="1" w:styleId="10">
    <w:name w:val="Παραπομπή υποσημείωσης1"/>
    <w:rsid w:val="00BB625E"/>
    <w:rPr>
      <w:vertAlign w:val="superscript"/>
    </w:rPr>
  </w:style>
  <w:style w:type="character" w:customStyle="1" w:styleId="11">
    <w:name w:val="Παραπομπή σημείωσης τέλους1"/>
    <w:rsid w:val="00BB625E"/>
    <w:rPr>
      <w:vertAlign w:val="superscript"/>
    </w:rPr>
  </w:style>
  <w:style w:type="character" w:customStyle="1" w:styleId="3Char1">
    <w:name w:val="Σώμα κείμενου 3 Char1"/>
    <w:rsid w:val="00BB625E"/>
    <w:rPr>
      <w:rFonts w:eastAsia="SimSun" w:cs="Mangal"/>
      <w:kern w:val="1"/>
      <w:sz w:val="16"/>
      <w:szCs w:val="14"/>
      <w:lang w:eastAsia="hi-IN" w:bidi="hi-IN"/>
    </w:rPr>
  </w:style>
  <w:style w:type="character" w:customStyle="1" w:styleId="3Char0">
    <w:name w:val="Σώμα κείμενου με εσοχή 3 Char"/>
    <w:rsid w:val="00BB625E"/>
    <w:rPr>
      <w:rFonts w:eastAsia="SimSun" w:cs="Mangal"/>
      <w:kern w:val="1"/>
      <w:sz w:val="16"/>
      <w:szCs w:val="14"/>
      <w:lang w:eastAsia="hi-IN" w:bidi="hi-IN"/>
    </w:rPr>
  </w:style>
  <w:style w:type="character" w:customStyle="1" w:styleId="2Char2">
    <w:name w:val="Σώμα κείμενου 2 Char2"/>
    <w:rsid w:val="00BB625E"/>
    <w:rPr>
      <w:rFonts w:eastAsia="SimSun" w:cs="Mangal"/>
      <w:kern w:val="1"/>
      <w:sz w:val="24"/>
      <w:szCs w:val="21"/>
      <w:lang w:eastAsia="hi-IN" w:bidi="hi-IN"/>
    </w:rPr>
  </w:style>
  <w:style w:type="character" w:customStyle="1" w:styleId="20">
    <w:name w:val="Παραπομπή υποσημείωσης2"/>
    <w:rsid w:val="00BB625E"/>
    <w:rPr>
      <w:vertAlign w:val="superscript"/>
    </w:rPr>
  </w:style>
  <w:style w:type="character" w:customStyle="1" w:styleId="21">
    <w:name w:val="Παραπομπή σημείωσης τέλους2"/>
    <w:rsid w:val="00BB625E"/>
    <w:rPr>
      <w:vertAlign w:val="superscript"/>
    </w:rPr>
  </w:style>
  <w:style w:type="character" w:styleId="Strong">
    <w:name w:val="Strong"/>
    <w:uiPriority w:val="22"/>
    <w:qFormat/>
    <w:rsid w:val="00BB625E"/>
    <w:rPr>
      <w:b/>
      <w:bCs/>
    </w:rPr>
  </w:style>
  <w:style w:type="character" w:styleId="FootnoteReference">
    <w:name w:val="footnote reference"/>
    <w:rsid w:val="00BB625E"/>
    <w:rPr>
      <w:vertAlign w:val="superscript"/>
    </w:rPr>
  </w:style>
  <w:style w:type="character" w:styleId="EndnoteReference">
    <w:name w:val="endnote reference"/>
    <w:rsid w:val="00BB625E"/>
    <w:rPr>
      <w:vertAlign w:val="superscript"/>
    </w:rPr>
  </w:style>
  <w:style w:type="paragraph" w:customStyle="1" w:styleId="a3">
    <w:name w:val="Επικεφαλίδα"/>
    <w:basedOn w:val="Normal"/>
    <w:next w:val="BodyText"/>
    <w:rsid w:val="00BB625E"/>
    <w:pPr>
      <w:keepNext/>
      <w:widowControl w:val="0"/>
      <w:tabs>
        <w:tab w:val="left" w:pos="567"/>
      </w:tabs>
      <w:suppressAutoHyphens/>
      <w:spacing w:before="240" w:after="120"/>
      <w:jc w:val="both"/>
    </w:pPr>
    <w:rPr>
      <w:rFonts w:ascii="Arial" w:eastAsia="SimSun" w:hAnsi="Arial" w:cs="Tahoma"/>
      <w:color w:val="002060"/>
      <w:kern w:val="1"/>
      <w:sz w:val="28"/>
      <w:szCs w:val="28"/>
      <w:lang w:eastAsia="hi-IN" w:bidi="hi-IN"/>
    </w:rPr>
  </w:style>
  <w:style w:type="paragraph" w:styleId="List">
    <w:name w:val="List"/>
    <w:basedOn w:val="BodyText"/>
    <w:rsid w:val="00BB625E"/>
    <w:pPr>
      <w:widowControl w:val="0"/>
      <w:tabs>
        <w:tab w:val="left" w:pos="567"/>
      </w:tabs>
      <w:jc w:val="both"/>
    </w:pPr>
    <w:rPr>
      <w:rFonts w:ascii="Tahoma" w:eastAsia="SimSun" w:hAnsi="Tahoma" w:cs="Tahoma"/>
      <w:color w:val="002060"/>
      <w:sz w:val="22"/>
      <w:szCs w:val="22"/>
      <w:lang w:val="el-GR"/>
    </w:rPr>
  </w:style>
  <w:style w:type="paragraph" w:customStyle="1" w:styleId="40">
    <w:name w:val="Λεζάντα4"/>
    <w:basedOn w:val="Normal"/>
    <w:rsid w:val="00BB625E"/>
    <w:pPr>
      <w:widowControl w:val="0"/>
      <w:suppressLineNumbers/>
      <w:tabs>
        <w:tab w:val="left" w:pos="567"/>
      </w:tabs>
      <w:suppressAutoHyphens/>
      <w:spacing w:before="120" w:after="120"/>
      <w:jc w:val="both"/>
    </w:pPr>
    <w:rPr>
      <w:rFonts w:ascii="Tahoma" w:eastAsia="SimSun" w:hAnsi="Tahoma" w:cs="Tahoma"/>
      <w:i/>
      <w:iCs/>
      <w:color w:val="002060"/>
      <w:kern w:val="1"/>
      <w:lang w:eastAsia="hi-IN" w:bidi="hi-IN"/>
    </w:rPr>
  </w:style>
  <w:style w:type="paragraph" w:customStyle="1" w:styleId="a4">
    <w:name w:val="Ευρετήριο"/>
    <w:basedOn w:val="Normal"/>
    <w:rsid w:val="00BB625E"/>
    <w:pPr>
      <w:widowControl w:val="0"/>
      <w:suppressLineNumbers/>
      <w:tabs>
        <w:tab w:val="left" w:pos="567"/>
      </w:tabs>
      <w:suppressAutoHyphens/>
      <w:jc w:val="both"/>
    </w:pPr>
    <w:rPr>
      <w:rFonts w:ascii="Tahoma" w:eastAsia="SimSun" w:hAnsi="Tahoma" w:cs="Tahoma"/>
      <w:color w:val="002060"/>
      <w:kern w:val="1"/>
      <w:sz w:val="22"/>
      <w:szCs w:val="22"/>
      <w:lang w:eastAsia="hi-IN" w:bidi="hi-IN"/>
    </w:rPr>
  </w:style>
  <w:style w:type="paragraph" w:customStyle="1" w:styleId="30">
    <w:name w:val="Λεζάντα3"/>
    <w:basedOn w:val="Normal"/>
    <w:rsid w:val="00BB625E"/>
    <w:pPr>
      <w:widowControl w:val="0"/>
      <w:suppressLineNumbers/>
      <w:tabs>
        <w:tab w:val="left" w:pos="567"/>
      </w:tabs>
      <w:suppressAutoHyphens/>
      <w:spacing w:before="120" w:after="120"/>
      <w:jc w:val="both"/>
    </w:pPr>
    <w:rPr>
      <w:rFonts w:ascii="Tahoma" w:eastAsia="SimSun" w:hAnsi="Tahoma" w:cs="Tahoma"/>
      <w:i/>
      <w:iCs/>
      <w:color w:val="002060"/>
      <w:kern w:val="1"/>
      <w:lang w:eastAsia="hi-IN" w:bidi="hi-IN"/>
    </w:rPr>
  </w:style>
  <w:style w:type="paragraph" w:customStyle="1" w:styleId="22">
    <w:name w:val="Λεζάντα2"/>
    <w:basedOn w:val="Normal"/>
    <w:rsid w:val="00BB625E"/>
    <w:pPr>
      <w:widowControl w:val="0"/>
      <w:suppressLineNumbers/>
      <w:tabs>
        <w:tab w:val="left" w:pos="567"/>
      </w:tabs>
      <w:suppressAutoHyphens/>
      <w:spacing w:before="120" w:after="120"/>
      <w:jc w:val="both"/>
    </w:pPr>
    <w:rPr>
      <w:rFonts w:ascii="Tahoma" w:eastAsia="SimSun" w:hAnsi="Tahoma" w:cs="Tahoma"/>
      <w:i/>
      <w:iCs/>
      <w:color w:val="002060"/>
      <w:kern w:val="1"/>
      <w:lang w:eastAsia="hi-IN" w:bidi="hi-IN"/>
    </w:rPr>
  </w:style>
  <w:style w:type="paragraph" w:customStyle="1" w:styleId="12">
    <w:name w:val="Λεζάντα1"/>
    <w:basedOn w:val="Normal"/>
    <w:rsid w:val="00BB625E"/>
    <w:pPr>
      <w:widowControl w:val="0"/>
      <w:suppressLineNumbers/>
      <w:tabs>
        <w:tab w:val="left" w:pos="567"/>
      </w:tabs>
      <w:suppressAutoHyphens/>
      <w:spacing w:before="120" w:after="120"/>
      <w:jc w:val="both"/>
    </w:pPr>
    <w:rPr>
      <w:rFonts w:ascii="Tahoma" w:eastAsia="SimSun" w:hAnsi="Tahoma" w:cs="Tahoma"/>
      <w:i/>
      <w:iCs/>
      <w:color w:val="002060"/>
      <w:kern w:val="1"/>
      <w:lang w:eastAsia="hi-IN" w:bidi="hi-IN"/>
    </w:rPr>
  </w:style>
  <w:style w:type="paragraph" w:styleId="Title">
    <w:name w:val="Title"/>
    <w:basedOn w:val="Normal"/>
    <w:next w:val="Normal"/>
    <w:link w:val="TitleChar"/>
    <w:qFormat/>
    <w:rsid w:val="00BB625E"/>
    <w:pPr>
      <w:widowControl w:val="0"/>
      <w:tabs>
        <w:tab w:val="left" w:pos="567"/>
      </w:tabs>
      <w:suppressAutoHyphens/>
      <w:spacing w:before="240" w:after="60"/>
      <w:jc w:val="center"/>
    </w:pPr>
    <w:rPr>
      <w:rFonts w:ascii="Cambria" w:hAnsi="Cambria"/>
      <w:b/>
      <w:bCs/>
      <w:color w:val="002060"/>
      <w:kern w:val="1"/>
      <w:sz w:val="32"/>
      <w:szCs w:val="32"/>
      <w:lang w:eastAsia="hi-IN" w:bidi="hi-IN"/>
    </w:rPr>
  </w:style>
  <w:style w:type="character" w:customStyle="1" w:styleId="TitleChar">
    <w:name w:val="Title Char"/>
    <w:basedOn w:val="DefaultParagraphFont"/>
    <w:link w:val="Title"/>
    <w:rsid w:val="00BB625E"/>
    <w:rPr>
      <w:rFonts w:ascii="Cambria" w:eastAsia="Times New Roman" w:hAnsi="Cambria" w:cs="Times New Roman"/>
      <w:b/>
      <w:bCs/>
      <w:color w:val="002060"/>
      <w:kern w:val="1"/>
      <w:sz w:val="32"/>
      <w:szCs w:val="32"/>
      <w:lang w:eastAsia="hi-IN" w:bidi="hi-IN"/>
    </w:rPr>
  </w:style>
  <w:style w:type="paragraph" w:styleId="Subtitle">
    <w:name w:val="Subtitle"/>
    <w:basedOn w:val="Normal"/>
    <w:next w:val="Normal"/>
    <w:link w:val="SubtitleChar"/>
    <w:qFormat/>
    <w:rsid w:val="00BB625E"/>
    <w:pPr>
      <w:tabs>
        <w:tab w:val="left" w:pos="567"/>
      </w:tabs>
      <w:spacing w:after="60"/>
      <w:jc w:val="center"/>
    </w:pPr>
    <w:rPr>
      <w:rFonts w:ascii="Cambria" w:hAnsi="Cambria"/>
      <w:color w:val="002060"/>
      <w:kern w:val="1"/>
      <w:sz w:val="22"/>
      <w:szCs w:val="22"/>
      <w:lang w:eastAsia="ar-SA"/>
    </w:rPr>
  </w:style>
  <w:style w:type="character" w:customStyle="1" w:styleId="SubtitleChar">
    <w:name w:val="Subtitle Char"/>
    <w:basedOn w:val="DefaultParagraphFont"/>
    <w:link w:val="Subtitle"/>
    <w:rsid w:val="00BB625E"/>
    <w:rPr>
      <w:rFonts w:ascii="Cambria" w:eastAsia="Times New Roman" w:hAnsi="Cambria" w:cs="Times New Roman"/>
      <w:color w:val="002060"/>
      <w:kern w:val="1"/>
      <w:lang w:eastAsia="ar-SA"/>
    </w:rPr>
  </w:style>
  <w:style w:type="paragraph" w:customStyle="1" w:styleId="13">
    <w:name w:val="Παράγραφος λίστας1"/>
    <w:basedOn w:val="Normal"/>
    <w:qFormat/>
    <w:rsid w:val="00BB625E"/>
    <w:pPr>
      <w:tabs>
        <w:tab w:val="left" w:pos="567"/>
      </w:tabs>
      <w:spacing w:before="120" w:after="120" w:line="276" w:lineRule="auto"/>
      <w:ind w:left="720"/>
      <w:jc w:val="both"/>
    </w:pPr>
    <w:rPr>
      <w:rFonts w:ascii="Calibri" w:eastAsia="Calibri" w:hAnsi="Calibri"/>
      <w:color w:val="002060"/>
      <w:kern w:val="1"/>
      <w:sz w:val="22"/>
      <w:szCs w:val="22"/>
      <w:lang w:eastAsia="ar-SA"/>
    </w:rPr>
  </w:style>
  <w:style w:type="paragraph" w:customStyle="1" w:styleId="210">
    <w:name w:val="Σώμα κείμενου 21"/>
    <w:basedOn w:val="Normal"/>
    <w:rsid w:val="00BB625E"/>
    <w:pPr>
      <w:widowControl w:val="0"/>
      <w:tabs>
        <w:tab w:val="left" w:pos="567"/>
      </w:tabs>
      <w:spacing w:after="60"/>
      <w:ind w:left="284" w:hanging="284"/>
      <w:jc w:val="both"/>
    </w:pPr>
    <w:rPr>
      <w:rFonts w:ascii="Tahoma" w:hAnsi="Tahoma"/>
      <w:color w:val="002060"/>
      <w:kern w:val="1"/>
      <w:sz w:val="20"/>
      <w:szCs w:val="20"/>
      <w:lang w:eastAsia="ar-SA"/>
    </w:rPr>
  </w:style>
  <w:style w:type="paragraph" w:customStyle="1" w:styleId="220">
    <w:name w:val="Σώμα κείμενου 22"/>
    <w:basedOn w:val="Normal"/>
    <w:rsid w:val="00BB625E"/>
    <w:pPr>
      <w:widowControl w:val="0"/>
      <w:tabs>
        <w:tab w:val="left" w:pos="567"/>
      </w:tabs>
      <w:suppressAutoHyphens/>
      <w:spacing w:after="120" w:line="480" w:lineRule="auto"/>
      <w:jc w:val="both"/>
    </w:pPr>
    <w:rPr>
      <w:rFonts w:ascii="Tahoma" w:eastAsia="SimSun" w:hAnsi="Tahoma" w:cs="Mangal"/>
      <w:color w:val="002060"/>
      <w:kern w:val="1"/>
      <w:sz w:val="22"/>
      <w:szCs w:val="21"/>
      <w:lang w:eastAsia="hi-IN" w:bidi="hi-IN"/>
    </w:rPr>
  </w:style>
  <w:style w:type="paragraph" w:styleId="EndnoteText">
    <w:name w:val="endnote text"/>
    <w:basedOn w:val="Normal"/>
    <w:link w:val="EndnoteTextChar"/>
    <w:rsid w:val="00BB625E"/>
    <w:pPr>
      <w:tabs>
        <w:tab w:val="left" w:pos="567"/>
      </w:tabs>
      <w:jc w:val="both"/>
    </w:pPr>
    <w:rPr>
      <w:rFonts w:ascii="Tahoma" w:hAnsi="Tahoma"/>
      <w:color w:val="002060"/>
      <w:kern w:val="1"/>
      <w:sz w:val="20"/>
      <w:szCs w:val="22"/>
      <w:lang w:eastAsia="ar-SA"/>
    </w:rPr>
  </w:style>
  <w:style w:type="character" w:customStyle="1" w:styleId="EndnoteTextChar">
    <w:name w:val="Endnote Text Char"/>
    <w:basedOn w:val="DefaultParagraphFont"/>
    <w:link w:val="EndnoteText"/>
    <w:rsid w:val="00BB625E"/>
    <w:rPr>
      <w:rFonts w:ascii="Tahoma" w:eastAsia="Times New Roman" w:hAnsi="Tahoma" w:cs="Times New Roman"/>
      <w:color w:val="002060"/>
      <w:kern w:val="1"/>
      <w:sz w:val="20"/>
      <w:lang w:eastAsia="ar-SA"/>
    </w:rPr>
  </w:style>
  <w:style w:type="paragraph" w:customStyle="1" w:styleId="31">
    <w:name w:val="Σώμα κείμενου 31"/>
    <w:basedOn w:val="Normal"/>
    <w:rsid w:val="00BB625E"/>
    <w:pPr>
      <w:widowControl w:val="0"/>
      <w:tabs>
        <w:tab w:val="left" w:pos="567"/>
      </w:tabs>
      <w:suppressAutoHyphens/>
      <w:spacing w:after="120"/>
      <w:jc w:val="both"/>
    </w:pPr>
    <w:rPr>
      <w:rFonts w:ascii="Tahoma" w:eastAsia="SimSun" w:hAnsi="Tahoma" w:cs="Mangal"/>
      <w:color w:val="002060"/>
      <w:kern w:val="1"/>
      <w:sz w:val="16"/>
      <w:szCs w:val="14"/>
      <w:lang w:eastAsia="hi-IN" w:bidi="hi-IN"/>
    </w:rPr>
  </w:style>
  <w:style w:type="paragraph" w:styleId="FootnoteText">
    <w:name w:val="footnote text"/>
    <w:basedOn w:val="Normal"/>
    <w:link w:val="FootnoteTextChar"/>
    <w:rsid w:val="00BB625E"/>
    <w:pPr>
      <w:widowControl w:val="0"/>
      <w:tabs>
        <w:tab w:val="left" w:pos="227"/>
        <w:tab w:val="left" w:pos="567"/>
      </w:tabs>
      <w:ind w:left="227" w:hanging="227"/>
      <w:jc w:val="both"/>
    </w:pPr>
    <w:rPr>
      <w:rFonts w:ascii="Tahoma" w:hAnsi="Tahoma"/>
      <w:color w:val="002060"/>
      <w:kern w:val="1"/>
      <w:sz w:val="22"/>
      <w:szCs w:val="20"/>
      <w:lang w:val="en-US" w:eastAsia="ar-SA"/>
    </w:rPr>
  </w:style>
  <w:style w:type="character" w:customStyle="1" w:styleId="FootnoteTextChar">
    <w:name w:val="Footnote Text Char"/>
    <w:basedOn w:val="DefaultParagraphFont"/>
    <w:link w:val="FootnoteText"/>
    <w:rsid w:val="00BB625E"/>
    <w:rPr>
      <w:rFonts w:ascii="Tahoma" w:eastAsia="Times New Roman" w:hAnsi="Tahoma" w:cs="Times New Roman"/>
      <w:color w:val="002060"/>
      <w:kern w:val="1"/>
      <w:szCs w:val="20"/>
      <w:lang w:val="en-US" w:eastAsia="ar-SA"/>
    </w:rPr>
  </w:style>
  <w:style w:type="paragraph" w:customStyle="1" w:styleId="Copyright">
    <w:name w:val="Copyright"/>
    <w:basedOn w:val="Normal"/>
    <w:rsid w:val="00BB625E"/>
    <w:pPr>
      <w:widowControl w:val="0"/>
      <w:tabs>
        <w:tab w:val="left" w:pos="567"/>
      </w:tabs>
      <w:suppressAutoHyphens/>
      <w:autoSpaceDE w:val="0"/>
      <w:spacing w:after="120" w:line="360" w:lineRule="auto"/>
      <w:jc w:val="both"/>
    </w:pPr>
    <w:rPr>
      <w:rFonts w:ascii="Tahoma" w:eastAsia="SimSun" w:hAnsi="Tahoma" w:cs="Tahoma"/>
      <w:b/>
      <w:color w:val="002060"/>
      <w:kern w:val="1"/>
      <w:sz w:val="28"/>
      <w:szCs w:val="22"/>
      <w:lang w:eastAsia="hi-IN" w:bidi="hi-IN"/>
    </w:rPr>
  </w:style>
  <w:style w:type="paragraph" w:customStyle="1" w:styleId="a5">
    <w:name w:val="Περιεχόμενα πίνακα"/>
    <w:basedOn w:val="Normal"/>
    <w:rsid w:val="00BB625E"/>
    <w:pPr>
      <w:widowControl w:val="0"/>
      <w:suppressLineNumbers/>
      <w:tabs>
        <w:tab w:val="left" w:pos="567"/>
      </w:tabs>
      <w:suppressAutoHyphens/>
      <w:jc w:val="both"/>
    </w:pPr>
    <w:rPr>
      <w:rFonts w:ascii="Tahoma" w:eastAsia="SimSun" w:hAnsi="Tahoma" w:cs="Tahoma"/>
      <w:color w:val="002060"/>
      <w:kern w:val="1"/>
      <w:sz w:val="22"/>
      <w:szCs w:val="22"/>
      <w:lang w:eastAsia="hi-IN" w:bidi="hi-IN"/>
    </w:rPr>
  </w:style>
  <w:style w:type="paragraph" w:customStyle="1" w:styleId="a6">
    <w:name w:val="Επικεφαλίδα πίνακα"/>
    <w:basedOn w:val="a5"/>
    <w:rsid w:val="00BB625E"/>
    <w:pPr>
      <w:jc w:val="center"/>
    </w:pPr>
    <w:rPr>
      <w:b/>
      <w:bCs/>
    </w:rPr>
  </w:style>
  <w:style w:type="paragraph" w:customStyle="1" w:styleId="a7">
    <w:name w:val="Περιεχόμενα πλαισίου"/>
    <w:basedOn w:val="BodyText"/>
    <w:rsid w:val="00BB625E"/>
    <w:pPr>
      <w:widowControl w:val="0"/>
      <w:tabs>
        <w:tab w:val="left" w:pos="567"/>
      </w:tabs>
      <w:jc w:val="both"/>
    </w:pPr>
    <w:rPr>
      <w:rFonts w:ascii="Tahoma" w:eastAsia="SimSun" w:hAnsi="Tahoma" w:cs="Tahoma"/>
      <w:color w:val="002060"/>
      <w:sz w:val="22"/>
      <w:szCs w:val="22"/>
      <w:lang w:val="el-GR"/>
    </w:rPr>
  </w:style>
  <w:style w:type="paragraph" w:customStyle="1" w:styleId="WW-3">
    <w:name w:val="WW-Σώμα κείμενου 3"/>
    <w:basedOn w:val="Normal"/>
    <w:rsid w:val="00BB625E"/>
    <w:pPr>
      <w:widowControl w:val="0"/>
      <w:tabs>
        <w:tab w:val="left" w:pos="567"/>
      </w:tabs>
      <w:suppressAutoHyphens/>
      <w:jc w:val="both"/>
    </w:pPr>
    <w:rPr>
      <w:rFonts w:ascii="Tahoma" w:eastAsia="SimSun" w:hAnsi="Tahoma" w:cs="Tahoma"/>
      <w:b/>
      <w:color w:val="002060"/>
      <w:kern w:val="1"/>
      <w:sz w:val="22"/>
      <w:szCs w:val="22"/>
      <w:lang w:eastAsia="hi-IN" w:bidi="hi-IN"/>
    </w:rPr>
  </w:style>
  <w:style w:type="paragraph" w:customStyle="1" w:styleId="211">
    <w:name w:val="Σώμα κείμενου με εσοχή 21"/>
    <w:basedOn w:val="Normal"/>
    <w:rsid w:val="00BB625E"/>
    <w:pPr>
      <w:widowControl w:val="0"/>
      <w:tabs>
        <w:tab w:val="left" w:pos="454"/>
        <w:tab w:val="left" w:pos="567"/>
      </w:tabs>
      <w:suppressAutoHyphens/>
      <w:spacing w:line="360" w:lineRule="auto"/>
      <w:ind w:left="454" w:hanging="454"/>
      <w:jc w:val="both"/>
    </w:pPr>
    <w:rPr>
      <w:rFonts w:ascii="Tahoma" w:eastAsia="SimSun" w:hAnsi="Tahoma" w:cs="Tahoma"/>
      <w:color w:val="002060"/>
      <w:kern w:val="1"/>
      <w:sz w:val="22"/>
      <w:szCs w:val="20"/>
      <w:lang w:val="en-US" w:eastAsia="hi-IN" w:bidi="hi-IN"/>
    </w:rPr>
  </w:style>
  <w:style w:type="paragraph" w:styleId="BodyTextIndent">
    <w:name w:val="Body Text Indent"/>
    <w:basedOn w:val="Normal"/>
    <w:link w:val="BodyTextIndentChar"/>
    <w:rsid w:val="00BB625E"/>
    <w:pPr>
      <w:widowControl w:val="0"/>
      <w:tabs>
        <w:tab w:val="left" w:pos="567"/>
      </w:tabs>
      <w:suppressAutoHyphens/>
      <w:ind w:left="284"/>
      <w:jc w:val="both"/>
    </w:pPr>
    <w:rPr>
      <w:rFonts w:ascii="Tahoma" w:eastAsia="SimSun" w:hAnsi="Tahoma" w:cs="Tahoma"/>
      <w:b/>
      <w:color w:val="002060"/>
      <w:kern w:val="1"/>
      <w:sz w:val="22"/>
      <w:szCs w:val="22"/>
      <w:lang w:eastAsia="hi-IN" w:bidi="hi-IN"/>
    </w:rPr>
  </w:style>
  <w:style w:type="character" w:customStyle="1" w:styleId="BodyTextIndentChar">
    <w:name w:val="Body Text Indent Char"/>
    <w:basedOn w:val="DefaultParagraphFont"/>
    <w:link w:val="BodyTextIndent"/>
    <w:rsid w:val="00BB625E"/>
    <w:rPr>
      <w:rFonts w:ascii="Tahoma" w:eastAsia="SimSun" w:hAnsi="Tahoma" w:cs="Tahoma"/>
      <w:b/>
      <w:color w:val="002060"/>
      <w:kern w:val="1"/>
      <w:lang w:eastAsia="hi-IN" w:bidi="hi-IN"/>
    </w:rPr>
  </w:style>
  <w:style w:type="paragraph" w:customStyle="1" w:styleId="WW-BodyText3">
    <w:name w:val="WW-Body Text 3"/>
    <w:basedOn w:val="Normal"/>
    <w:rsid w:val="00BB625E"/>
    <w:pPr>
      <w:widowControl w:val="0"/>
      <w:tabs>
        <w:tab w:val="left" w:pos="567"/>
      </w:tabs>
      <w:suppressAutoHyphens/>
      <w:jc w:val="both"/>
    </w:pPr>
    <w:rPr>
      <w:rFonts w:ascii="Tahoma" w:eastAsia="SimSun" w:hAnsi="Tahoma" w:cs="Tahoma"/>
      <w:b/>
      <w:color w:val="002060"/>
      <w:kern w:val="1"/>
      <w:sz w:val="22"/>
      <w:szCs w:val="22"/>
      <w:lang w:eastAsia="hi-IN" w:bidi="hi-IN"/>
    </w:rPr>
  </w:style>
  <w:style w:type="paragraph" w:customStyle="1" w:styleId="32">
    <w:name w:val="Σώμα κείμενου 32"/>
    <w:basedOn w:val="Normal"/>
    <w:rsid w:val="00BB625E"/>
    <w:pPr>
      <w:widowControl w:val="0"/>
      <w:tabs>
        <w:tab w:val="left" w:pos="567"/>
      </w:tabs>
      <w:suppressAutoHyphens/>
      <w:spacing w:after="120"/>
      <w:jc w:val="both"/>
    </w:pPr>
    <w:rPr>
      <w:rFonts w:ascii="Tahoma" w:eastAsia="SimSun" w:hAnsi="Tahoma" w:cs="Mangal"/>
      <w:color w:val="002060"/>
      <w:kern w:val="1"/>
      <w:sz w:val="16"/>
      <w:szCs w:val="14"/>
      <w:lang w:eastAsia="hi-IN" w:bidi="hi-IN"/>
    </w:rPr>
  </w:style>
  <w:style w:type="paragraph" w:customStyle="1" w:styleId="221">
    <w:name w:val="Σώμα κείμενου με εσοχή 22"/>
    <w:basedOn w:val="Normal"/>
    <w:rsid w:val="00BB625E"/>
    <w:pPr>
      <w:widowControl w:val="0"/>
      <w:tabs>
        <w:tab w:val="left" w:pos="567"/>
      </w:tabs>
      <w:suppressAutoHyphens/>
      <w:spacing w:after="120" w:line="480" w:lineRule="auto"/>
      <w:ind w:left="283"/>
      <w:jc w:val="both"/>
    </w:pPr>
    <w:rPr>
      <w:rFonts w:ascii="Tahoma" w:eastAsia="SimSun" w:hAnsi="Tahoma" w:cs="Mangal"/>
      <w:color w:val="002060"/>
      <w:kern w:val="1"/>
      <w:sz w:val="22"/>
      <w:szCs w:val="21"/>
      <w:lang w:eastAsia="hi-IN" w:bidi="hi-IN"/>
    </w:rPr>
  </w:style>
  <w:style w:type="paragraph" w:customStyle="1" w:styleId="310">
    <w:name w:val="Σώμα κείμενου με εσοχή 31"/>
    <w:basedOn w:val="Normal"/>
    <w:rsid w:val="00BB625E"/>
    <w:pPr>
      <w:widowControl w:val="0"/>
      <w:tabs>
        <w:tab w:val="left" w:pos="567"/>
      </w:tabs>
      <w:suppressAutoHyphens/>
      <w:spacing w:after="120"/>
      <w:ind w:left="283"/>
      <w:jc w:val="both"/>
    </w:pPr>
    <w:rPr>
      <w:rFonts w:ascii="Tahoma" w:eastAsia="SimSun" w:hAnsi="Tahoma" w:cs="Mangal"/>
      <w:color w:val="002060"/>
      <w:kern w:val="1"/>
      <w:sz w:val="16"/>
      <w:szCs w:val="14"/>
      <w:lang w:eastAsia="hi-IN" w:bidi="hi-IN"/>
    </w:rPr>
  </w:style>
  <w:style w:type="paragraph" w:customStyle="1" w:styleId="Aaoeeu">
    <w:name w:val="Aaoeeu"/>
    <w:rsid w:val="00BB625E"/>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3">
    <w:name w:val="Σώμα κείμενου 23"/>
    <w:basedOn w:val="Normal"/>
    <w:rsid w:val="00BB625E"/>
    <w:pPr>
      <w:widowControl w:val="0"/>
      <w:tabs>
        <w:tab w:val="left" w:pos="567"/>
      </w:tabs>
      <w:suppressAutoHyphens/>
      <w:spacing w:after="120" w:line="480" w:lineRule="auto"/>
      <w:jc w:val="both"/>
    </w:pPr>
    <w:rPr>
      <w:rFonts w:ascii="Tahoma" w:eastAsia="SimSun" w:hAnsi="Tahoma" w:cs="Mangal"/>
      <w:color w:val="002060"/>
      <w:kern w:val="1"/>
      <w:sz w:val="22"/>
      <w:szCs w:val="21"/>
      <w:lang w:eastAsia="hi-IN" w:bidi="hi-IN"/>
    </w:rPr>
  </w:style>
  <w:style w:type="paragraph" w:customStyle="1" w:styleId="xl25">
    <w:name w:val="xl25"/>
    <w:basedOn w:val="Normal"/>
    <w:rsid w:val="00BB625E"/>
    <w:pPr>
      <w:tabs>
        <w:tab w:val="left" w:pos="567"/>
      </w:tabs>
      <w:spacing w:before="100" w:after="100"/>
      <w:jc w:val="center"/>
    </w:pPr>
    <w:rPr>
      <w:rFonts w:ascii="Arial" w:hAnsi="Arial"/>
      <w:color w:val="002060"/>
      <w:kern w:val="1"/>
      <w:sz w:val="18"/>
      <w:szCs w:val="20"/>
      <w:lang w:eastAsia="ar-SA"/>
    </w:rPr>
  </w:style>
  <w:style w:type="paragraph" w:customStyle="1" w:styleId="14">
    <w:name w:val="Επικεφαλίδα ΠΠ1"/>
    <w:basedOn w:val="Heading1"/>
    <w:next w:val="Normal"/>
    <w:uiPriority w:val="39"/>
    <w:qFormat/>
    <w:rsid w:val="00BB625E"/>
    <w:pPr>
      <w:keepLines/>
      <w:widowControl/>
      <w:tabs>
        <w:tab w:val="clear" w:pos="720"/>
      </w:tabs>
      <w:suppressAutoHyphens w:val="0"/>
      <w:spacing w:before="480" w:line="276" w:lineRule="auto"/>
      <w:ind w:left="0" w:firstLine="0"/>
      <w:jc w:val="left"/>
      <w:outlineLvl w:val="9"/>
    </w:pPr>
    <w:rPr>
      <w:rFonts w:ascii="Cambria" w:eastAsia="Times New Roman" w:hAnsi="Cambria" w:cs="Times New Roman"/>
      <w:bCs/>
      <w:color w:val="365F91"/>
      <w:kern w:val="0"/>
      <w:sz w:val="28"/>
      <w:szCs w:val="28"/>
      <w:lang w:eastAsia="en-US" w:bidi="ar-SA"/>
    </w:rPr>
  </w:style>
  <w:style w:type="paragraph" w:styleId="TOC1">
    <w:name w:val="toc 1"/>
    <w:basedOn w:val="Normal"/>
    <w:next w:val="Normal"/>
    <w:autoRedefine/>
    <w:unhideWhenUsed/>
    <w:rsid w:val="00BB625E"/>
    <w:pPr>
      <w:widowControl w:val="0"/>
      <w:tabs>
        <w:tab w:val="left" w:pos="540"/>
      </w:tabs>
      <w:suppressAutoHyphens/>
      <w:ind w:left="540" w:hanging="540"/>
      <w:jc w:val="both"/>
    </w:pPr>
    <w:rPr>
      <w:rFonts w:ascii="Tahoma" w:eastAsia="SimSun" w:hAnsi="Tahoma" w:cs="Mangal"/>
      <w:b/>
      <w:noProof/>
      <w:color w:val="002060"/>
      <w:kern w:val="1"/>
      <w:sz w:val="22"/>
      <w:szCs w:val="21"/>
      <w:lang w:eastAsia="hi-IN" w:bidi="hi-IN"/>
    </w:rPr>
  </w:style>
  <w:style w:type="paragraph" w:styleId="TOC2">
    <w:name w:val="toc 2"/>
    <w:basedOn w:val="Normal"/>
    <w:next w:val="Normal"/>
    <w:autoRedefine/>
    <w:unhideWhenUsed/>
    <w:rsid w:val="00BB625E"/>
    <w:pPr>
      <w:widowControl w:val="0"/>
      <w:tabs>
        <w:tab w:val="left" w:pos="567"/>
      </w:tabs>
      <w:suppressAutoHyphens/>
      <w:ind w:left="240"/>
      <w:jc w:val="both"/>
    </w:pPr>
    <w:rPr>
      <w:rFonts w:ascii="Tahoma" w:eastAsia="SimSun" w:hAnsi="Tahoma" w:cs="Mangal"/>
      <w:color w:val="002060"/>
      <w:kern w:val="1"/>
      <w:sz w:val="22"/>
      <w:szCs w:val="21"/>
      <w:lang w:eastAsia="hi-IN" w:bidi="hi-IN"/>
    </w:rPr>
  </w:style>
  <w:style w:type="character" w:customStyle="1" w:styleId="shorttext">
    <w:name w:val="short_text"/>
    <w:basedOn w:val="DefaultParagraphFont"/>
    <w:rsid w:val="00BB625E"/>
  </w:style>
  <w:style w:type="character" w:customStyle="1" w:styleId="hps">
    <w:name w:val="hps"/>
    <w:basedOn w:val="DefaultParagraphFont"/>
    <w:rsid w:val="00BB625E"/>
  </w:style>
  <w:style w:type="paragraph" w:customStyle="1" w:styleId="Equation">
    <w:name w:val="Equation"/>
    <w:basedOn w:val="Normal"/>
    <w:rsid w:val="00BB625E"/>
    <w:pPr>
      <w:tabs>
        <w:tab w:val="left" w:pos="0"/>
        <w:tab w:val="left" w:pos="3402"/>
        <w:tab w:val="left" w:pos="3544"/>
      </w:tabs>
      <w:spacing w:before="240"/>
      <w:jc w:val="center"/>
    </w:pPr>
    <w:rPr>
      <w:szCs w:val="20"/>
    </w:rPr>
  </w:style>
  <w:style w:type="paragraph" w:customStyle="1" w:styleId="Style6">
    <w:name w:val="Style6"/>
    <w:basedOn w:val="Normal"/>
    <w:uiPriority w:val="99"/>
    <w:rsid w:val="00BB625E"/>
    <w:pPr>
      <w:widowControl w:val="0"/>
      <w:autoSpaceDE w:val="0"/>
      <w:autoSpaceDN w:val="0"/>
      <w:adjustRightInd w:val="0"/>
      <w:spacing w:line="211" w:lineRule="exact"/>
      <w:ind w:firstLine="158"/>
      <w:jc w:val="both"/>
    </w:pPr>
    <w:rPr>
      <w:rFonts w:ascii="Microsoft Sans Serif" w:hAnsi="Microsoft Sans Serif"/>
    </w:rPr>
  </w:style>
  <w:style w:type="character" w:customStyle="1" w:styleId="FontStyle15">
    <w:name w:val="Font Style15"/>
    <w:uiPriority w:val="99"/>
    <w:rsid w:val="00BB625E"/>
    <w:rPr>
      <w:rFonts w:ascii="Microsoft Sans Serif" w:hAnsi="Microsoft Sans Serif"/>
      <w:sz w:val="18"/>
    </w:rPr>
  </w:style>
  <w:style w:type="table" w:customStyle="1" w:styleId="TableGrid1">
    <w:name w:val="Table Grid1"/>
    <w:basedOn w:val="TableNormal"/>
    <w:next w:val="TableGrid"/>
    <w:rsid w:val="00BB625E"/>
    <w:pPr>
      <w:spacing w:after="0" w:line="240" w:lineRule="auto"/>
    </w:pPr>
    <w:rPr>
      <w:rFonts w:ascii="Calibri" w:eastAsia="Calibri" w:hAnsi="Calibri" w:cs="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B625E"/>
    <w:pPr>
      <w:spacing w:after="0" w:line="240" w:lineRule="auto"/>
    </w:pPr>
    <w:rPr>
      <w:rFonts w:ascii="Calibri" w:eastAsia="Calibri" w:hAnsi="Calibri" w:cs="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nhideWhenUsed/>
    <w:rsid w:val="00BB625E"/>
    <w:pPr>
      <w:spacing w:after="100" w:line="276" w:lineRule="auto"/>
      <w:ind w:left="440"/>
    </w:pPr>
    <w:rPr>
      <w:rFonts w:ascii="Calibri" w:hAnsi="Calibri"/>
      <w:sz w:val="22"/>
      <w:szCs w:val="22"/>
      <w:lang w:val="en-US" w:eastAsia="en-US"/>
    </w:rPr>
  </w:style>
  <w:style w:type="paragraph" w:styleId="TOC4">
    <w:name w:val="toc 4"/>
    <w:basedOn w:val="Normal"/>
    <w:next w:val="Normal"/>
    <w:autoRedefine/>
    <w:unhideWhenUsed/>
    <w:rsid w:val="00BB625E"/>
    <w:pPr>
      <w:spacing w:after="100" w:line="276" w:lineRule="auto"/>
      <w:ind w:left="660"/>
    </w:pPr>
    <w:rPr>
      <w:rFonts w:ascii="Calibri" w:hAnsi="Calibri"/>
      <w:sz w:val="22"/>
      <w:szCs w:val="22"/>
      <w:lang w:val="en-US" w:eastAsia="en-US"/>
    </w:rPr>
  </w:style>
  <w:style w:type="paragraph" w:styleId="TOC5">
    <w:name w:val="toc 5"/>
    <w:basedOn w:val="Normal"/>
    <w:next w:val="Normal"/>
    <w:autoRedefine/>
    <w:unhideWhenUsed/>
    <w:rsid w:val="00BB625E"/>
    <w:pPr>
      <w:spacing w:after="100" w:line="276" w:lineRule="auto"/>
      <w:ind w:left="880"/>
    </w:pPr>
    <w:rPr>
      <w:rFonts w:ascii="Calibri" w:hAnsi="Calibri"/>
      <w:sz w:val="22"/>
      <w:szCs w:val="22"/>
      <w:lang w:val="en-US" w:eastAsia="en-US"/>
    </w:rPr>
  </w:style>
  <w:style w:type="paragraph" w:styleId="TOC6">
    <w:name w:val="toc 6"/>
    <w:basedOn w:val="Normal"/>
    <w:next w:val="Normal"/>
    <w:autoRedefine/>
    <w:unhideWhenUsed/>
    <w:rsid w:val="00BB625E"/>
    <w:pPr>
      <w:spacing w:after="100" w:line="276" w:lineRule="auto"/>
      <w:ind w:left="1100"/>
    </w:pPr>
    <w:rPr>
      <w:rFonts w:ascii="Calibri" w:hAnsi="Calibri"/>
      <w:sz w:val="22"/>
      <w:szCs w:val="22"/>
      <w:lang w:val="en-US" w:eastAsia="en-US"/>
    </w:rPr>
  </w:style>
  <w:style w:type="paragraph" w:styleId="TOC7">
    <w:name w:val="toc 7"/>
    <w:basedOn w:val="Normal"/>
    <w:next w:val="Normal"/>
    <w:autoRedefine/>
    <w:unhideWhenUsed/>
    <w:rsid w:val="00BB625E"/>
    <w:pPr>
      <w:spacing w:after="100" w:line="276" w:lineRule="auto"/>
      <w:ind w:left="1320"/>
    </w:pPr>
    <w:rPr>
      <w:rFonts w:ascii="Calibri" w:hAnsi="Calibri"/>
      <w:sz w:val="22"/>
      <w:szCs w:val="22"/>
      <w:lang w:val="en-US" w:eastAsia="en-US"/>
    </w:rPr>
  </w:style>
  <w:style w:type="paragraph" w:styleId="TOC8">
    <w:name w:val="toc 8"/>
    <w:basedOn w:val="Normal"/>
    <w:next w:val="Normal"/>
    <w:autoRedefine/>
    <w:unhideWhenUsed/>
    <w:rsid w:val="00BB625E"/>
    <w:pPr>
      <w:spacing w:after="100" w:line="276" w:lineRule="auto"/>
      <w:ind w:left="1540"/>
    </w:pPr>
    <w:rPr>
      <w:rFonts w:ascii="Calibri" w:hAnsi="Calibri"/>
      <w:sz w:val="22"/>
      <w:szCs w:val="22"/>
      <w:lang w:val="en-US" w:eastAsia="en-US"/>
    </w:rPr>
  </w:style>
  <w:style w:type="paragraph" w:styleId="TOC9">
    <w:name w:val="toc 9"/>
    <w:basedOn w:val="Normal"/>
    <w:next w:val="Normal"/>
    <w:autoRedefine/>
    <w:unhideWhenUsed/>
    <w:rsid w:val="00BB625E"/>
    <w:pPr>
      <w:spacing w:after="100" w:line="276" w:lineRule="auto"/>
      <w:ind w:left="1760"/>
    </w:pPr>
    <w:rPr>
      <w:rFonts w:ascii="Calibri" w:hAnsi="Calibri"/>
      <w:sz w:val="22"/>
      <w:szCs w:val="22"/>
      <w:lang w:val="en-US" w:eastAsia="en-US"/>
    </w:rPr>
  </w:style>
  <w:style w:type="numbering" w:customStyle="1" w:styleId="NoList1">
    <w:name w:val="No List1"/>
    <w:next w:val="NoList"/>
    <w:uiPriority w:val="99"/>
    <w:semiHidden/>
    <w:unhideWhenUsed/>
    <w:rsid w:val="00BB625E"/>
  </w:style>
  <w:style w:type="character" w:customStyle="1" w:styleId="1Char1">
    <w:name w:val="Επικεφαλίδα 1 Char1"/>
    <w:rsid w:val="00BB625E"/>
    <w:rPr>
      <w:rFonts w:ascii="Tahoma" w:eastAsia="SimSun" w:hAnsi="Tahoma" w:cs="Tahoma"/>
      <w:b/>
      <w:color w:val="002060"/>
      <w:kern w:val="1"/>
      <w:sz w:val="26"/>
      <w:szCs w:val="22"/>
      <w:lang w:val="el-GR" w:eastAsia="hi-IN" w:bidi="hi-IN"/>
    </w:rPr>
  </w:style>
  <w:style w:type="character" w:customStyle="1" w:styleId="2Char10">
    <w:name w:val="Επικεφαλίδα 2 Char1"/>
    <w:rsid w:val="00BB625E"/>
    <w:rPr>
      <w:rFonts w:ascii="Tahoma" w:hAnsi="Tahoma"/>
      <w:b/>
      <w:bCs/>
      <w:iCs/>
      <w:color w:val="00B050"/>
      <w:kern w:val="1"/>
      <w:sz w:val="22"/>
      <w:szCs w:val="28"/>
      <w:lang w:val="el-GR" w:eastAsia="hi-IN" w:bidi="hi-IN"/>
    </w:rPr>
  </w:style>
  <w:style w:type="character" w:customStyle="1" w:styleId="Char10">
    <w:name w:val="Υποσέλιδο Char1"/>
    <w:uiPriority w:val="99"/>
    <w:rsid w:val="00BB625E"/>
    <w:rPr>
      <w:rFonts w:ascii="Tahoma" w:hAnsi="Tahoma"/>
      <w:color w:val="002060"/>
      <w:kern w:val="1"/>
      <w:sz w:val="22"/>
      <w:szCs w:val="22"/>
      <w:lang w:val="el-GR" w:eastAsia="ar-SA"/>
    </w:rPr>
  </w:style>
  <w:style w:type="paragraph" w:customStyle="1" w:styleId="-11">
    <w:name w:val="Πολύχρωμη λίστα - ΄Εμφαση 11"/>
    <w:basedOn w:val="Normal"/>
    <w:uiPriority w:val="34"/>
    <w:qFormat/>
    <w:rsid w:val="005B1A46"/>
    <w:pPr>
      <w:widowControl w:val="0"/>
      <w:tabs>
        <w:tab w:val="left" w:pos="567"/>
      </w:tabs>
      <w:suppressAutoHyphens/>
      <w:ind w:left="720"/>
      <w:jc w:val="both"/>
    </w:pPr>
    <w:rPr>
      <w:rFonts w:ascii="Tahoma" w:eastAsia="SimSun" w:hAnsi="Tahoma" w:cs="Mangal"/>
      <w:color w:val="002060"/>
      <w:kern w:val="1"/>
      <w:sz w:val="22"/>
      <w:szCs w:val="21"/>
      <w:lang w:eastAsia="hi-IN" w:bidi="hi-IN"/>
    </w:rPr>
  </w:style>
  <w:style w:type="character" w:customStyle="1" w:styleId="2Char11">
    <w:name w:val="Σώμα κείμενου με εσοχή 2 Char1"/>
    <w:semiHidden/>
    <w:rsid w:val="005B1A46"/>
    <w:rPr>
      <w:rFonts w:ascii="Arial" w:hAnsi="Arial"/>
      <w:sz w:val="24"/>
    </w:rPr>
  </w:style>
  <w:style w:type="paragraph" w:styleId="BodyTextIndent3">
    <w:name w:val="Body Text Indent 3"/>
    <w:basedOn w:val="Normal"/>
    <w:link w:val="BodyTextIndent3Char"/>
    <w:semiHidden/>
    <w:rsid w:val="005B1A46"/>
    <w:pPr>
      <w:spacing w:before="120" w:after="120"/>
      <w:ind w:left="567" w:hanging="567"/>
      <w:jc w:val="both"/>
    </w:pPr>
    <w:rPr>
      <w:rFonts w:ascii="Arial" w:hAnsi="Arial"/>
      <w:szCs w:val="20"/>
    </w:rPr>
  </w:style>
  <w:style w:type="character" w:customStyle="1" w:styleId="BodyTextIndent3Char">
    <w:name w:val="Body Text Indent 3 Char"/>
    <w:basedOn w:val="DefaultParagraphFont"/>
    <w:link w:val="BodyTextIndent3"/>
    <w:semiHidden/>
    <w:rsid w:val="005B1A46"/>
    <w:rPr>
      <w:rFonts w:ascii="Arial" w:eastAsia="Times New Roman" w:hAnsi="Arial" w:cs="Times New Roman"/>
      <w:sz w:val="24"/>
      <w:szCs w:val="20"/>
    </w:rPr>
  </w:style>
  <w:style w:type="paragraph" w:styleId="BodyText2">
    <w:name w:val="Body Text 2"/>
    <w:basedOn w:val="Normal"/>
    <w:link w:val="BodyText2Char"/>
    <w:semiHidden/>
    <w:rsid w:val="005B1A46"/>
    <w:pPr>
      <w:jc w:val="both"/>
    </w:pPr>
    <w:rPr>
      <w:b/>
      <w:sz w:val="28"/>
      <w:szCs w:val="20"/>
    </w:rPr>
  </w:style>
  <w:style w:type="character" w:customStyle="1" w:styleId="BodyText2Char">
    <w:name w:val="Body Text 2 Char"/>
    <w:basedOn w:val="DefaultParagraphFont"/>
    <w:link w:val="BodyText2"/>
    <w:semiHidden/>
    <w:rsid w:val="005B1A46"/>
    <w:rPr>
      <w:rFonts w:ascii="Times New Roman" w:eastAsia="Times New Roman" w:hAnsi="Times New Roman" w:cs="Times New Roman"/>
      <w:b/>
      <w:sz w:val="28"/>
      <w:szCs w:val="20"/>
    </w:rPr>
  </w:style>
  <w:style w:type="paragraph" w:styleId="BodyText3">
    <w:name w:val="Body Text 3"/>
    <w:basedOn w:val="Normal"/>
    <w:link w:val="BodyText3Char"/>
    <w:semiHidden/>
    <w:rsid w:val="005B1A46"/>
    <w:rPr>
      <w:rFonts w:ascii="Bookman Old Style" w:hAnsi="Bookman Old Style"/>
      <w:b/>
      <w:sz w:val="22"/>
      <w:lang w:eastAsia="en-US"/>
    </w:rPr>
  </w:style>
  <w:style w:type="character" w:customStyle="1" w:styleId="BodyText3Char">
    <w:name w:val="Body Text 3 Char"/>
    <w:basedOn w:val="DefaultParagraphFont"/>
    <w:link w:val="BodyText3"/>
    <w:semiHidden/>
    <w:rsid w:val="005B1A46"/>
    <w:rPr>
      <w:rFonts w:ascii="Bookman Old Style" w:eastAsia="Times New Roman" w:hAnsi="Bookman Old Style" w:cs="Times New Roman"/>
      <w:b/>
      <w:szCs w:val="24"/>
    </w:rPr>
  </w:style>
  <w:style w:type="paragraph" w:styleId="Caption">
    <w:name w:val="caption"/>
    <w:basedOn w:val="Normal"/>
    <w:next w:val="Normal"/>
    <w:qFormat/>
    <w:rsid w:val="005B1A46"/>
    <w:pPr>
      <w:spacing w:before="120" w:after="120"/>
    </w:pPr>
    <w:rPr>
      <w:b/>
      <w:sz w:val="20"/>
      <w:szCs w:val="20"/>
      <w:lang w:eastAsia="en-US"/>
    </w:rPr>
  </w:style>
  <w:style w:type="paragraph" w:customStyle="1" w:styleId="BodyText21">
    <w:name w:val="Body Text 21"/>
    <w:basedOn w:val="Normal"/>
    <w:rsid w:val="005B1A46"/>
    <w:pPr>
      <w:widowControl w:val="0"/>
      <w:overflowPunct w:val="0"/>
      <w:autoSpaceDE w:val="0"/>
      <w:autoSpaceDN w:val="0"/>
      <w:adjustRightInd w:val="0"/>
      <w:ind w:firstLine="284"/>
      <w:jc w:val="both"/>
    </w:pPr>
    <w:rPr>
      <w:rFonts w:ascii="Arial" w:hAnsi="Arial" w:cs="Arial"/>
      <w:sz w:val="18"/>
      <w:szCs w:val="18"/>
      <w:lang w:eastAsia="en-US"/>
    </w:rPr>
  </w:style>
  <w:style w:type="paragraph" w:customStyle="1" w:styleId="BodyText31">
    <w:name w:val="Body Text 31"/>
    <w:basedOn w:val="Normal"/>
    <w:rsid w:val="005B1A46"/>
    <w:pPr>
      <w:widowControl w:val="0"/>
      <w:overflowPunct w:val="0"/>
      <w:autoSpaceDE w:val="0"/>
      <w:autoSpaceDN w:val="0"/>
      <w:adjustRightInd w:val="0"/>
      <w:spacing w:before="120"/>
      <w:jc w:val="both"/>
    </w:pPr>
    <w:rPr>
      <w:rFonts w:ascii="Arial" w:hAnsi="Arial" w:cs="Arial"/>
      <w:sz w:val="18"/>
      <w:szCs w:val="18"/>
      <w:lang w:eastAsia="en-US"/>
    </w:rPr>
  </w:style>
  <w:style w:type="paragraph" w:customStyle="1" w:styleId="OiiaeaeiYiio">
    <w:name w:val="Oi?ia eaeiYiio"/>
    <w:basedOn w:val="Normal"/>
    <w:rsid w:val="005B1A46"/>
    <w:pPr>
      <w:widowControl w:val="0"/>
      <w:overflowPunct w:val="0"/>
      <w:autoSpaceDE w:val="0"/>
      <w:autoSpaceDN w:val="0"/>
      <w:adjustRightInd w:val="0"/>
      <w:ind w:left="-142" w:right="-143"/>
      <w:jc w:val="both"/>
    </w:pPr>
    <w:rPr>
      <w:sz w:val="22"/>
      <w:szCs w:val="22"/>
      <w:lang w:eastAsia="en-US"/>
    </w:rPr>
  </w:style>
  <w:style w:type="paragraph" w:customStyle="1" w:styleId="BodyTextIndent21">
    <w:name w:val="Body Text Indent 21"/>
    <w:basedOn w:val="Normal"/>
    <w:rsid w:val="005B1A46"/>
    <w:pPr>
      <w:widowControl w:val="0"/>
      <w:tabs>
        <w:tab w:val="left" w:pos="454"/>
      </w:tabs>
      <w:overflowPunct w:val="0"/>
      <w:autoSpaceDE w:val="0"/>
      <w:autoSpaceDN w:val="0"/>
      <w:adjustRightInd w:val="0"/>
      <w:spacing w:line="360" w:lineRule="auto"/>
      <w:ind w:left="454" w:hanging="454"/>
      <w:jc w:val="both"/>
    </w:pPr>
    <w:rPr>
      <w:lang w:val="en-US" w:eastAsia="en-US"/>
    </w:rPr>
  </w:style>
  <w:style w:type="paragraph" w:customStyle="1" w:styleId="BodyText22">
    <w:name w:val="Body Text 22"/>
    <w:basedOn w:val="Normal"/>
    <w:rsid w:val="005B1A46"/>
    <w:pPr>
      <w:widowControl w:val="0"/>
      <w:overflowPunct w:val="0"/>
      <w:autoSpaceDE w:val="0"/>
      <w:autoSpaceDN w:val="0"/>
      <w:adjustRightInd w:val="0"/>
      <w:jc w:val="right"/>
    </w:pPr>
    <w:rPr>
      <w:rFonts w:ascii="Arial" w:hAnsi="Arial" w:cs="Arial"/>
      <w:i/>
      <w:iCs/>
      <w:sz w:val="20"/>
      <w:szCs w:val="20"/>
      <w:lang w:eastAsia="en-US"/>
    </w:rPr>
  </w:style>
  <w:style w:type="paragraph" w:customStyle="1" w:styleId="Right">
    <w:name w:val="Right"/>
    <w:basedOn w:val="Normal"/>
    <w:rsid w:val="005B1A46"/>
    <w:pPr>
      <w:widowControl w:val="0"/>
      <w:overflowPunct w:val="0"/>
      <w:autoSpaceDE w:val="0"/>
      <w:autoSpaceDN w:val="0"/>
      <w:adjustRightInd w:val="0"/>
      <w:spacing w:line="360" w:lineRule="auto"/>
      <w:jc w:val="right"/>
      <w:textAlignment w:val="baseline"/>
    </w:pPr>
    <w:rPr>
      <w:rFonts w:ascii="HellasArial" w:hAnsi="HellasArial"/>
      <w:i/>
      <w:szCs w:val="20"/>
      <w:lang w:val="en-GB" w:eastAsia="en-US"/>
    </w:rPr>
  </w:style>
  <w:style w:type="paragraph" w:styleId="BlockText">
    <w:name w:val="Block Text"/>
    <w:basedOn w:val="Normal"/>
    <w:semiHidden/>
    <w:rsid w:val="005B1A46"/>
    <w:pPr>
      <w:tabs>
        <w:tab w:val="left" w:pos="284"/>
      </w:tabs>
      <w:overflowPunct w:val="0"/>
      <w:autoSpaceDE w:val="0"/>
      <w:autoSpaceDN w:val="0"/>
      <w:adjustRightInd w:val="0"/>
      <w:spacing w:before="60" w:after="60"/>
      <w:ind w:left="284" w:right="-1"/>
      <w:jc w:val="both"/>
    </w:pPr>
    <w:rPr>
      <w:lang w:eastAsia="en-US"/>
    </w:rPr>
  </w:style>
  <w:style w:type="character" w:customStyle="1" w:styleId="moz-txt-citetags">
    <w:name w:val="moz-txt-citetags"/>
    <w:rsid w:val="005B1A46"/>
  </w:style>
  <w:style w:type="paragraph" w:styleId="HTMLPreformatted">
    <w:name w:val="HTML Preformatted"/>
    <w:basedOn w:val="Normal"/>
    <w:link w:val="HTMLPreformattedChar"/>
    <w:qFormat/>
    <w:rsid w:val="005B1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5B1A46"/>
    <w:rPr>
      <w:rFonts w:ascii="Courier New" w:eastAsia="Times New Roman" w:hAnsi="Courier New" w:cs="Times New Roman"/>
      <w:sz w:val="20"/>
      <w:szCs w:val="20"/>
    </w:rPr>
  </w:style>
  <w:style w:type="paragraph" w:styleId="ListNumber2">
    <w:name w:val="List Number 2"/>
    <w:basedOn w:val="Normal"/>
    <w:semiHidden/>
    <w:rsid w:val="005B1A46"/>
    <w:pPr>
      <w:widowControl w:val="0"/>
      <w:ind w:left="283" w:hanging="283"/>
    </w:pPr>
    <w:rPr>
      <w:snapToGrid w:val="0"/>
      <w:szCs w:val="20"/>
    </w:rPr>
  </w:style>
  <w:style w:type="paragraph" w:customStyle="1" w:styleId="Saee2">
    <w:name w:val="S?µa ?e?µe??? 2"/>
    <w:basedOn w:val="Normal"/>
    <w:rsid w:val="005B1A46"/>
    <w:pPr>
      <w:widowControl w:val="0"/>
      <w:tabs>
        <w:tab w:val="decimal" w:pos="1584"/>
      </w:tabs>
      <w:overflowPunct w:val="0"/>
      <w:autoSpaceDE w:val="0"/>
      <w:autoSpaceDN w:val="0"/>
      <w:adjustRightInd w:val="0"/>
      <w:spacing w:line="360" w:lineRule="auto"/>
      <w:jc w:val="both"/>
      <w:textAlignment w:val="baseline"/>
    </w:pPr>
    <w:rPr>
      <w:szCs w:val="20"/>
    </w:rPr>
  </w:style>
  <w:style w:type="character" w:styleId="FollowedHyperlink">
    <w:name w:val="FollowedHyperlink"/>
    <w:semiHidden/>
    <w:rsid w:val="005B1A46"/>
    <w:rPr>
      <w:color w:val="800080"/>
      <w:u w:val="single"/>
    </w:rPr>
  </w:style>
  <w:style w:type="character" w:customStyle="1" w:styleId="bodyheadlinebold">
    <w:name w:val="bodyheadlinebold"/>
    <w:rsid w:val="005B1A46"/>
  </w:style>
  <w:style w:type="character" w:customStyle="1" w:styleId="bodytext0">
    <w:name w:val="bodytext"/>
    <w:rsid w:val="005B1A46"/>
  </w:style>
  <w:style w:type="character" w:styleId="Emphasis">
    <w:name w:val="Emphasis"/>
    <w:qFormat/>
    <w:rsid w:val="005B1A46"/>
    <w:rPr>
      <w:i/>
      <w:iCs/>
    </w:rPr>
  </w:style>
  <w:style w:type="paragraph" w:styleId="PlainText">
    <w:name w:val="Plain Text"/>
    <w:basedOn w:val="Normal"/>
    <w:link w:val="PlainTextChar"/>
    <w:uiPriority w:val="99"/>
    <w:unhideWhenUsed/>
    <w:qFormat/>
    <w:rsid w:val="005B1A46"/>
    <w:rPr>
      <w:rFonts w:ascii="Calibri" w:eastAsia="Calibri" w:hAnsi="Calibri"/>
      <w:sz w:val="22"/>
      <w:szCs w:val="21"/>
      <w:lang w:val="en-GB" w:eastAsia="en-US"/>
    </w:rPr>
  </w:style>
  <w:style w:type="character" w:customStyle="1" w:styleId="PlainTextChar">
    <w:name w:val="Plain Text Char"/>
    <w:basedOn w:val="DefaultParagraphFont"/>
    <w:link w:val="PlainText"/>
    <w:uiPriority w:val="99"/>
    <w:rsid w:val="005B1A46"/>
    <w:rPr>
      <w:rFonts w:ascii="Calibri" w:eastAsia="Calibri" w:hAnsi="Calibri" w:cs="Times New Roman"/>
      <w:szCs w:val="21"/>
      <w:lang w:val="en-GB"/>
    </w:rPr>
  </w:style>
  <w:style w:type="character" w:customStyle="1" w:styleId="a8">
    <w:name w:val="Ανεπίλυτη αναφορά"/>
    <w:uiPriority w:val="99"/>
    <w:semiHidden/>
    <w:unhideWhenUsed/>
    <w:rsid w:val="005B1A46"/>
    <w:rPr>
      <w:color w:val="808080"/>
      <w:shd w:val="clear" w:color="auto" w:fill="E6E6E6"/>
    </w:rPr>
  </w:style>
  <w:style w:type="character" w:customStyle="1" w:styleId="m-4264128833865403908ember-view">
    <w:name w:val="m_-4264128833865403908ember-view"/>
    <w:rsid w:val="005B1A46"/>
  </w:style>
  <w:style w:type="paragraph" w:styleId="Revision">
    <w:name w:val="Revision"/>
    <w:hidden/>
    <w:uiPriority w:val="99"/>
    <w:semiHidden/>
    <w:rsid w:val="005B1A46"/>
    <w:pPr>
      <w:spacing w:after="0" w:line="240" w:lineRule="auto"/>
    </w:pPr>
    <w:rPr>
      <w:rFonts w:ascii="Tahoma" w:eastAsia="SimSun" w:hAnsi="Tahoma" w:cs="Mangal"/>
      <w:color w:val="002060"/>
      <w:kern w:val="1"/>
      <w:szCs w:val="20"/>
      <w:lang w:eastAsia="hi-IN" w:bidi="hi-IN"/>
    </w:rPr>
  </w:style>
  <w:style w:type="paragraph" w:customStyle="1" w:styleId="Textbody">
    <w:name w:val="Text body"/>
    <w:basedOn w:val="Normal"/>
    <w:rsid w:val="005B1A46"/>
    <w:pPr>
      <w:widowControl w:val="0"/>
      <w:tabs>
        <w:tab w:val="left" w:pos="567"/>
        <w:tab w:val="left" w:pos="720"/>
      </w:tabs>
      <w:suppressAutoHyphens/>
      <w:spacing w:after="120" w:line="100" w:lineRule="atLeast"/>
      <w:jc w:val="both"/>
    </w:pPr>
    <w:rPr>
      <w:rFonts w:ascii="Tahoma" w:eastAsia="SimSun" w:hAnsi="Tahoma" w:cs="Tahoma"/>
      <w:color w:val="002060"/>
      <w:sz w:val="22"/>
      <w:szCs w:val="22"/>
      <w:lang w:eastAsia="hi-IN" w:bidi="hi-IN"/>
    </w:rPr>
  </w:style>
  <w:style w:type="paragraph" w:customStyle="1" w:styleId="51">
    <w:name w:val="Επικεφαλίδα 51"/>
    <w:basedOn w:val="Normal"/>
    <w:rsid w:val="005B1A46"/>
    <w:pPr>
      <w:tabs>
        <w:tab w:val="left" w:pos="720"/>
      </w:tabs>
      <w:suppressAutoHyphens/>
      <w:spacing w:before="240" w:after="60" w:line="276" w:lineRule="auto"/>
    </w:pPr>
    <w:rPr>
      <w:rFonts w:ascii="Calibri" w:hAnsi="Calibri"/>
      <w:b/>
      <w:bCs/>
      <w:i/>
      <w:iCs/>
      <w:color w:val="00000A"/>
      <w:sz w:val="26"/>
      <w:szCs w:val="26"/>
      <w:lang w:eastAsia="zh-CN"/>
    </w:rPr>
  </w:style>
  <w:style w:type="paragraph" w:customStyle="1" w:styleId="15">
    <w:name w:val="Σώμα κειμένου1"/>
    <w:basedOn w:val="Normal"/>
    <w:rsid w:val="005B1A46"/>
    <w:pPr>
      <w:widowControl w:val="0"/>
      <w:tabs>
        <w:tab w:val="left" w:pos="567"/>
        <w:tab w:val="left" w:pos="720"/>
      </w:tabs>
      <w:suppressAutoHyphens/>
      <w:spacing w:after="120" w:line="100" w:lineRule="atLeast"/>
      <w:jc w:val="both"/>
    </w:pPr>
    <w:rPr>
      <w:rFonts w:ascii="Tahoma" w:eastAsia="SimSun;宋体" w:hAnsi="Tahoma" w:cs="Tahoma"/>
      <w:color w:val="002060"/>
      <w:sz w:val="22"/>
      <w:szCs w:val="22"/>
      <w:lang w:eastAsia="zh-CN" w:bidi="hi-IN"/>
    </w:rPr>
  </w:style>
  <w:style w:type="paragraph" w:customStyle="1" w:styleId="a9">
    <w:name w:val="Προμορφοποιημένο κείμενο"/>
    <w:basedOn w:val="Normal"/>
    <w:rsid w:val="005B1A46"/>
    <w:pPr>
      <w:tabs>
        <w:tab w:val="left" w:pos="720"/>
      </w:tabs>
      <w:suppressAutoHyphens/>
      <w:spacing w:line="276" w:lineRule="auto"/>
    </w:pPr>
    <w:rPr>
      <w:rFonts w:ascii="Liberation Mono" w:eastAsia="Droid Sans Fallback" w:hAnsi="Liberation Mono" w:cs="Liberation Mono"/>
      <w:color w:val="00000A"/>
      <w:sz w:val="20"/>
      <w:szCs w:val="20"/>
      <w:lang w:eastAsia="zh-CN"/>
    </w:rPr>
  </w:style>
  <w:style w:type="character" w:customStyle="1" w:styleId="Char11">
    <w:name w:val="Σώμα κειμένου Char1"/>
    <w:uiPriority w:val="99"/>
    <w:semiHidden/>
    <w:rsid w:val="005B1A46"/>
  </w:style>
  <w:style w:type="character" w:customStyle="1" w:styleId="apple-converted-space">
    <w:name w:val="apple-converted-space"/>
    <w:rsid w:val="005B1A46"/>
  </w:style>
  <w:style w:type="paragraph" w:customStyle="1" w:styleId="yiv2121733904msobodytext">
    <w:name w:val="yiv2121733904msobodytext"/>
    <w:basedOn w:val="Normal"/>
    <w:rsid w:val="005B1A46"/>
    <w:pPr>
      <w:tabs>
        <w:tab w:val="left" w:pos="720"/>
      </w:tabs>
      <w:suppressAutoHyphens/>
      <w:spacing w:before="28" w:after="28" w:line="100" w:lineRule="atLeast"/>
    </w:pPr>
    <w:rPr>
      <w:lang w:val="en-US" w:eastAsia="en-US"/>
    </w:rPr>
  </w:style>
  <w:style w:type="paragraph" w:customStyle="1" w:styleId="gmail-m-7126102408717392567gmail-msolistparagraph">
    <w:name w:val="gmail-m_-7126102408717392567gmail-msolistparagraph"/>
    <w:basedOn w:val="Normal"/>
    <w:rsid w:val="005B1A46"/>
    <w:pPr>
      <w:spacing w:before="100" w:beforeAutospacing="1" w:after="100" w:afterAutospacing="1"/>
    </w:pPr>
  </w:style>
  <w:style w:type="paragraph" w:customStyle="1" w:styleId="Default">
    <w:name w:val="Default"/>
    <w:rsid w:val="005B1A4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itle1">
    <w:name w:val="title1"/>
    <w:basedOn w:val="Normal"/>
    <w:rsid w:val="005B1A46"/>
    <w:pPr>
      <w:widowControl w:val="0"/>
      <w:spacing w:after="120"/>
      <w:jc w:val="both"/>
    </w:pPr>
    <w:rPr>
      <w:b/>
      <w:szCs w:val="20"/>
      <w:lang w:eastAsia="en-US"/>
    </w:rPr>
  </w:style>
  <w:style w:type="character" w:customStyle="1" w:styleId="2Char0">
    <w:name w:val="Επικεφαλίδα 2 Char"/>
    <w:rsid w:val="00B825EE"/>
    <w:rPr>
      <w:rFonts w:ascii="Cambria" w:eastAsia="Times New Roman" w:hAnsi="Cambria" w:cs="Times New Roman"/>
      <w:b/>
      <w:bCs/>
      <w:i/>
      <w:iCs/>
      <w:sz w:val="28"/>
      <w:szCs w:val="28"/>
    </w:rPr>
  </w:style>
  <w:style w:type="character" w:customStyle="1" w:styleId="1Char">
    <w:name w:val="Επικεφαλίδα 1 Char"/>
    <w:uiPriority w:val="9"/>
    <w:rsid w:val="00B825EE"/>
    <w:rPr>
      <w:rFonts w:ascii="Arial" w:hAnsi="Arial"/>
      <w:b/>
      <w:sz w:val="24"/>
      <w:szCs w:val="24"/>
    </w:rPr>
  </w:style>
  <w:style w:type="character" w:customStyle="1" w:styleId="Char3">
    <w:name w:val="Υποσέλιδο Char"/>
    <w:uiPriority w:val="99"/>
    <w:rsid w:val="00B825EE"/>
    <w:rPr>
      <w:sz w:val="24"/>
      <w:szCs w:val="24"/>
    </w:rPr>
  </w:style>
  <w:style w:type="character" w:customStyle="1" w:styleId="2Char3">
    <w:name w:val="Σώμα κείμενου με εσοχή 2 Char"/>
    <w:rsid w:val="00B825EE"/>
    <w:rPr>
      <w:rFonts w:eastAsia="SimSun" w:cs="Mangal"/>
      <w:kern w:val="1"/>
      <w:sz w:val="24"/>
      <w:szCs w:val="21"/>
      <w:lang w:eastAsia="hi-IN" w:bidi="hi-IN"/>
    </w:rPr>
  </w:style>
  <w:style w:type="character" w:customStyle="1" w:styleId="Char4">
    <w:name w:val="Σώμα κειμένου Char"/>
    <w:rsid w:val="00B825EE"/>
    <w:rPr>
      <w:noProof w:val="0"/>
      <w:sz w:val="24"/>
      <w:szCs w:val="24"/>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pringeronline.com/sgw/cda/frontpage/0,10735,5-10053-69-1195712-0,00.html" TargetMode="External"/><Relationship Id="rId18" Type="http://schemas.openxmlformats.org/officeDocument/2006/relationships/hyperlink" Target="http://www.ams.org/bookstore?fn=20&amp;arg1=diffequ&amp;item=CONM-238" TargetMode="External"/><Relationship Id="rId26" Type="http://schemas.openxmlformats.org/officeDocument/2006/relationships/hyperlink" Target="https://tools.ietf.org/html/rfc1958" TargetMode="External"/><Relationship Id="rId21" Type="http://schemas.openxmlformats.org/officeDocument/2006/relationships/hyperlink" Target="http://www.math.ntua.gr/~jspil/spiliotis%204" TargetMode="External"/><Relationship Id="rId34" Type="http://schemas.openxmlformats.org/officeDocument/2006/relationships/hyperlink" Target="http://web.xrh.unipi.gr/attachments/097_DMalliaropoulos.2016,notes.pdf" TargetMode="External"/><Relationship Id="rId7" Type="http://schemas.openxmlformats.org/officeDocument/2006/relationships/image" Target="media/image1.png"/><Relationship Id="rId12" Type="http://schemas.openxmlformats.org/officeDocument/2006/relationships/hyperlink" Target="http://www.springeronline.com/sgw/cda/frontpage/0,10735,5-10053-69-1186417-0,00.html" TargetMode="External"/><Relationship Id="rId17" Type="http://schemas.openxmlformats.org/officeDocument/2006/relationships/hyperlink" Target="http://www.ams.org/bookstore?fn=20&amp;arg1=diffequ&amp;item=GSM-19" TargetMode="External"/><Relationship Id="rId25" Type="http://schemas.openxmlformats.org/officeDocument/2006/relationships/hyperlink" Target="http://www.rfc-base.org/txt/rfc-3439.txt" TargetMode="External"/><Relationship Id="rId33" Type="http://schemas.openxmlformats.org/officeDocument/2006/relationships/hyperlink" Target="http://www.math.ntua.gr/~jspil/spiliotis%204" TargetMode="External"/><Relationship Id="rId2" Type="http://schemas.openxmlformats.org/officeDocument/2006/relationships/styles" Target="styles.xml"/><Relationship Id="rId16" Type="http://schemas.openxmlformats.org/officeDocument/2006/relationships/hyperlink" Target="http://www.ams.org/bookstore?fn=20&amp;arg1=diffequ&amp;item=COLL-43" TargetMode="External"/><Relationship Id="rId20" Type="http://schemas.openxmlformats.org/officeDocument/2006/relationships/hyperlink" Target="http://www.ams.org/bookstore?fn=20&amp;arg1=diffequ&amp;item=AMSIP-6" TargetMode="External"/><Relationship Id="rId29" Type="http://schemas.openxmlformats.org/officeDocument/2006/relationships/hyperlink" Target="http://lists.ibiblio.org/pipermail/cc-lessigletter/2007/00002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iam.org/journals/simods.php?utm_source=mbr_blurb&amp;utm_medium=email_pre&amp;utm_campaign=SIMODS_2018" TargetMode="External"/><Relationship Id="rId24" Type="http://schemas.openxmlformats.org/officeDocument/2006/relationships/hyperlink" Target="https://tools.ietf.org/html/rfc3439" TargetMode="External"/><Relationship Id="rId32" Type="http://schemas.openxmlformats.org/officeDocument/2006/relationships/hyperlink" Target="http://www.earlham.edu/~peters/fos/bethesda.ht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hyperlink" Target="http://www.soros.org/openaccess/forum.shtml" TargetMode="External"/><Relationship Id="rId28" Type="http://schemas.openxmlformats.org/officeDocument/2006/relationships/hyperlink" Target="http://www.zim.mpg.de/openaccess-berlin/berlindeclaration.html" TargetMode="External"/><Relationship Id="rId36" Type="http://schemas.openxmlformats.org/officeDocument/2006/relationships/fontTable" Target="fontTable.xml"/><Relationship Id="rId10" Type="http://schemas.openxmlformats.org/officeDocument/2006/relationships/hyperlink" Target="https://lnk.ie/2D529/e=mathan@central.ntua.gr/https:/www.siam.org/journals/simods.php?utm_source=mbr_blurb&amp;utm_medium=email_pre&amp;utm_campaign=SIMODS_2018" TargetMode="External"/><Relationship Id="rId19" Type="http://schemas.openxmlformats.org/officeDocument/2006/relationships/hyperlink" Target="http://www.springeronline.com/sgw/cda/frontpage/0,10735,5-10053-69-1186417-0,00.html" TargetMode="External"/><Relationship Id="rId31" Type="http://schemas.openxmlformats.org/officeDocument/2006/relationships/hyperlink" Target="http://emoglen.law.columbia.edu/publications/anarchism.ps" TargetMode="External"/><Relationship Id="rId4" Type="http://schemas.openxmlformats.org/officeDocument/2006/relationships/webSettings" Target="webSettings.xml"/><Relationship Id="rId9" Type="http://schemas.openxmlformats.org/officeDocument/2006/relationships/hyperlink" Target="https://www.mgi.gov/" TargetMode="External"/><Relationship Id="rId14" Type="http://schemas.openxmlformats.org/officeDocument/2006/relationships/image" Target="media/image2.wmf"/><Relationship Id="rId22" Type="http://schemas.openxmlformats.org/officeDocument/2006/relationships/hyperlink" Target="http://mathtechfin.math.ntua.gr/symvonis.php" TargetMode="External"/><Relationship Id="rId27" Type="http://schemas.openxmlformats.org/officeDocument/2006/relationships/hyperlink" Target="http://www.opendataimpacts.net/2011/11/evaluating-open-government-data-initiatives-can-a-5-star-framework-work/" TargetMode="External"/><Relationship Id="rId30" Type="http://schemas.openxmlformats.org/officeDocument/2006/relationships/hyperlink" Target="http://creativecommons.org/weblog/entry/5668" TargetMode="External"/><Relationship Id="rId35" Type="http://schemas.openxmlformats.org/officeDocument/2006/relationships/hyperlink" Target="http://people.bath.ac.uk/mnsak/Research/Asset_pricing.pdf" TargetMode="External"/><Relationship Id="rId8" Type="http://schemas.openxmlformats.org/officeDocument/2006/relationships/hyperlink" Target="https://www.nobelprize.org/nobel_prizes/chemistry/laureates/2013/" TargetMode="External"/><Relationship Id="rId3"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38137</Words>
  <Characters>217387</Characters>
  <Application>Microsoft Office Word</Application>
  <DocSecurity>0</DocSecurity>
  <Lines>1811</Lines>
  <Paragraphs>510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255014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cp:lastModifiedBy>
  <cp:revision>2</cp:revision>
  <cp:lastPrinted>2018-07-26T10:01:00Z</cp:lastPrinted>
  <dcterms:created xsi:type="dcterms:W3CDTF">2020-10-11T17:54:00Z</dcterms:created>
  <dcterms:modified xsi:type="dcterms:W3CDTF">2020-10-11T17:54:00Z</dcterms:modified>
</cp:coreProperties>
</file>